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2"/>
      </w:pPr>
      <w:r>
        <w:rPr>
          <w:rFonts w:hint="eastAsia"/>
          <w:lang w:eastAsia="zh-CN"/>
        </w:rPr>
        <w:t>公共基础知识</w:t>
      </w:r>
      <w:r>
        <w:rPr>
          <w:rFonts w:hint="eastAsia"/>
        </w:rPr>
        <w:t>100题答案及解析</w:t>
      </w:r>
    </w:p>
    <w:p>
      <w:pPr>
        <w:pStyle w:val="210"/>
      </w:pPr>
      <w:bookmarkStart w:id="0" w:name="_Hlk44677497"/>
      <w:bookmarkStart w:id="1" w:name="_Hlk44677536"/>
      <w:r>
        <w:rPr>
          <w:rFonts w:hint="eastAsia"/>
        </w:rPr>
        <w:t>一、单</w:t>
      </w:r>
      <w:r>
        <w:rPr>
          <w:rFonts w:hint="eastAsia" w:ascii="黑体" w:hAnsi="黑体"/>
        </w:rPr>
        <w:t>项选择</w:t>
      </w:r>
      <w:r>
        <w:rPr>
          <w:rFonts w:hint="eastAsia"/>
        </w:rPr>
        <w:t>题</w:t>
      </w:r>
    </w:p>
    <w:bookmarkEnd w:id="0"/>
    <w:bookmarkEnd w:id="1"/>
    <w:p>
      <w:pPr>
        <w:pStyle w:val="161"/>
        <w:ind w:firstLine="420"/>
      </w:pPr>
      <w:r>
        <w:rPr>
          <w:rFonts w:hint="eastAsia"/>
          <w:lang w:bidi="ar"/>
        </w:rPr>
        <w:t>1.【答案】C。解析：马克思主义哲学的理论来源于德国古典哲学，特别是黑格尔的辩证法和费尔巴哈的唯物主义。故本题答案为C。</w:t>
      </w:r>
    </w:p>
    <w:p>
      <w:pPr>
        <w:pStyle w:val="161"/>
        <w:ind w:firstLine="420"/>
      </w:pPr>
      <w:r>
        <w:rPr>
          <w:rFonts w:hint="eastAsia"/>
          <w:lang w:bidi="ar"/>
        </w:rPr>
        <w:t>2.【答案】A。解析：明修栈道，暗度陈仓是指将真实的意图隐藏在表面的行动背后，用明显的行动迷惑对方，使敌人产生错觉，并忽略自己的真实意图，从而出奇制胜。A选项可以体现透过现象看本质。“生死有命，富贵在天”指人的生死等一切遭际皆由天命决定，属于客观唯心主义，B选项不能体现透过现象看本质。合抱之木，生于毫末意思是粗大的树木都是由小树苗长成的。比喻做事要脚踏实地，一步一个脚印，体现量的积累，C选项不能体现透过现象看本质。仁者见仁，智者见智是比喻因个体差异，对事物就会有不同的看法，体现了认识的主体性，D选项不能体现透过现象看本质。故本题答案为A。</w:t>
      </w:r>
    </w:p>
    <w:p>
      <w:pPr>
        <w:pStyle w:val="161"/>
        <w:ind w:firstLine="420"/>
      </w:pPr>
      <w:r>
        <w:rPr>
          <w:rFonts w:hint="eastAsia"/>
          <w:lang w:bidi="ar"/>
        </w:rPr>
        <w:t>3.【答案】A。解析：“只有音乐才能激起人的音乐感”表明的是音乐（客体）对于人（主体）的作用；“对于没有音乐感的耳朵来说，最美的音乐也毫无意义”，这就是说，美的对象不是能引起任何人的美感，这取决于人们的认识能力和审美能力，突出表明了主体对客体的作用。A项正确。实践决定认识，实践是认识发展的动力。B项错误。认识能力与生理结构的关系在题干中无法体现，且实践决定认识及认识的能力，而不是生理结构，C项错误。D项犯了主观唯心主义的错误，事物是客观的，不会因人的感觉而存在，排除。故本题答案为A。</w:t>
      </w:r>
    </w:p>
    <w:p>
      <w:pPr>
        <w:pStyle w:val="161"/>
        <w:ind w:firstLine="420"/>
      </w:pPr>
      <w:r>
        <w:rPr>
          <w:rFonts w:hint="eastAsia"/>
          <w:lang w:bidi="ar"/>
        </w:rPr>
        <w:t>4.【答案】A。解析：社会心理是一种低水平、低层次的社会意识，是人们不定型的处于自发状态的社会意识，具体表现为与日常社会生活相联系的感情、风俗、习惯、成见、自发的倾向和信念、愿望、审美情趣等。社会意识形式是高水平、高层次的社会意识，是人们系统化的、具有确定规范的、自觉的社会意识。社会心理是社会意识形式的基础。故本题答案为A。</w:t>
      </w:r>
    </w:p>
    <w:p>
      <w:pPr>
        <w:pStyle w:val="161"/>
        <w:ind w:firstLine="420"/>
      </w:pPr>
      <w:r>
        <w:rPr>
          <w:rFonts w:hint="eastAsia"/>
          <w:lang w:bidi="ar"/>
        </w:rPr>
        <w:t>5.【答案】D。解析：人们一直认为金刚石是最硬的物质，但这种结论现在正在被打破，美国伯克利大学的A.Y.Liu和M.L.Cohen在国际著名期刊上发表论文，在理论上预言了一种自然界并不存在的物质C3N4，理论计算表明，这种C3N4物质比金刚石的硬度还大。从这句话看出，是理论计算得出的，是实践带来的认识，推翻了之前的已有的认识，D项正确。事物发展的源泉和动力是对立统一规律，所以A错误；B正确但是无关；C说法本身错误，认识来源于实践。故本题答案为D。</w:t>
      </w:r>
    </w:p>
    <w:p>
      <w:pPr>
        <w:pStyle w:val="161"/>
        <w:ind w:firstLine="420"/>
      </w:pPr>
      <w:r>
        <w:rPr>
          <w:rFonts w:hint="eastAsia"/>
          <w:lang w:bidi="ar"/>
        </w:rPr>
        <w:t>6.【答案】D。解析：社会存在和社会意识的关系问题是历史观的基本问题，对这一问题的不同回答，是划分历史唯物主义和历史唯心主义两种历史观的标准。历史唯物主义认为社会存在决定社会意识。历史唯心主义认为社会意识决定社会存在。故本题答案为D。</w:t>
      </w:r>
      <w:bookmarkStart w:id="2" w:name="_GoBack"/>
      <w:bookmarkEnd w:id="2"/>
    </w:p>
    <w:p>
      <w:pPr>
        <w:pStyle w:val="161"/>
        <w:ind w:firstLine="420"/>
      </w:pPr>
      <w:r>
        <w:rPr>
          <w:rFonts w:hint="eastAsia"/>
          <w:lang w:bidi="ar"/>
        </w:rPr>
        <w:t>7.【答案】B。解析：A项错误，中国共产党始终代表中国先进生产力的发展要求。B项正确，“以人民为中心”的思想是立足于历史唯物主义，具有鲜明的方法论价值。人民是历史的创造者，是决定党和国家前途命运的根本力量，必须坚持人民主体地位。C项错误，人大代表是国家权力的直接行使者，而人民是国家权力的间接行使者。D项错误，人民群众是社会变革的决定力量，但不是唯一力量。故本题答案选B。</w:t>
      </w:r>
    </w:p>
    <w:p>
      <w:pPr>
        <w:pStyle w:val="161"/>
        <w:ind w:firstLine="420"/>
      </w:pPr>
      <w:r>
        <w:rPr>
          <w:rFonts w:hint="eastAsia"/>
        </w:rPr>
        <w:t>8.【答案】A。解析：毛泽东指出，认清中国社会的性质，就是说，认清中国的国情，乃是认清一切革命问题的基本的依据。BCD表述不符合题意。故本题答案为A。</w:t>
      </w:r>
    </w:p>
    <w:p>
      <w:pPr>
        <w:pStyle w:val="161"/>
        <w:ind w:firstLine="420"/>
      </w:pPr>
      <w:r>
        <w:rPr>
          <w:rFonts w:hint="eastAsia"/>
        </w:rPr>
        <w:t>9.【答案】B。解析：对资本主义工商业改造，采取用“和平赎买”的方法。所谓赎买，就是国家有偿地将私营企业改变为国营企业，将资本主义私有制改变为社会主义公有制。赎买的方式不是由国家支付一笔巨额补偿资金，而是让资本家在一定年限内从企业经营所得中获取一部分利润。故本题答案为B。</w:t>
      </w:r>
    </w:p>
    <w:p>
      <w:pPr>
        <w:pStyle w:val="161"/>
        <w:ind w:firstLine="420"/>
      </w:pPr>
      <w:r>
        <w:rPr>
          <w:rFonts w:hint="eastAsia"/>
        </w:rPr>
        <w:t>10.【答案】B。解析：全党要更加自觉地增强道路自信、理论自信、制度自信、文化自信，既不走封闭僵化的老路，也不走改旗易帜的邪路，保持政治定力，坚持实干兴邦，始终坚持和发展中国特色社会主义。因此我们坚持的道路是中国特色社会主义道路。故本题答案为B。</w:t>
      </w:r>
    </w:p>
    <w:p>
      <w:pPr>
        <w:pStyle w:val="161"/>
        <w:ind w:firstLine="420"/>
      </w:pPr>
      <w:r>
        <w:rPr>
          <w:rFonts w:hint="eastAsia"/>
        </w:rPr>
        <w:t>11.【答案】A。解析：习近平总书记指出：“在这样的复杂环境中，保持理论上的清醒、增强政治上的定力是很要紧的。”要一以贯之坚持和发展中国特色社会主义；要在制定政策时冷静观察、谨慎从事、谋定后动；要在复杂多变的国际局势中平心静气、静观其变；要坚持稳中求进的工作总基调。故本题答案为A。</w:t>
      </w:r>
    </w:p>
    <w:p>
      <w:pPr>
        <w:pStyle w:val="161"/>
        <w:ind w:firstLine="420"/>
      </w:pPr>
      <w:r>
        <w:rPr>
          <w:rFonts w:hint="eastAsia"/>
        </w:rPr>
        <w:t>12.【答案】D。解析：邓小平理论围绕的是“什么是社会主义，怎样建设社会主义”展开的。故此题选D。</w:t>
      </w:r>
    </w:p>
    <w:p>
      <w:pPr>
        <w:pStyle w:val="161"/>
        <w:ind w:firstLine="420"/>
      </w:pPr>
      <w:r>
        <w:rPr>
          <w:rFonts w:hint="eastAsia"/>
        </w:rPr>
        <w:t>13.【答案】B。解析：党的十八大报告指出，建设中国特色社会主义，总依据是社会主义初级阶段，总布局是五位一体，总任务是实现社会主义现代化和中华民族伟大复兴。报告对五位一体总体布局的阐述是，全面推进经济建设、政治建设、文化建设、社会建设、生态文明建设，实现以人为本、全面协调可持续的科学发展。故本题正确答案是B。</w:t>
      </w:r>
    </w:p>
    <w:p>
      <w:pPr>
        <w:pStyle w:val="161"/>
        <w:ind w:firstLine="420"/>
      </w:pPr>
      <w:r>
        <w:rPr>
          <w:rFonts w:hint="eastAsia"/>
        </w:rPr>
        <w:t>14.【答案】A。解析：我国的根本制度是社会主义制度。人民代表大会制度是我国根本政治制度，中国共产党领导的多党合作和政治协商制度、民族区域自治制度以及基层群众自治制度等是基本政治制度。”故本题答案选A。</w:t>
      </w:r>
    </w:p>
    <w:p>
      <w:pPr>
        <w:pStyle w:val="161"/>
        <w:ind w:firstLine="420"/>
      </w:pPr>
      <w:r>
        <w:rPr>
          <w:rFonts w:hint="eastAsia"/>
        </w:rPr>
        <w:t>15.【答案】C。解析：党内民主在政治体制改革中占有极其重要的地位，党内民主对人民民主具有重要的示范、带动和促进作用；领导班子战斗力直接关乎党的执政水平、治理能力；对于中国共产党来说，党的先进性是党的执政合法性的根本来源，是成为中国特色社会主义建设事业领导核心的根本前提。因此，永葆党的先进性是贯彻“三个代表”和科学发展观重要思想的核心要求，是党的建设的最核心问题。党的纪律是实现党的路线、方针、政策的可靠保证，是维护党的团结、统一的有力武器，是保持党的先进性和纯洁性的重要条件。故本题答案为C。</w:t>
      </w:r>
    </w:p>
    <w:p>
      <w:pPr>
        <w:pStyle w:val="161"/>
        <w:ind w:firstLine="420"/>
      </w:pPr>
      <w:r>
        <w:rPr>
          <w:rFonts w:hint="eastAsia"/>
        </w:rPr>
        <w:t>16.【答案】A。解析：全面依法治国是中国特色社会主义制度的本质要求和重要保障。故本题答案为A。</w:t>
      </w:r>
    </w:p>
    <w:p>
      <w:pPr>
        <w:pStyle w:val="161"/>
        <w:ind w:firstLine="420"/>
      </w:pPr>
      <w:r>
        <w:rPr>
          <w:rFonts w:hint="eastAsia"/>
        </w:rPr>
        <w:t>17.【答案】D。解析：基层社区不是我国的行政机关，所以不能依法行政。A项说法错误。公民基本的民主权利是选举权和被选举权，不能随意扩大。B项说法错误。自己选举当家人是实现民主管理的主要途径。C项说法错误。材料中“积极探索在多元化的社会治理体系中法治、德治、自治‘三治’相结合的基层治理新模式”，这种做法能够增强基层社区自治能力。D项说法正确。故本题选D。</w:t>
      </w:r>
    </w:p>
    <w:p>
      <w:pPr>
        <w:pStyle w:val="161"/>
        <w:ind w:firstLine="420"/>
      </w:pPr>
      <w:r>
        <w:rPr>
          <w:rFonts w:hint="eastAsia"/>
        </w:rPr>
        <w:t>18.【答案】A。解析：2020年5月2日零时起，湖北省突发公共卫生应急响应级别由一级调整为二级，并相应调整完善有关防控措施。截至目前，31个省（自治区、直辖市）和新疆生产建设兵团均解除一级响应。故本题答案为A。</w:t>
      </w:r>
    </w:p>
    <w:p>
      <w:pPr>
        <w:pStyle w:val="161"/>
        <w:ind w:firstLine="420"/>
      </w:pPr>
      <w:r>
        <w:rPr>
          <w:rFonts w:hint="eastAsia"/>
        </w:rPr>
        <w:t>19.【答案】D。解析：2020年6月1日，中共中央、国务院印发《海南自由贸易港建设总体方案》。《方案》明确，海南自由贸易港的实施范围为海南岛全岛。海南自由贸易港实行贸易自由便利。在实现有效监管的前提下，建设全岛封关运作的海关监管特殊区域。到2025年将初步建立以贸易自由便利和投资自由便利为重点的自由贸易港政策制度体系，到2035年成为我国开放型经济新高地，到本世纪中叶全面建成具有较强国际影响力的高水平自由贸易港。故本题答案为D。</w:t>
      </w:r>
    </w:p>
    <w:p>
      <w:pPr>
        <w:pStyle w:val="161"/>
        <w:ind w:firstLine="420"/>
      </w:pPr>
      <w:r>
        <w:rPr>
          <w:rFonts w:hint="eastAsia"/>
        </w:rPr>
        <w:t>20.【答案】B。解析：2020年7月15日，国家统计局公布数据，今年全国夏粮总产量2856亿斤，比2019年增加24.2亿斤，产量创历史新高。故本题答案为B。</w:t>
      </w:r>
    </w:p>
    <w:p>
      <w:pPr>
        <w:pStyle w:val="161"/>
        <w:ind w:firstLine="420"/>
      </w:pPr>
      <w:r>
        <w:rPr>
          <w:rFonts w:hint="eastAsia"/>
        </w:rPr>
        <w:t>21.【答案】A。解析：2020年8月1日出版的第15期《求是》杂志发表习近平的重要文章《贯彻落实新时代党的组织路线，不断把党建设得更加坚强有力》。文章强调，我们党建立了包括党的中央组织、地方组织、基层组织在内的严密组织体系。故本题答案为A。</w:t>
      </w:r>
    </w:p>
    <w:p>
      <w:pPr>
        <w:pStyle w:val="161"/>
        <w:ind w:firstLine="420"/>
      </w:pPr>
      <w:r>
        <w:rPr>
          <w:rFonts w:hint="eastAsia"/>
        </w:rPr>
        <w:t>22.【答案】C。解析：2020年8月1日，国家主席习近平同尼泊尔总统班达里互致贺电，热烈庆祝两国建交65周年。故本题答案为C。</w:t>
      </w:r>
    </w:p>
    <w:p>
      <w:pPr>
        <w:pStyle w:val="161"/>
        <w:ind w:firstLine="420"/>
      </w:pPr>
      <w:r>
        <w:rPr>
          <w:rFonts w:hint="eastAsia"/>
        </w:rPr>
        <w:t>23.【答案】D。解析：美元强周期是指2014年开始，意味着美元升值。美元升值意味着美国的商品出口到其他国家的售价会提高，会削弱美国商品在外的竞争力，也会限制美国商品的出口，导致出口下降。同时美元的升值意味着其他国家的商品售往美国的价格会下降，外来商品在美国会更加由竞争力，会导致美国的进口商品上升。故本题答案为D。</w:t>
      </w:r>
    </w:p>
    <w:p>
      <w:pPr>
        <w:pStyle w:val="161"/>
        <w:ind w:firstLine="420"/>
      </w:pPr>
      <w:r>
        <w:rPr>
          <w:rFonts w:hint="eastAsia"/>
        </w:rPr>
        <w:t>24.【答案】A。解析：A项说法正确，财政支出也称公共支出或政府支出，是政府为履行其自身的职能，对其从私人部门集中起来的以货币形式表示的社会资源的支配和使用。中央预算内投资是政府为了履行其自身的职能，对以货币形式表示的社会资源的支配。所以中央预算内投资属于财政支出。</w:t>
      </w:r>
    </w:p>
    <w:p>
      <w:pPr>
        <w:pStyle w:val="161"/>
        <w:ind w:firstLine="420"/>
      </w:pPr>
      <w:r>
        <w:rPr>
          <w:rFonts w:hint="eastAsia"/>
        </w:rPr>
        <w:t>B项说法错误，利润收入是国有独资企业按规定应上交国家的税后利润而形成的财政收入，也包括国家参股企业的股金分红。国家发改委下达的用于救灾应急补助的中央预算内投资不属于利润收入。</w:t>
      </w:r>
    </w:p>
    <w:p>
      <w:pPr>
        <w:pStyle w:val="161"/>
        <w:ind w:firstLine="420"/>
      </w:pPr>
      <w:r>
        <w:rPr>
          <w:rFonts w:hint="eastAsia"/>
        </w:rPr>
        <w:t>C项说法错误，税收收入是指国家依据其政治权力向纳税人强制征收的收入。国家正常运转依靠税收收入。但题干中中央预算内投资此时不属于收入。</w:t>
      </w:r>
    </w:p>
    <w:p>
      <w:pPr>
        <w:pStyle w:val="161"/>
        <w:ind w:firstLine="420"/>
      </w:pPr>
      <w:r>
        <w:rPr>
          <w:rFonts w:hint="eastAsia"/>
        </w:rPr>
        <w:t>D项说法错误，债务收入是指一国政府以债务人的身份从国内外取得的各项借款收入，主要包括在国内发行债券（主要是国库券）、向外国政府、国际金融组织、国外商业银行的借款以及发行国际债券等取得的收入。题干中没有填中央预算内投资属于债务收入。</w:t>
      </w:r>
    </w:p>
    <w:p>
      <w:pPr>
        <w:pStyle w:val="161"/>
        <w:ind w:firstLine="420"/>
      </w:pPr>
      <w:r>
        <w:rPr>
          <w:rFonts w:hint="eastAsia"/>
        </w:rPr>
        <w:t>故本题答案为A。</w:t>
      </w:r>
    </w:p>
    <w:p>
      <w:pPr>
        <w:pStyle w:val="161"/>
        <w:ind w:firstLine="420"/>
      </w:pPr>
      <w:r>
        <w:rPr>
          <w:rFonts w:hint="eastAsia"/>
        </w:rPr>
        <w:t>25.【答案】D。解析：雷电来临时会扰乱电离层，最好不要打电话，A项错误。铁丝属于导体会导电，不能把铁丝拉到门上，B项错误。雷电来临时，快速开摩托、骑自行车或狂奔到安全场所是不安全的。因为身体的跨步越大，电压就越大，雷电越容易伤人，C项错误。在户外遇见雷雨天气，首先要找寻安全的地点躲避，如果地点不好确认或时间来不及，应立即下蹲、双脚并拢、双臂抱膝、头部下俯，尽量降低身体的高度，不要将自身至于整个环境中的制高点，D项正确。故本题答案为D。</w:t>
      </w:r>
    </w:p>
    <w:p>
      <w:pPr>
        <w:pStyle w:val="161"/>
        <w:ind w:firstLine="420"/>
      </w:pPr>
      <w:r>
        <w:rPr>
          <w:rFonts w:hint="eastAsia"/>
        </w:rPr>
        <w:t>26.【答案】D。解析：打雷时，不宜使用无防雷措施或防雷措施不足的电视、音响等电器，并要拔掉电器用具插头，A项错误。由于静电屏蔽效应，汽车的金属外壳会保护车内不受外部电场影响，即使被闪电击中汽车，也不会伤人，B项错误。水是导体，雷雨天气不应游泳或从事其他水上运动，C项错误。应尽量避免停留在湿地、迎风坡、高处等易受雷击的地方，在空旷场地不要把锄头、铁锹、羽毛球拍、钓鱼竿、高尔夫球杆等金属物体扛在肩上，D项正确。故本题答案为D。</w:t>
      </w:r>
    </w:p>
    <w:p>
      <w:pPr>
        <w:pStyle w:val="161"/>
        <w:ind w:firstLine="420"/>
      </w:pPr>
      <w:r>
        <w:rPr>
          <w:rFonts w:hint="eastAsia"/>
        </w:rPr>
        <w:t>27.【答案】A。解析：回收站属于电脑硬盘的一部分，储存在里面的东西也会占用电脑硬盘的空间。故本题答案为A。</w:t>
      </w:r>
    </w:p>
    <w:p>
      <w:pPr>
        <w:pStyle w:val="161"/>
        <w:ind w:firstLine="420"/>
      </w:pPr>
      <w:r>
        <w:rPr>
          <w:rFonts w:hint="eastAsia"/>
        </w:rPr>
        <w:t>28.【答案】C。解析：蓝色农业指的是在水体中开展的海洋水产农牧化活动，所有在近岸浅海海域、潮间带以及潮上带室内外水池水槽内开展的虾、贝、藻、鱼类的养殖业都包括在内。故本题答案为C。</w:t>
      </w:r>
    </w:p>
    <w:p>
      <w:pPr>
        <w:pStyle w:val="161"/>
        <w:ind w:firstLine="420"/>
      </w:pPr>
      <w:r>
        <w:rPr>
          <w:rFonts w:hint="eastAsia"/>
        </w:rPr>
        <w:t>29.【答案】C。解析：战国七雄指的是齐国、楚国、燕国、韩国、赵国、魏国、秦国这七个国家。战国时期，魏国用吴起为将，屡败秦军，攻入关中腹地。秦孝公即位后，下求贤令，卫鞅入秦，见用于孝公，孝公委之以国政实施变法，史称“商鞅变法”。从此秦国开始不断强大，逐渐成为战国后期最强大的国家。商鞅变法为秦始皇统一全国奠定了基础。故本题答案为C。</w:t>
      </w:r>
    </w:p>
    <w:p>
      <w:pPr>
        <w:pStyle w:val="161"/>
        <w:ind w:firstLine="420"/>
      </w:pPr>
      <w:r>
        <w:rPr>
          <w:rFonts w:hint="eastAsia"/>
        </w:rPr>
        <w:t>30.【答案】B。解析：从第一句推断，炎帝和皇帝都曾经在黄土高原活动过，所以这里的“高原”应该指的是黄土高原，而隋朝兴修的水利工程是京杭大运河，所以第二句说的“河”是京杭大运河。故本题答案为B。</w:t>
      </w:r>
    </w:p>
    <w:p>
      <w:pPr>
        <w:pStyle w:val="161"/>
        <w:ind w:firstLine="420"/>
      </w:pPr>
      <w:r>
        <w:rPr>
          <w:rFonts w:hint="eastAsia"/>
        </w:rPr>
        <w:t>31.【答案】A。解析：A项说法错误，因为冉阿让是法国作家雨果的代表作《悲惨世界》里的主人公，是一个被压迫、被损害、受尽苦难而反抗社会的典型，是一个有着崇高人格和精神的道德家形象。</w:t>
      </w:r>
    </w:p>
    <w:p>
      <w:pPr>
        <w:pStyle w:val="161"/>
        <w:ind w:firstLine="420"/>
      </w:pPr>
      <w:r>
        <w:rPr>
          <w:rFonts w:hint="eastAsia"/>
        </w:rPr>
        <w:t>32.【答案】C。解析：发文字号的年份、发文顺序号用阿拉伯数字标注；年份应标全称，用六角括号“〔〕”括入；发文顺序号不加“第”字，不编虚位（即1不编为01），在阿拉伯数字后加“号”字。因此该公文的发文字号正确写法是河北省政办〔2018〕6号。故本题答案为C。</w:t>
      </w:r>
    </w:p>
    <w:p>
      <w:pPr>
        <w:pStyle w:val="161"/>
        <w:ind w:firstLine="420"/>
      </w:pPr>
      <w:r>
        <w:rPr>
          <w:rFonts w:hint="eastAsia"/>
        </w:rPr>
        <w:t>33.【答案】D。解析：公文结构层次序数，第一层为“一、”，第二层为“（一）”，第三层为“1.”，第四层为“（1）”。故本题答案为D。</w:t>
      </w:r>
    </w:p>
    <w:p>
      <w:pPr>
        <w:pStyle w:val="161"/>
        <w:ind w:firstLine="420"/>
      </w:pPr>
      <w:r>
        <w:rPr>
          <w:rFonts w:hint="eastAsia"/>
        </w:rPr>
        <w:t>34.【答案】C。解析：《党政机关公文格式》规定，“印发机关和印发日期一般用4号仿宋体字，编排在末条分隔线之上，印发机关左空一字，印发日期右空一字，用阿拉伯数字将年、月、日标全，年份应标全称，月、日不编虚位（即1不编为01），后加“印发”二字。版记中如有其他要素，应当将其与印发机关和印发日期用一条细分隔线隔开。”故本题答案为C。</w:t>
      </w:r>
    </w:p>
    <w:p>
      <w:pPr>
        <w:pStyle w:val="161"/>
        <w:ind w:firstLine="420"/>
      </w:pPr>
      <w:r>
        <w:rPr>
          <w:rFonts w:hint="eastAsia"/>
        </w:rPr>
        <w:t>35.【答案】D。解析：行政管理机构设置的原则包括适应性原则、协调性原则、权责相称原则、精干高效原则、法制性原则、适应发展的原则、为民便民的原则等方面。故本题选D。</w:t>
      </w:r>
    </w:p>
    <w:p>
      <w:pPr>
        <w:pStyle w:val="161"/>
        <w:ind w:firstLine="420"/>
      </w:pPr>
      <w:r>
        <w:rPr>
          <w:rFonts w:hint="eastAsia"/>
        </w:rPr>
        <w:t>36.【答案】C。解析：规范性法律文件是以规范化的成文形式表现出来的各种法的形式的总称，是有权制定法律规范的国家机关（国家权力机关、国家行政机关、国家司法机关）制定、发布的，它是法律规范的表现形式。这些规范具有对象的不特定性。我国规范性法律文件的效力等级及其审查体制大体可分为五个等级，分别为宪法、法律（包括基本法律和非基本法律）、行政法规和规章、地方性法规（省级法规和市级法规）、地方规章（省级规章和市级规章）。故本题答案选C。</w:t>
      </w:r>
    </w:p>
    <w:p>
      <w:pPr>
        <w:pStyle w:val="161"/>
        <w:ind w:firstLine="420"/>
      </w:pPr>
      <w:r>
        <w:rPr>
          <w:rFonts w:hint="eastAsia"/>
        </w:rPr>
        <w:t>37.【答案】C。解析：法律关系的主体包括自然人、法人、非法人组织和国家。A说法正确。法律关系的客体包括物、行为、人身利益和精神财富。B说法正确。法律关系的内容既包括权利也包括义务，C说法错误。法律行为，是指法律事实的一种。能引起法律关系产生、变更和消灭的人的活动（行为）。D说法正确。故答案选C。</w:t>
      </w:r>
    </w:p>
    <w:p>
      <w:pPr>
        <w:pStyle w:val="161"/>
        <w:ind w:firstLine="420"/>
      </w:pPr>
      <w:r>
        <w:rPr>
          <w:rFonts w:hint="eastAsia"/>
        </w:rPr>
        <w:t>38.【答案】C。解析：我国社会主义法律体系建构完成只是标志着我国已经具备了成为法治国家的制度条件，法治国家更要求制度能够贯彻落实，即国家处于法治的状态之中。故本题答案为C。</w:t>
      </w:r>
    </w:p>
    <w:p>
      <w:pPr>
        <w:pStyle w:val="161"/>
        <w:ind w:firstLine="420"/>
      </w:pPr>
      <w:r>
        <w:rPr>
          <w:rFonts w:hint="eastAsia"/>
        </w:rPr>
        <w:t>39.【答案】B。解析：中华人民共和国的一切权力属于人民，人民通过人民代表大会行使权力。因此，人民代表大会制度是我国的根本政治制度。故本题选B。</w:t>
      </w:r>
    </w:p>
    <w:p>
      <w:pPr>
        <w:pStyle w:val="161"/>
        <w:ind w:firstLine="420"/>
      </w:pPr>
      <w:r>
        <w:rPr>
          <w:rFonts w:hint="eastAsia"/>
        </w:rPr>
        <w:t>40.【答案】B。解析：按照《中华人民共和国宪法》第57条规定：“中华人民共和国全国人民代表大会是最高国家权力机关。它的常设机关是全国人民代表大会常务委员会。”因此答案是B。</w:t>
      </w:r>
    </w:p>
    <w:p>
      <w:pPr>
        <w:pStyle w:val="161"/>
        <w:ind w:firstLine="420"/>
      </w:pPr>
      <w:r>
        <w:rPr>
          <w:rFonts w:hint="eastAsia"/>
        </w:rPr>
        <w:t>41.【答案】D。解析：《刑法》第13条规定：“一切危害国家主权、领土完整和安全，分裂国家、颠覆人民民主专政的政权和推翻社会主义制度，破坏社会秩序和经济秩序，侵犯国有财产或者劳动群众集体所有的财产，侵犯公民私人所有的财产，侵犯公民的人身权利、民主权利和其他权利，以及其他危害社会的行为，依照法律应当受刑罚处罚的，都是犯罪，但是情节显著轻微危害不大的，不认为是犯罪。”D项情节显著轻微危害不大，不是犯罪。A项中李某的行为构成毁坏财物罪；B项中王某的行为构成过失致人死亡罪；C项中银行工作人员的行为构成盗窃罪。故本题答案为D。</w:t>
      </w:r>
    </w:p>
    <w:p>
      <w:pPr>
        <w:pStyle w:val="161"/>
        <w:ind w:firstLine="420"/>
      </w:pPr>
      <w:r>
        <w:rPr>
          <w:rFonts w:hint="eastAsia"/>
        </w:rPr>
        <w:t>42.【答案】A。解析：《刑法》第17条规定：“已满十六周岁的人犯罪，应当负刑事责任。已满十四周岁不满十六周岁的人，犯故意杀人、故意伤害致人重伤或者死亡、强奸、抢劫、贩卖毒品、放火、爆炸、投放危险物质罪的，应当负刑事责任。已满十四周岁不满十八周岁的人犯罪，应当从轻或者减轻处罚。”故本题正确答案是A。</w:t>
      </w:r>
    </w:p>
    <w:p>
      <w:pPr>
        <w:pStyle w:val="161"/>
        <w:ind w:firstLine="420"/>
      </w:pPr>
      <w:r>
        <w:rPr>
          <w:rFonts w:hint="eastAsia"/>
        </w:rPr>
        <w:t>43.【答案】D。解析：根据《刑法》第21条规定，为了使国家、公共利益、本人利益或者他人的人身、财产和其他权利免受正发生的危险，不得已采取的紧急避险行为，造成损害的，是紧急避险。紧急避险行为是为了保护较大的社会利益，损害较小的合法利益的行为。本题中赵某将一个小朋友撞倒是为了躲避持刀抢劫犯王某的追赶，系紧急避险。故本题选D。</w:t>
      </w:r>
    </w:p>
    <w:p>
      <w:pPr>
        <w:pStyle w:val="161"/>
        <w:ind w:firstLine="420"/>
      </w:pPr>
      <w:r>
        <w:rPr>
          <w:rFonts w:hint="eastAsia"/>
        </w:rPr>
        <w:t>44.【答案】B。解析：在犯罪过程中，自动放弃犯罪或者自动有效地防止犯罪结果发生的，是犯罪中止。本案中赵某停止报复行为是受其自己意志内因素所决定的，路上走出几个行人并不必然影响赵某进行报复行为，故赵某属于自动放弃犯罪，构成犯罪中止，本题正确选项为B。</w:t>
      </w:r>
    </w:p>
    <w:p>
      <w:pPr>
        <w:pStyle w:val="161"/>
        <w:ind w:firstLine="420"/>
      </w:pPr>
      <w:r>
        <w:rPr>
          <w:rFonts w:hint="eastAsia"/>
        </w:rPr>
        <w:t>45.【答案】C。解析：根据《全国人民代表大会常务委员会关于县级以下人民代表大会直接选举的若书规定》，被判处有期徒刑、拘役、管制而没有附加剥夺政治权利的，准予行使选举权；参加选举，由选举委员会和执行监禁、羁押、拘留或劳动教养的机关共同决定，可以在流动投票箱投票，或者委托有选举权的亲属或其他选民代为投票。故本题选C。</w:t>
      </w:r>
    </w:p>
    <w:p>
      <w:pPr>
        <w:pStyle w:val="161"/>
        <w:ind w:firstLine="420"/>
      </w:pPr>
      <w:r>
        <w:rPr>
          <w:rFonts w:hint="eastAsia"/>
        </w:rPr>
        <w:t>46.【答案】D。解析：《中华人民共和国行政许可法》第二条规定，本法所称行政许可，是指行政机关根据公民、法人或者其他组织的申请，经依法审查，准予其从事特定活动的行为。婚姻登记、税务登记、户口登记属于行政确认，不属于行政许可。故本题选D。</w:t>
      </w:r>
    </w:p>
    <w:p>
      <w:pPr>
        <w:pStyle w:val="161"/>
        <w:ind w:firstLine="420"/>
      </w:pPr>
      <w:r>
        <w:rPr>
          <w:rFonts w:hint="eastAsia"/>
        </w:rPr>
        <w:t>47.【答案】A。解析：《行政处罚法》规定，不予行政处罚的情形：不满十四周岁的人有违法行为的；精神病人在不能辨认或者不能控制自己行为时有违法行为的；违法行为轻微并及时纠正，没有造成危害后果的。故本题答案为A。</w:t>
      </w:r>
    </w:p>
    <w:p>
      <w:pPr>
        <w:pStyle w:val="161"/>
        <w:ind w:firstLine="420"/>
      </w:pPr>
      <w:r>
        <w:rPr>
          <w:rFonts w:hint="eastAsia"/>
        </w:rPr>
        <w:t>48.【答案】A。解析：《行政强制法》第十二条规定：行政强制执行的方式：（一）加处罚款或者滞纳金；（二）划拨存款、汇款；（三）拍卖或者依法处理查封、扣押的场所、设施或者财物；（四）排除妨碍、恢复原状；（五）代履行；（六）其他强制执行方式。故本题答案为A。</w:t>
      </w:r>
    </w:p>
    <w:p>
      <w:pPr>
        <w:pStyle w:val="161"/>
        <w:ind w:firstLine="420"/>
      </w:pPr>
      <w:r>
        <w:rPr>
          <w:rFonts w:hint="eastAsia"/>
        </w:rPr>
        <w:t>49.【答案】A。解析：《行政诉讼法》第26条第1款规定：“公民、法人或者其他组织直接向人民法院提起诉讼的，作出行政行为的行政机关是被告。”故本题答案为A。</w:t>
      </w:r>
    </w:p>
    <w:p>
      <w:pPr>
        <w:pStyle w:val="161"/>
        <w:ind w:firstLine="420"/>
      </w:pPr>
      <w:r>
        <w:rPr>
          <w:rFonts w:hint="eastAsia"/>
        </w:rPr>
        <w:t>50.【答案】A。解析：《中华人民共和国行政许可法》第78条规定：“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故本题选A。</w:t>
      </w:r>
    </w:p>
    <w:p>
      <w:pPr>
        <w:pStyle w:val="161"/>
        <w:ind w:firstLine="420"/>
      </w:pPr>
      <w:r>
        <w:rPr>
          <w:rFonts w:hint="eastAsia"/>
        </w:rPr>
        <w:t>51.【答案】A。解析：十八周岁以上的公民是成年人，具有完全民事行为能力，可以独立进行民事活动，是完全民事行为能力人。生活自理能力以及是否经济独立不是认定完全民事行为能力的标准。故本题选A。</w:t>
      </w:r>
    </w:p>
    <w:p>
      <w:pPr>
        <w:pStyle w:val="161"/>
        <w:ind w:firstLine="420"/>
      </w:pPr>
      <w:r>
        <w:rPr>
          <w:rFonts w:hint="eastAsia"/>
        </w:rPr>
        <w:t>52.【答案】B。解析：《合同法》第52条规定：“有下列情形之一的，合同无效：（1）一方以欺诈、胁迫的手段订立合同，损害国家利益；（2）恶意串通，损害国家、集体或者第三人利益；（3）以合法形式掩盖非法目的；（4）损害社会公共利益；（5）违反法律、行政法规的强制性规定。”故本题选B。</w:t>
      </w:r>
    </w:p>
    <w:p>
      <w:pPr>
        <w:pStyle w:val="161"/>
        <w:ind w:firstLine="420"/>
      </w:pPr>
      <w:r>
        <w:rPr>
          <w:rFonts w:hint="eastAsia"/>
        </w:rPr>
        <w:t>53.【答案】A。解析：吴某丢失手机，但手机的所有权仍属于吴某，孙某拾回获取了利益，从而使吴某的利益受损。吴、孙二人的权利消长没有法定或者约定的原因，当属不当得利。B选项中王某的赠与有效，赵某的得利具有合法原因，不是不当得利。C选项周某逾期偿还欠款，仍属履行合同，钱某不属于不当得利。D选项李某的抛弃行为使得电脑成为无主动产，按照通说观点，张某可以根据先占取得该电脑的所有权，不属于不当得利。故本题答案选A。</w:t>
      </w:r>
    </w:p>
    <w:p>
      <w:pPr>
        <w:pStyle w:val="161"/>
        <w:ind w:firstLine="420"/>
      </w:pPr>
      <w:r>
        <w:rPr>
          <w:rFonts w:hint="eastAsia"/>
        </w:rPr>
        <w:t>54.【答案】D。解析：根据《侵权责任法》的规定，无民事行为能力人在教育机构受到人身损害，教育机构承担过错推定责任；限制民事行为能力人在教育机构受到人身损害，教育机构承担过错责任。A选项中，8岁的甲属于限制民事行为能力人，其受到人身损害，教育机构承担过错责任。A不当选。B选项：对于一般主体饲养的动物致人损害，适用无过错责任。《侵权责任法》第78条规定：“饲养的动物造成他人损害的，动物饲养人或者管理人应当承担侵权责任，但能够证明损害是因被侵权人故意或者重大过失造成的，可以不承担或者减轻责任。”C选项属于一般侵权行为，适用过错责任。D选项：在公共场所或者道路上挖坑、修缮安装地下设施等，没有设置明显标志和采取安全措施造成他人损害的，施工人应当承担侵权责任。窨井等地下设施造成他人损害，管理人不能证明尽到管理职责的，应当承担侵权责任。适用过错推定责任。故本题答案为D。</w:t>
      </w:r>
    </w:p>
    <w:p>
      <w:pPr>
        <w:pStyle w:val="161"/>
        <w:ind w:firstLine="420"/>
      </w:pPr>
      <w:r>
        <w:rPr>
          <w:rFonts w:hint="eastAsia"/>
        </w:rPr>
        <w:t>55.【答案】C。解析：人身权是财产权的对称，是与人身不可分离而又没有直接的财产内容的权利。人身权包括人格权与身份权。人格权有姓名权、生命健康权、名誉权、肖像权等。身份权有亲权、亲属权、配偶权等。故本题选C。</w:t>
      </w:r>
    </w:p>
    <w:p>
      <w:pPr>
        <w:pStyle w:val="161"/>
        <w:ind w:firstLine="420"/>
      </w:pPr>
      <w:r>
        <w:rPr>
          <w:rFonts w:hint="eastAsia"/>
        </w:rPr>
        <w:t>56.【答案】B。解析：《劳动合同法》第45条第2款规定：“劳动者连续工作一年以上的，享受带薪年休假。具体办法由国务院规定。”故本题选B。</w:t>
      </w:r>
    </w:p>
    <w:p>
      <w:pPr>
        <w:pStyle w:val="161"/>
        <w:ind w:firstLine="420"/>
      </w:pPr>
      <w:r>
        <w:rPr>
          <w:rFonts w:hint="eastAsia"/>
        </w:rPr>
        <w:t>57.【答案】C。解析：《劳动合同法》第19条规定：“劳动合同期限三个月以上不满一年的，试用期不得超过一个月；劳动合同期限一年以上不满三年的，试用期不得超过二个月；三年以上固定期限和无固定期限的劳动合同，试用期不得超过六个月。”故本题答案为C。</w:t>
      </w:r>
    </w:p>
    <w:p>
      <w:pPr>
        <w:pStyle w:val="161"/>
        <w:ind w:firstLine="420"/>
      </w:pPr>
      <w:r>
        <w:rPr>
          <w:rFonts w:hint="eastAsia"/>
        </w:rPr>
        <w:t>58.【答案】A。解析：《公司法解释（三）》第4条第1款规定：“公司因故未成立，债权人请求全体或者部分发起人对设立公司行为所产生的费用和债务承担连带清偿责任的，人民法院应予支持。”据此可知，通大公司可以向李某提出付款请求，也可以向王某提出付款请求，还可以向李某、王某同时提出付款请求。故本题答案为A。</w:t>
      </w:r>
    </w:p>
    <w:p>
      <w:pPr>
        <w:pStyle w:val="161"/>
        <w:ind w:firstLine="420"/>
      </w:pPr>
      <w:r>
        <w:rPr>
          <w:rFonts w:hint="eastAsia"/>
        </w:rPr>
        <w:t>59.【答案】D。解析：《反不正当竞争法》第7条第2款规定：“经营者在交易活动中，可以以明示方式向交易相对方支付折扣，或者向中间人支付佣金。经营者向交易相对方支付折扣、向中间人支付佣金的，应当如实入账。接受折扣、佣金的经营者也应当如实入账。”商业贿赂行为是指经营者以排斥竞争对手为目的，为使自己在销售或购买商品或提供服务等业务活动中获得利益，而采取的向交易相对人及其职员或其代理人提供或许诺提供某种利益，从而实现交易的不正当竞争行为。低价倾销行为是指经营者以排挤竞争对手为目的，以低于成本的价格销售商品。限制竞争行为是指经营者单独或者联合实施的妨碍或者消除市场竞争，排挤竞争对手或者损害消费者权益的行为。甲的行为是正当竞争行为。故本题选D。</w:t>
      </w:r>
    </w:p>
    <w:p>
      <w:pPr>
        <w:pStyle w:val="161"/>
        <w:ind w:firstLine="420"/>
      </w:pPr>
      <w:r>
        <w:rPr>
          <w:rFonts w:hint="eastAsia"/>
        </w:rPr>
        <w:t>60.【答案】A。解析：公司股东承担有限责任，即仅以出资额为限对公司债务承担有限责任，即使公司经营不善倒闭，也是通过破产程序来解决公司与债权人之间的关系。因此对于不足部分甲乙丙不再偿还。故本题答案为A。</w:t>
      </w:r>
    </w:p>
    <w:p>
      <w:pPr>
        <w:pStyle w:val="210"/>
      </w:pPr>
      <w:r>
        <w:rPr>
          <w:rFonts w:hint="eastAsia"/>
        </w:rPr>
        <w:t>二、多</w:t>
      </w:r>
      <w:r>
        <w:rPr>
          <w:rFonts w:hint="eastAsia" w:ascii="黑体" w:hAnsi="黑体"/>
        </w:rPr>
        <w:t>项选择</w:t>
      </w:r>
      <w:r>
        <w:rPr>
          <w:rFonts w:hint="eastAsia"/>
        </w:rPr>
        <w:t>题</w:t>
      </w:r>
    </w:p>
    <w:p>
      <w:pPr>
        <w:pStyle w:val="161"/>
        <w:ind w:firstLine="420"/>
      </w:pPr>
      <w:r>
        <w:rPr>
          <w:rFonts w:hint="eastAsia"/>
        </w:rPr>
        <w:t>61.【答案】AC。解析：唯物辩证法认为，联系具有普遍性，任何事物都处在与其他事物的联系中，孤立的事物是不存在的。A项正确，唇亡齿寒，唇齿之间存在联系，体现了联系的普遍性。B项排除，一把钥匙开一把锁体现的矛盾的特殊性。C项正确。城门失火，殃及池鱼，城门的火与鱼存在联系，体现了联系的普遍性。D项排除。实事求是是物质决定意识原理的方法论要求。故本题答案为AC。</w:t>
      </w:r>
    </w:p>
    <w:p>
      <w:pPr>
        <w:pStyle w:val="161"/>
        <w:ind w:firstLine="420"/>
      </w:pPr>
      <w:r>
        <w:rPr>
          <w:rFonts w:hint="eastAsia"/>
        </w:rPr>
        <w:t>62.【答案】ABCD。解析：实践是人类能动地改造世界的社会性的客观物质活动。 实践的基本形式包括物质生产实践、社会政治实践的实践和科学文化实践。</w:t>
      </w:r>
    </w:p>
    <w:p>
      <w:pPr>
        <w:pStyle w:val="161"/>
        <w:ind w:firstLine="420"/>
      </w:pPr>
      <w:r>
        <w:rPr>
          <w:rFonts w:hint="eastAsia"/>
        </w:rPr>
        <w:t>（</w:t>
      </w:r>
      <w:r>
        <w:t>1</w:t>
      </w:r>
      <w:r>
        <w:rPr>
          <w:rFonts w:hint="eastAsia"/>
        </w:rPr>
        <w:t>）物质生产实践是人类最基本的实践活动，它解决人与自然的矛盾，满足人们物质生活资料和生产劳动资料的需要，同时生产和再生产社会的基本经济关系，由此决定着社会的基本性质和面貌。</w:t>
      </w:r>
    </w:p>
    <w:p>
      <w:pPr>
        <w:pStyle w:val="161"/>
        <w:ind w:firstLine="420"/>
      </w:pPr>
      <w:r>
        <w:rPr>
          <w:rFonts w:hint="eastAsia"/>
        </w:rPr>
        <w:t>（</w:t>
      </w:r>
      <w:r>
        <w:t>2</w:t>
      </w:r>
      <w:r>
        <w:rPr>
          <w:rFonts w:hint="eastAsia"/>
        </w:rPr>
        <w:t>）社会政治实践是形成各种社会关系的实践活动，表现为人们之间的社会交往和政治活动。人们在物质生产实践的基础上，形成了复杂的社会政治关系。</w:t>
      </w:r>
      <w:r>
        <w:t>ABD</w:t>
      </w:r>
      <w:r>
        <w:rPr>
          <w:rFonts w:hint="eastAsia"/>
        </w:rPr>
        <w:t>项属于这种实践形式。</w:t>
      </w:r>
    </w:p>
    <w:p>
      <w:pPr>
        <w:pStyle w:val="161"/>
        <w:ind w:firstLine="420"/>
      </w:pPr>
      <w:r>
        <w:rPr>
          <w:rFonts w:hint="eastAsia"/>
        </w:rPr>
        <w:t>（</w:t>
      </w:r>
      <w:r>
        <w:t>3</w:t>
      </w:r>
      <w:r>
        <w:rPr>
          <w:rFonts w:hint="eastAsia"/>
        </w:rPr>
        <w:t>）科学文化实践是创造精神文化产品的实践活动，它有各种不同的形式，其中重要的形式有科学、艺术、教育等。</w:t>
      </w:r>
      <w:r>
        <w:t>C</w:t>
      </w:r>
      <w:r>
        <w:rPr>
          <w:rFonts w:hint="eastAsia"/>
        </w:rPr>
        <w:t>项属于这种实践形式。故本题答案为</w:t>
      </w:r>
      <w:r>
        <w:t>ABCD</w:t>
      </w:r>
      <w:r>
        <w:rPr>
          <w:rFonts w:hint="eastAsia"/>
        </w:rPr>
        <w:t>。</w:t>
      </w:r>
    </w:p>
    <w:p>
      <w:pPr>
        <w:pStyle w:val="161"/>
        <w:ind w:firstLine="420"/>
      </w:pPr>
      <w:r>
        <w:rPr>
          <w:rFonts w:hint="eastAsia"/>
        </w:rPr>
        <w:t>63.【答案】ABC。解析：推动建设现代化经济体系必须坚持质量第一、效益优先、供给侧结构性改革为主线，推动实现质量变革、效率变革、动力变革。故本题答案为ABC。</w:t>
      </w:r>
    </w:p>
    <w:p>
      <w:pPr>
        <w:pStyle w:val="161"/>
        <w:ind w:firstLine="420"/>
      </w:pPr>
      <w:r>
        <w:rPr>
          <w:rFonts w:hint="eastAsia"/>
        </w:rPr>
        <w:t>64.【答案】BC。解析：党的十八届三中全会在理论上的一个重大突破，是提出使市场在资源配置中起决定性作用。而建立统一开放、竞争有序的市场体系，是市场起决定性作用的基础。新形势下完善市场体系，最重要的是要建立公平开放透明的市场规则。故本题答案选BC。</w:t>
      </w:r>
    </w:p>
    <w:p>
      <w:pPr>
        <w:pStyle w:val="161"/>
        <w:ind w:firstLine="420"/>
      </w:pPr>
      <w:r>
        <w:rPr>
          <w:rFonts w:hint="eastAsia"/>
        </w:rPr>
        <w:t>65.【答案】ABD。解析：2020年7月1日出版的第13期《求是》杂志发表习近平的重要文章《在“不忘初心、牢记使命”主题教育总结大会上的讲话》。文章指出，这次主题教育是新时代深化党的自我革命、推动全面从严治党向纵深发展的生动实践，促进了全党思想上的统一、政治上的团结、行动上的一致。故本题答案为ABD。</w:t>
      </w:r>
    </w:p>
    <w:p>
      <w:pPr>
        <w:pStyle w:val="161"/>
        <w:ind w:firstLine="420"/>
        <w:rPr>
          <w:highlight w:val="yellow"/>
        </w:rPr>
      </w:pPr>
      <w:r>
        <w:rPr>
          <w:rFonts w:hint="eastAsia"/>
        </w:rPr>
        <w:t>66.【答案】CD。解析：AB项正确，通货膨胀中，货币发行量过多，导致货币贬值，物价上涨。C项错误，通货紧缩往往伴随着生产下降，市场萎缩，企业利润率降低，生产投资减少，以及失业增加、收入下降，经济增长乏力等现象。D项错误，通货膨胀时，国内商品价格上涨，但进口商品价格不变，因此进口增加。故本题答案为CD。</w:t>
      </w:r>
    </w:p>
    <w:p>
      <w:pPr>
        <w:pStyle w:val="161"/>
        <w:ind w:firstLine="420"/>
        <w:rPr>
          <w:highlight w:val="yellow"/>
        </w:rPr>
      </w:pPr>
      <w:r>
        <w:rPr>
          <w:rFonts w:hint="eastAsia"/>
        </w:rPr>
        <w:t>67.【答案】CD。解析：哪吒闹海出自《封神演义》。牛郎织女属于中国传统民间故事，并未出现在《山海经》中。女娲补天出现在《淮南子》和《列子》中过，但在《山海经》中并无记载，但根据多地考情总结，默认女娲补天出自《山海经》。《山海经·海内经》中记载有大禹治水。故本题答案为CD。</w:t>
      </w:r>
    </w:p>
    <w:p>
      <w:pPr>
        <w:pStyle w:val="161"/>
        <w:ind w:firstLine="420"/>
      </w:pPr>
      <w:r>
        <w:rPr>
          <w:rFonts w:hint="eastAsia"/>
        </w:rPr>
        <w:t>68.【答案】AB。解析：罗敷，是邯郸城一个姓秦的农家女，以采桑为生，大约生活在汉末至三国时期。她忠于爱情，热爱家乡、热爱生活，是古赵邯郸美女的代表。作为邯郸历史文化的著名典故之一，她的故事被广为传颂，为乐府《陌上桑》的主人公，在《孔雀东南飞》中代指聪明贤惠的黄花闺女。故本题答案为AB。</w:t>
      </w:r>
    </w:p>
    <w:p>
      <w:pPr>
        <w:pStyle w:val="161"/>
        <w:ind w:firstLine="420"/>
      </w:pPr>
      <w:r>
        <w:rPr>
          <w:rFonts w:hint="eastAsia"/>
        </w:rPr>
        <w:t>69.【答案】ABCD。解析：蓝光可能导致近视、引起视疲劳、造成白内障和黄斑病变。同时，蓝光还会影响人体褪黑素分泌，影响睡眠，扰乱人体生理节奏。故本题答案为ABCD。</w:t>
      </w:r>
    </w:p>
    <w:p>
      <w:pPr>
        <w:pStyle w:val="161"/>
        <w:ind w:firstLine="420"/>
      </w:pPr>
      <w:r>
        <w:rPr>
          <w:rFonts w:hint="eastAsia"/>
        </w:rPr>
        <w:t>70.【答案】ABCD。解析：各级机关的办公厅（室）在将公文送领导人签发之前,应认真做好审核工作。审核的重点为：是否需要行文、公文内容、文字表述、文种使用、格式等是否符合有关规定。故本题答案为ABCD。</w:t>
      </w:r>
    </w:p>
    <w:p>
      <w:pPr>
        <w:pStyle w:val="161"/>
        <w:ind w:firstLine="420"/>
      </w:pPr>
      <w:r>
        <w:rPr>
          <w:rFonts w:hint="eastAsia"/>
        </w:rPr>
        <w:t>71.【答案】BCD。解析：法的基本特征：（1）法是调整人的行为的社会规范；（2）法是由国家制定或认可的社会规范；（3）法是规定人们的权利和义务的社会规范；（4）法是由国家强制力保证实施的社会规范。法是特定的国家机关按照特定的方式发布的规范性文件，并不是国家机关发布的任何文件都是法，因此A项不能称之为法的基本特征。故本题选BCD。</w:t>
      </w:r>
    </w:p>
    <w:p>
      <w:pPr>
        <w:pStyle w:val="161"/>
        <w:ind w:firstLine="420"/>
      </w:pPr>
      <w:r>
        <w:rPr>
          <w:rFonts w:hint="eastAsia"/>
        </w:rPr>
        <w:t>72.【答案】ABCD。解析：我国宪法规定，行政机关、监察机关、审判机关、监察机关都是由人民代表大会产生，对它负责，受它监督。故本题答案选ABCD。</w:t>
      </w:r>
    </w:p>
    <w:p>
      <w:pPr>
        <w:pStyle w:val="161"/>
        <w:ind w:firstLine="420"/>
      </w:pPr>
      <w:r>
        <w:rPr>
          <w:rFonts w:hint="eastAsia"/>
        </w:rPr>
        <w:t>73.【答案】ABC。解析：《中华人民共和国宪法》第89条规定，“国务院行使下列职权：……（14）改变或者撤销地方各级国家行政机关的不适当的决定和命令……（16）依照法律规定决定省、自治区、直辖市的范围内部分地区进入紧急状态……”A、B项说法正确。第88条规定，“总理领导国务院的工作。副总理、国务委员协助总理工作。总理、副总理、国务委员、秘书长组成国务院常务会议。总理召集和主持国务院常务会议和国务院全体会议。”C项说法正确。第62条规定，“全国人民代表大会行使下列职权：……（13）批准省、自治区和直辖市的建置；（14）决定特别行政区的设立及其制度……”D项属于人大的职权而非国务院的职权。故本题选ABC。</w:t>
      </w:r>
    </w:p>
    <w:p>
      <w:pPr>
        <w:pStyle w:val="161"/>
        <w:ind w:firstLine="420"/>
      </w:pPr>
      <w:r>
        <w:rPr>
          <w:rFonts w:hint="eastAsia"/>
        </w:rPr>
        <w:t>74.【答案】ABC。解析：犯罪预备行为是为了犯罪准备工具、制造条件的行为；将毒药投入到被害人饭碗中属于故意杀人罪的实行行为。故本题答案为ABC。</w:t>
      </w:r>
    </w:p>
    <w:p>
      <w:pPr>
        <w:pStyle w:val="228"/>
        <w:ind w:firstLine="420"/>
      </w:pPr>
      <w:r>
        <w:rPr>
          <w:rFonts w:hint="eastAsia"/>
        </w:rPr>
        <w:t>75.【答案】ABC。解析：《刑法》第26条第3款规定：“对组织、领导犯罪集团的首要分子，按照集团所犯的全部罪行处罚。”首要分子，是指在犯罪集团或者聚众犯罪中起组织、策划、指挥作用的犯罪分子。首要分子有两种：一是犯罪集团中的首要分子，二是聚众犯罪中的首要分子。故本题答案选ABC。</w:t>
      </w:r>
    </w:p>
    <w:p>
      <w:pPr>
        <w:pStyle w:val="161"/>
        <w:ind w:firstLine="420"/>
      </w:pPr>
      <w:r>
        <w:rPr>
          <w:rFonts w:hint="eastAsia"/>
        </w:rPr>
        <w:t>76.【答案】ABC。解析：《行政许可法》第69条规定：“有下列情形之一的，作出行政许可决定的行政机关或者其上级行政机关，根据利害关系人的请求或者依据职权，可以撤销行政许可：（1）行政机关工作人员滥用职权、玩忽职守作出准予行政许可决定的；（2）超越法定职权作出准予行政许可决定的；（3）违反法定程序作出准予行政许可决定的；（4）对不具备申请资格或者不符合法定条件的申请人准予行政许可的；（5）依法可以撤销行政许可的其他情形。被许可人以欺骗、贿赂等不正当手段取得行政许可的，应当予以撤销。”D项属于撤回的情形。故本题选ABC。</w:t>
      </w:r>
    </w:p>
    <w:p>
      <w:pPr>
        <w:pStyle w:val="161"/>
        <w:ind w:firstLine="420"/>
      </w:pPr>
      <w:r>
        <w:rPr>
          <w:rFonts w:hint="eastAsia"/>
        </w:rPr>
        <w:t>77.【答案】ABCD。解析：《行政诉讼法》第十三条规定：“人民法院不受理公民、法人或者其他组织对下列事项提起的诉讼：（1）国防、外交等国家行为；（2）行政法规、规章或者行政机关制定、发布的具有普遍约束力的决定、命令；（3）行政机关对行政机关工作人员的奖惩、任免等决定；（4）法律规定由行政机关最终裁决的行政行为。”《最高人民法院关于适用〈中华人民共和国行政诉讼法〉的解释》第2条规定：“下列行为不属于人民法院行政诉讼的受案范围：……（3）行政指导行为……”故本题选ABCD。</w:t>
      </w:r>
    </w:p>
    <w:p>
      <w:pPr>
        <w:pStyle w:val="161"/>
        <w:ind w:firstLine="420"/>
      </w:pPr>
      <w:r>
        <w:rPr>
          <w:rFonts w:hint="eastAsia"/>
        </w:rPr>
        <w:t>78.【答案】ABCD。解析：《行政处罚法》第31条规定：“行政机关在作出行政处罚决定之前，应当告知当事人作出行政处罚决定的事实、理由及依据，并告知当事人依法享有的权利。”B项正确。《行政处罚法》第34条规定：“执法人员当场作出行政处罚决定的，应当向当事人出示执法身份证件，填写预定格式、编有号码的行政处罚决定书。行政处罚决定书应当当场交付当事人。前款规定的行政处罚决定书应当载明当事人的违法行为、行政处罚依据、罚款数额、时间、地点以及行政机关名称，并由执法人员签名或者盖章。执法人员当场作出的行政处罚决定，必须报所属行政机关备案。”ACD正确。故本题答案为ABCD。</w:t>
      </w:r>
    </w:p>
    <w:p>
      <w:pPr>
        <w:pStyle w:val="161"/>
        <w:ind w:firstLine="420"/>
      </w:pPr>
      <w:r>
        <w:rPr>
          <w:rFonts w:hint="eastAsia"/>
        </w:rPr>
        <w:t>79.【答案】ABC。解析：《民法总则》第26条规定：“父母对未成年子女负有抚养、教育和保护的义务。成年子女对父母负有赡养、扶助和保护的义务。”故本题正确答案为ABC。</w:t>
      </w:r>
    </w:p>
    <w:p>
      <w:pPr>
        <w:pStyle w:val="161"/>
        <w:ind w:firstLine="420"/>
      </w:pPr>
      <w:r>
        <w:rPr>
          <w:rFonts w:hint="eastAsia"/>
        </w:rPr>
        <w:t>80.【答案】CD。解析：身份权有配偶权、亲权和亲属权，民法总则修改后荣誉权已经划归人格权，故CD都是不属于身份权，故本题选CD。</w:t>
      </w:r>
    </w:p>
    <w:p>
      <w:pPr>
        <w:pStyle w:val="210"/>
      </w:pPr>
      <w:r>
        <w:rPr>
          <w:rFonts w:hint="eastAsia"/>
        </w:rPr>
        <w:t>三、判断题</w:t>
      </w:r>
    </w:p>
    <w:p>
      <w:pPr>
        <w:pStyle w:val="161"/>
        <w:ind w:firstLine="420"/>
      </w:pPr>
      <w:r>
        <w:rPr>
          <w:rFonts w:hint="eastAsia"/>
        </w:rPr>
        <w:t>81.【答案】A。解析：马克思主义哲学批判继承了黑格尔的辩证法和费尔巴哈的唯物主义，是科学的哲学，哲学是理论化系统化的世界观，是世界观和方法论的统一。因此马克思主义哲学是人类迄今为止最科学的世界观和方法论。故本题说法正确。</w:t>
      </w:r>
    </w:p>
    <w:p>
      <w:pPr>
        <w:pStyle w:val="161"/>
        <w:ind w:firstLine="420"/>
      </w:pPr>
      <w:r>
        <w:rPr>
          <w:rFonts w:hint="eastAsia"/>
        </w:rPr>
        <w:t>82.【答案】A。解析：唯物辩证法认为，联系具有客观性，联系是事物本身所固有的，不以人的意志为转移，无论是自在之物还是人为之物，它们的联系都具有客观性。这一世界观方法论要求我们必须从事物固有的联系中把握事物的真实联系，切忌主观随意性。故本题说法正确。</w:t>
      </w:r>
    </w:p>
    <w:p>
      <w:pPr>
        <w:pStyle w:val="161"/>
        <w:ind w:firstLine="420"/>
      </w:pPr>
      <w:r>
        <w:rPr>
          <w:rFonts w:hint="eastAsia"/>
        </w:rPr>
        <w:t>83.【答案】B。解析：十九大报告指出，党是最高政治领导力量，提出新时代党的建设总要求，突出政治建设在党的建设中的重要地位。确保党在世界形势深刻变化的历史进程中始终走在时代前列，在应对国内外各种风险和考验的历史进程中始终成为全国人民的主心骨，在坚持和发展中国特色社会主义的历史进程中始终成为坚强领导核心。故本题说法错误。</w:t>
      </w:r>
    </w:p>
    <w:p>
      <w:pPr>
        <w:pStyle w:val="161"/>
        <w:ind w:firstLine="420"/>
      </w:pPr>
      <w:r>
        <w:rPr>
          <w:rFonts w:hint="eastAsia"/>
        </w:rPr>
        <w:t>84.【答案】A。解析：税收是国家财政收入的主要来源，也是国家实施财政政策的重要手段。故本题说法正确。</w:t>
      </w:r>
    </w:p>
    <w:p>
      <w:pPr>
        <w:pStyle w:val="161"/>
        <w:ind w:firstLine="420"/>
      </w:pPr>
      <w:r>
        <w:rPr>
          <w:rFonts w:hint="eastAsia"/>
        </w:rPr>
        <w:t>85.【答案】B。解析：政府调节属于财政政策，央行作为主体进行调节的政策属于货币政策。故本题说法错误。</w:t>
      </w:r>
    </w:p>
    <w:p>
      <w:pPr>
        <w:pStyle w:val="161"/>
        <w:ind w:firstLine="420"/>
      </w:pPr>
      <w:r>
        <w:rPr>
          <w:rFonts w:hint="eastAsia"/>
        </w:rPr>
        <w:t>86.【答案】A。解析：依法执政就是党坚持依法治国、领导立法、带头守法、保证执法，不断推进国家经济、政治、文化、社会生活的法制化、规范化。依法执政是共产党执政的基本方式。故本题说法正确。</w:t>
      </w:r>
    </w:p>
    <w:p>
      <w:pPr>
        <w:pStyle w:val="161"/>
        <w:ind w:firstLine="420"/>
      </w:pPr>
      <w:r>
        <w:rPr>
          <w:rFonts w:hint="eastAsia"/>
        </w:rPr>
        <w:t>87.【答案】B。解析：被后人称为书圣的东晋书法家是王羲之。故本题说法错误。</w:t>
      </w:r>
    </w:p>
    <w:p>
      <w:pPr>
        <w:pStyle w:val="161"/>
        <w:ind w:firstLine="420"/>
      </w:pPr>
      <w:r>
        <w:rPr>
          <w:rFonts w:hint="eastAsia"/>
        </w:rPr>
        <w:t>88.【答案】A。解析：中国有文字可考的历史从商朝开始。因为考古发现，早在商朝就已经有了甲骨文的存在。甲骨文主要指中国商朝后期王室用于占卜记事而在龟甲或兽骨上契刻的文字，它是中国已知最早的成体系的文字形式。甲骨文上承原始刻绘符号，下启青铜铭文，是汉字发展的关键形态，现代汉字即由甲骨文演变而来。故本题说法正确。</w:t>
      </w:r>
    </w:p>
    <w:p>
      <w:pPr>
        <w:pStyle w:val="161"/>
        <w:ind w:firstLine="420"/>
      </w:pPr>
      <w:r>
        <w:rPr>
          <w:rFonts w:hint="eastAsia"/>
        </w:rPr>
        <w:t>89.【答案】B。解析：神舟五号首次搭载了航天员飞行，杨利伟成为了我国航天史上第一位飞天的航天英雄。故本题说法错误。</w:t>
      </w:r>
    </w:p>
    <w:p>
      <w:pPr>
        <w:pStyle w:val="161"/>
        <w:ind w:firstLine="420"/>
      </w:pPr>
      <w:r>
        <w:rPr>
          <w:rFonts w:hint="eastAsia"/>
        </w:rPr>
        <w:t>90.【答案】B。解析：天宫二号是我国第一个真正意义上的太空实验室。故本题说法错误。</w:t>
      </w:r>
    </w:p>
    <w:p>
      <w:pPr>
        <w:pStyle w:val="161"/>
        <w:ind w:firstLine="420"/>
      </w:pPr>
      <w:r>
        <w:rPr>
          <w:rFonts w:hint="eastAsia"/>
        </w:rPr>
        <w:t>91.【答案】A。解析：法律具有国家性的特征。法律规范是国家意志的体现，并由国家负责制定、颁布和实施。故本题说法正确。</w:t>
      </w:r>
    </w:p>
    <w:p>
      <w:pPr>
        <w:pStyle w:val="161"/>
        <w:ind w:firstLine="420"/>
      </w:pPr>
      <w:r>
        <w:rPr>
          <w:rFonts w:hint="eastAsia"/>
        </w:rPr>
        <w:t>92.【答案】A。解析：宪法是国家的根本法，是治国安邦的总章程，是党和人民意志的集中体现，具有最高的法律地位、法律权威、法律效力。故本题说法正确。</w:t>
      </w:r>
    </w:p>
    <w:p>
      <w:pPr>
        <w:pStyle w:val="161"/>
        <w:ind w:firstLine="420"/>
      </w:pPr>
      <w:r>
        <w:rPr>
          <w:rFonts w:hint="eastAsia"/>
        </w:rPr>
        <w:t>93.【答案】B。解析：《宪法》第86条第2款规定：“国务院实行总理负责制。各部、各委员会实行部长、主任负责制。”故本题说法错误。</w:t>
      </w:r>
    </w:p>
    <w:p>
      <w:pPr>
        <w:pStyle w:val="161"/>
        <w:ind w:firstLine="420"/>
      </w:pPr>
      <w:r>
        <w:rPr>
          <w:rFonts w:hint="eastAsia"/>
        </w:rPr>
        <w:t>94.【答案】A。解析：正当防卫，指为了使公共利益、本人或者他人的人身和其他权利免受正在进行的不法侵害而对实施侵害的人所采取的合理的防卫行为。一般正当防卫构成条件：（1）防卫起因:存在现实的不法侵害，包括犯罪与违法。（2）防卫时间:防卫时，不法侵害已经开始尚未结束。（3）防卫意图:具有防卫的意识。（4）防卫对象:针对不法侵害人本人实行防卫。（5）防卫限度:没有明显超过必要限度，并造成重大损失。很显然本题中张某的行为符合正当防卫的构成要件。没有超过必要限度。故本题说法正确。</w:t>
      </w:r>
    </w:p>
    <w:p>
      <w:pPr>
        <w:pStyle w:val="161"/>
        <w:ind w:firstLine="420"/>
      </w:pPr>
      <w:r>
        <w:rPr>
          <w:rFonts w:hint="eastAsia"/>
        </w:rPr>
        <w:t>95.【答案】B。解析：《刑法》第26条第1款规定：“组织、领导犯罪集团进行犯罪活动的或者在共同犯罪中起主要作用的，是主犯。”因此，主犯不一定是首要分子。故本题说法错误。</w:t>
      </w:r>
    </w:p>
    <w:p>
      <w:pPr>
        <w:pStyle w:val="161"/>
        <w:ind w:firstLine="420"/>
      </w:pPr>
      <w:r>
        <w:rPr>
          <w:rFonts w:hint="eastAsia"/>
        </w:rPr>
        <w:t>96.【答案】B。解析：行政征收，是指行政机关或者法定授权的组织根据法律、法规的规定，向公民、法人或者其他组织有偿或无偿收取一定财物的行政行为。行政征收主要包括税费征收和财产征收。行政征收一般无偿，但征收房屋等有偿。且行政征收往往对象特定，为具体行政行为。故本题说法错误。</w:t>
      </w:r>
    </w:p>
    <w:p>
      <w:pPr>
        <w:pStyle w:val="161"/>
        <w:ind w:firstLine="420"/>
      </w:pPr>
      <w:r>
        <w:rPr>
          <w:rFonts w:hint="eastAsia"/>
        </w:rPr>
        <w:t>97.【答案】B。解析：行政复议的排除事项为：行政机关的行政处分或者其他人事处理决定；行政机关对民事纠纷作出的调解或其他处理。对于行政机关关于民事纠纷作出的调解或者其他处理引起的争议，不属于行政复议的范围，当事人可以依法申请仲裁或向人民法院提起诉讼。故本题说法错误。</w:t>
      </w:r>
    </w:p>
    <w:p>
      <w:pPr>
        <w:pStyle w:val="161"/>
        <w:ind w:firstLine="420"/>
      </w:pPr>
      <w:r>
        <w:rPr>
          <w:rFonts w:hint="eastAsia"/>
        </w:rPr>
        <w:t>98.【答案】A。解析：《行政复议法》第22条规定：“行政复议原则上采取书面审查的办法，但是申请人提出要求或者行政复议机关负责法制工作的机构认为有必要时，可以向有关组织和人员调查情况，听取申请人、被申请人和第三人的意见。”故本题说法正确。</w:t>
      </w:r>
    </w:p>
    <w:p>
      <w:pPr>
        <w:pStyle w:val="161"/>
        <w:ind w:firstLine="420"/>
      </w:pPr>
      <w:r>
        <w:rPr>
          <w:rFonts w:hint="eastAsia"/>
        </w:rPr>
        <w:t>99.【答案】B。解析：《物权法》第9条规定：“不动产物权的设立、变更、转让和消灭，经依法登记，发生效力；未经登记，不发生效力，但法律另有规定的除外。”不动产所有权的取得自登记之日起发生效力。故本题说法错误。</w:t>
      </w:r>
    </w:p>
    <w:p>
      <w:pPr>
        <w:pStyle w:val="161"/>
        <w:ind w:firstLine="420"/>
      </w:pPr>
      <w:r>
        <w:rPr>
          <w:rFonts w:hint="eastAsia"/>
        </w:rPr>
        <w:t>100.【答案】A。解析：《侵权责任法》第82条规定：“遗弃、逃逸的动物在遗弃、逃逸期间造成他人损害的，由原动物饲养人或者管理人承担侵权责任。”故本题说法正确。</w:t>
      </w:r>
    </w:p>
    <w:sectPr>
      <w:headerReference r:id="rId3" w:type="default"/>
      <w:footerReference r:id="rId5" w:type="default"/>
      <w:headerReference r:id="rId4" w:type="even"/>
      <w:footerReference r:id="rId6" w:type="even"/>
      <w:pgSz w:w="10490" w:h="14742"/>
      <w:pgMar w:top="1474" w:right="1247" w:bottom="1077" w:left="1247" w:header="851"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00"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书宋简体">
    <w:altName w:val="宋体"/>
    <w:panose1 w:val="03000509000000000000"/>
    <w:charset w:val="86"/>
    <w:family w:val="script"/>
    <w:pitch w:val="default"/>
    <w:sig w:usb0="00000000" w:usb1="00000000" w:usb2="00000000" w:usb3="00000000" w:csb0="00040000" w:csb1="00000000"/>
  </w:font>
  <w:font w:name="方正大黑简体">
    <w:altName w:val="黑体"/>
    <w:panose1 w:val="00000000000000000000"/>
    <w:charset w:val="86"/>
    <w:family w:val="script"/>
    <w:pitch w:val="default"/>
    <w:sig w:usb0="00000000" w:usb1="00000000" w:usb2="00000010" w:usb3="00000000" w:csb0="00040000" w:csb1="00000000"/>
  </w:font>
  <w:font w:name="方正韵动粗黑简体">
    <w:altName w:val="黑体"/>
    <w:panose1 w:val="00000000000000000000"/>
    <w:charset w:val="86"/>
    <w:family w:val="auto"/>
    <w:pitch w:val="default"/>
    <w:sig w:usb0="00000000" w:usb1="00000000" w:usb2="0000001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方正小标宋_GBK">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t>第</w:t>
    </w:r>
    <w:sdt>
      <w:sdtPr>
        <w:id w:val="35609653"/>
      </w:sdtPr>
      <w:sdtContent>
        <w:r>
          <w:fldChar w:fldCharType="begin"/>
        </w:r>
        <w:r>
          <w:instrText xml:space="preserve"> PAGE  \* Arabic  \* MERGEFORMAT </w:instrText>
        </w:r>
        <w:r>
          <w:fldChar w:fldCharType="separate"/>
        </w:r>
        <w:r>
          <w:t>1</w:t>
        </w:r>
        <w:r>
          <w:fldChar w:fldCharType="end"/>
        </w:r>
        <w:r>
          <w:t>页 共</w:t>
        </w:r>
        <w:r>
          <w:fldChar w:fldCharType="begin"/>
        </w:r>
        <w:r>
          <w:instrText xml:space="preserve"> NUMPAGES  \* Arabic  \* MERGEFORMAT </w:instrText>
        </w:r>
        <w:r>
          <w:fldChar w:fldCharType="separate"/>
        </w:r>
        <w:r>
          <w:t>8</w:t>
        </w:r>
        <w:r>
          <w:fldChar w:fldCharType="end"/>
        </w:r>
        <w:r>
          <w:t>页</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t>第</w:t>
    </w:r>
    <w:sdt>
      <w:sdtPr>
        <w:id w:val="1559815456"/>
      </w:sdtPr>
      <w:sdtContent>
        <w:r>
          <w:fldChar w:fldCharType="begin"/>
        </w:r>
        <w:r>
          <w:instrText xml:space="preserve"> PAGE  \* Arabic  \* MERGEFORMAT </w:instrText>
        </w:r>
        <w:r>
          <w:fldChar w:fldCharType="separate"/>
        </w:r>
        <w:r>
          <w:t>8</w:t>
        </w:r>
        <w:r>
          <w:fldChar w:fldCharType="end"/>
        </w:r>
        <w:r>
          <w:t>页 共</w:t>
        </w:r>
        <w:r>
          <w:fldChar w:fldCharType="begin"/>
        </w:r>
        <w:r>
          <w:instrText xml:space="preserve"> NUMPAGES  \* Arabic  \* MERGEFORMAT </w:instrText>
        </w:r>
        <w:r>
          <w:fldChar w:fldCharType="separate"/>
        </w:r>
        <w:r>
          <w:t>8</w:t>
        </w:r>
        <w:r>
          <w:fldChar w:fldCharType="end"/>
        </w:r>
        <w:r>
          <w:t>页</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文本框 2" o:spid="_x0000_s3073" o:spt="202" type="#_x0000_t202" style="position:absolute;left:0pt;margin-left:-4.45pt;margin-top:-2.75pt;height:23.2pt;width:168.75pt;z-index:251676672;mso-width-relative:margin;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">
          <v:path arrowok="t"/>
          <v:fill on="f" focussize="0,0"/>
          <v:stroke on="f" weight="0.5pt" joinstyle="miter"/>
          <v:imagedata o:title=""/>
          <o:lock v:ext="edit"/>
          <v:textbox>
            <w:txbxContent>
              <w:p>
                <w:pPr>
                  <w:rPr>
                    <w:rFonts w:hint="eastAsia" w:ascii="黑体" w:hAnsi="黑体" w:eastAsia="黑体"/>
                    <w:color w:val="000000" w:themeColor="text1"/>
                    <w:sz w:val="20"/>
                    <w:szCs w:val="20"/>
                    <w:lang w:eastAsia="zh-CN"/>
                  </w:rPr>
                </w:pPr>
                <w:r>
                  <w:rPr>
                    <w:rFonts w:hint="eastAsia" w:ascii="黑体" w:hAnsi="黑体" w:eastAsia="黑体"/>
                    <w:color w:val="000000" w:themeColor="text1"/>
                    <w:sz w:val="20"/>
                    <w:szCs w:val="20"/>
                    <w:lang w:eastAsia="zh-CN"/>
                  </w:rPr>
                  <w:t>内部资料</w:t>
                </w:r>
                <w:r>
                  <w:rPr>
                    <w:rFonts w:hint="eastAsia" w:ascii="黑体" w:hAnsi="黑体" w:eastAsia="黑体"/>
                    <w:color w:val="000000" w:themeColor="text1"/>
                    <w:sz w:val="20"/>
                    <w:szCs w:val="20"/>
                  </w:rPr>
                  <w:t xml:space="preserve"> </w:t>
                </w:r>
                <w:r>
                  <w:rPr>
                    <w:rFonts w:hint="eastAsia" w:ascii="黑体" w:hAnsi="黑体" w:eastAsia="黑体"/>
                    <w:color w:val="000000" w:themeColor="text1"/>
                    <w:sz w:val="20"/>
                    <w:szCs w:val="20"/>
                    <w:lang w:eastAsia="zh-CN"/>
                  </w:rPr>
                  <w:t>免费交流</w:t>
                </w:r>
              </w:p>
              <w:p>
                <w:pPr>
                  <w:rPr>
                    <w:rFonts w:ascii="黑体" w:hAnsi="黑体" w:eastAsia="黑体"/>
                    <w:color w:val="000000" w:themeColor="text1"/>
                    <w:sz w:val="20"/>
                    <w:szCs w:val="20"/>
                  </w:rPr>
                </w:pPr>
              </w:p>
            </w:txbxContent>
          </v:textbox>
        </v:shape>
      </w:pict>
    </w:r>
    <w:r>
      <w:drawing>
        <wp:anchor distT="0" distB="0" distL="114300" distR="114300" simplePos="0" relativeHeight="251683840" behindDoc="0" locked="0" layoutInCell="1" allowOverlap="1">
          <wp:simplePos x="0" y="0"/>
          <wp:positionH relativeFrom="margin">
            <wp:posOffset>3763010</wp:posOffset>
          </wp:positionH>
          <wp:positionV relativeFrom="paragraph">
            <wp:posOffset>-51435</wp:posOffset>
          </wp:positionV>
          <wp:extent cx="1316355" cy="26098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r>
      <w:pict>
        <v:shape id="直接箭头连接符 18" o:spid="_x0000_s3074" o:spt="32" type="#_x0000_t32" style="position:absolute;left:0pt;margin-left:0.05pt;margin-top:14.45pt;height:0pt;width:293.1pt;z-index:251675648;mso-width-relative:margin;mso-height-relative:margin;"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">
          <v:path arrowok="t"/>
          <v:fill on="f" focussize="0,0"/>
          <v:stroke weight="0.5pt"/>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文本框 19" o:spid="_x0000_s3075" o:spt="202" type="#_x0000_t202" style="position:absolute;left:0pt;margin-left:302.3pt;margin-top:-4.3pt;height:23.2pt;width:140.2pt;z-index:251680768;mso-width-relative:margin;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">
          <v:path arrowok="t"/>
          <v:fill on="f" focussize="0,0"/>
          <v:stroke on="f" weight="0.5pt" joinstyle="miter"/>
          <v:imagedata o:title=""/>
          <o:lock v:ext="edit"/>
          <v:textbox>
            <w:txbxContent>
              <w:p>
                <w:pPr>
                  <w:rPr>
                    <w:rFonts w:hint="eastAsia" w:ascii="黑体" w:hAnsi="黑体" w:eastAsia="黑体"/>
                    <w:color w:val="000000" w:themeColor="text1"/>
                    <w:sz w:val="20"/>
                    <w:szCs w:val="20"/>
                    <w:lang w:eastAsia="zh-CN"/>
                  </w:rPr>
                </w:pPr>
                <w:r>
                  <w:rPr>
                    <w:rFonts w:hint="eastAsia" w:ascii="黑体" w:hAnsi="黑体" w:eastAsia="黑体"/>
                    <w:color w:val="000000" w:themeColor="text1"/>
                    <w:sz w:val="20"/>
                    <w:szCs w:val="20"/>
                    <w:lang w:eastAsia="zh-CN"/>
                  </w:rPr>
                  <w:t>内部资料</w:t>
                </w:r>
                <w:r>
                  <w:rPr>
                    <w:rFonts w:hint="eastAsia" w:ascii="黑体" w:hAnsi="黑体" w:eastAsia="黑体"/>
                    <w:color w:val="000000" w:themeColor="text1"/>
                    <w:sz w:val="20"/>
                    <w:szCs w:val="20"/>
                  </w:rPr>
                  <w:t xml:space="preserve"> </w:t>
                </w:r>
                <w:r>
                  <w:rPr>
                    <w:rFonts w:hint="eastAsia" w:ascii="黑体" w:hAnsi="黑体" w:eastAsia="黑体"/>
                    <w:color w:val="000000" w:themeColor="text1"/>
                    <w:sz w:val="20"/>
                    <w:szCs w:val="20"/>
                    <w:lang w:eastAsia="zh-CN"/>
                  </w:rPr>
                  <w:t>免费资料</w:t>
                </w:r>
              </w:p>
              <w:p>
                <w:pPr>
                  <w:rPr>
                    <w:rFonts w:ascii="黑体" w:hAnsi="黑体" w:eastAsia="黑体"/>
                    <w:color w:val="000000" w:themeColor="text1"/>
                    <w:sz w:val="20"/>
                    <w:szCs w:val="20"/>
                  </w:rPr>
                </w:pPr>
              </w:p>
            </w:txbxContent>
          </v:textbox>
        </v:shape>
      </w:pict>
    </w:r>
    <w:r>
      <w:drawing>
        <wp:anchor distT="0" distB="0" distL="114300" distR="114300" simplePos="0" relativeHeight="251685888" behindDoc="0" locked="0" layoutInCell="1" allowOverlap="1">
          <wp:simplePos x="0" y="0"/>
          <wp:positionH relativeFrom="margin">
            <wp:posOffset>10160</wp:posOffset>
          </wp:positionH>
          <wp:positionV relativeFrom="paragraph">
            <wp:posOffset>-89535</wp:posOffset>
          </wp:positionV>
          <wp:extent cx="1316355" cy="26098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r>
      <w:pict>
        <v:shape id="直接箭头连接符 20" o:spid="_x0000_s3076" o:spt="32" type="#_x0000_t32" style="position:absolute;left:0pt;margin-left:103.55pt;margin-top:12.95pt;height:0pt;width:292.35pt;z-index:251679744;mso-width-relative:margin;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">
          <v:path arrowok="t"/>
          <v:fill on="f" focussize="0,0"/>
          <v:stroke weight="0.5pt"/>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attachedTemplate r:id="rId1"/>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hdrShapeDefaults>
    <o:shapelayout v:ext="edit">
      <o:idmap v:ext="edit" data="3"/>
      <o:rules v:ext="edit">
        <o:r id="V:Rule1" type="connector" idref="#直接箭头连接符 18"/>
        <o:r id="V:Rule2" type="connector" idref="#直接箭头连接符 20"/>
      </o:rules>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5607A"/>
    <w:rsid w:val="0000300B"/>
    <w:rsid w:val="00012603"/>
    <w:rsid w:val="000137ED"/>
    <w:rsid w:val="00037D78"/>
    <w:rsid w:val="0005091C"/>
    <w:rsid w:val="000512B8"/>
    <w:rsid w:val="000D26EE"/>
    <w:rsid w:val="00115F15"/>
    <w:rsid w:val="001C0E3A"/>
    <w:rsid w:val="001C5304"/>
    <w:rsid w:val="001D2A78"/>
    <w:rsid w:val="001E3371"/>
    <w:rsid w:val="001E7904"/>
    <w:rsid w:val="00226202"/>
    <w:rsid w:val="00242A31"/>
    <w:rsid w:val="00252C13"/>
    <w:rsid w:val="00267E6E"/>
    <w:rsid w:val="002775C7"/>
    <w:rsid w:val="002A2E05"/>
    <w:rsid w:val="002A39C7"/>
    <w:rsid w:val="002D43F8"/>
    <w:rsid w:val="003015B4"/>
    <w:rsid w:val="0031065D"/>
    <w:rsid w:val="003274BA"/>
    <w:rsid w:val="00335156"/>
    <w:rsid w:val="0035607A"/>
    <w:rsid w:val="003D0620"/>
    <w:rsid w:val="003D1663"/>
    <w:rsid w:val="003D51A6"/>
    <w:rsid w:val="003E2A8A"/>
    <w:rsid w:val="00442055"/>
    <w:rsid w:val="00451364"/>
    <w:rsid w:val="0048339E"/>
    <w:rsid w:val="004B70CD"/>
    <w:rsid w:val="004C3B6D"/>
    <w:rsid w:val="004D5976"/>
    <w:rsid w:val="00516CA6"/>
    <w:rsid w:val="005569FB"/>
    <w:rsid w:val="00574C80"/>
    <w:rsid w:val="00592171"/>
    <w:rsid w:val="005B344C"/>
    <w:rsid w:val="005D3217"/>
    <w:rsid w:val="0065453F"/>
    <w:rsid w:val="0066106B"/>
    <w:rsid w:val="00670187"/>
    <w:rsid w:val="006A48CD"/>
    <w:rsid w:val="006E7D19"/>
    <w:rsid w:val="0077653B"/>
    <w:rsid w:val="00795528"/>
    <w:rsid w:val="007B307B"/>
    <w:rsid w:val="007B3305"/>
    <w:rsid w:val="008569DE"/>
    <w:rsid w:val="00876A22"/>
    <w:rsid w:val="008C7A5B"/>
    <w:rsid w:val="009A6264"/>
    <w:rsid w:val="009B321B"/>
    <w:rsid w:val="009F08ED"/>
    <w:rsid w:val="009F32C1"/>
    <w:rsid w:val="00A252F5"/>
    <w:rsid w:val="00A75E74"/>
    <w:rsid w:val="00A835C6"/>
    <w:rsid w:val="00AB6CB0"/>
    <w:rsid w:val="00AC322B"/>
    <w:rsid w:val="00AD7915"/>
    <w:rsid w:val="00B379EA"/>
    <w:rsid w:val="00B71B92"/>
    <w:rsid w:val="00B80542"/>
    <w:rsid w:val="00B816F9"/>
    <w:rsid w:val="00B8344B"/>
    <w:rsid w:val="00BA5D58"/>
    <w:rsid w:val="00BD0A57"/>
    <w:rsid w:val="00CA4427"/>
    <w:rsid w:val="00CF5592"/>
    <w:rsid w:val="00D24990"/>
    <w:rsid w:val="00D278E4"/>
    <w:rsid w:val="00D53BB1"/>
    <w:rsid w:val="00DC73FC"/>
    <w:rsid w:val="00DD5377"/>
    <w:rsid w:val="00E54469"/>
    <w:rsid w:val="00E75C41"/>
    <w:rsid w:val="00E82257"/>
    <w:rsid w:val="00E907E6"/>
    <w:rsid w:val="00E92CD4"/>
    <w:rsid w:val="00EA3F69"/>
    <w:rsid w:val="00ED08C3"/>
    <w:rsid w:val="00F028B1"/>
    <w:rsid w:val="00F34E0C"/>
    <w:rsid w:val="00F645CB"/>
    <w:rsid w:val="00F777E6"/>
    <w:rsid w:val="06046FB6"/>
    <w:rsid w:val="078A74B5"/>
    <w:rsid w:val="08FD6FEA"/>
    <w:rsid w:val="09760F5C"/>
    <w:rsid w:val="0C8C7D70"/>
    <w:rsid w:val="0E303B4B"/>
    <w:rsid w:val="0E9D5EB6"/>
    <w:rsid w:val="0EB3607A"/>
    <w:rsid w:val="0FE11349"/>
    <w:rsid w:val="11AC591B"/>
    <w:rsid w:val="130C6EFB"/>
    <w:rsid w:val="13C176FC"/>
    <w:rsid w:val="14A52011"/>
    <w:rsid w:val="15585C4B"/>
    <w:rsid w:val="1B6F461E"/>
    <w:rsid w:val="1F0C334E"/>
    <w:rsid w:val="20A01BBF"/>
    <w:rsid w:val="219E3C6F"/>
    <w:rsid w:val="21C86568"/>
    <w:rsid w:val="278350FA"/>
    <w:rsid w:val="2F260007"/>
    <w:rsid w:val="3B844A7E"/>
    <w:rsid w:val="3EB517EB"/>
    <w:rsid w:val="3F511DF3"/>
    <w:rsid w:val="3F5A3EBC"/>
    <w:rsid w:val="3F7E41D2"/>
    <w:rsid w:val="4C2C3329"/>
    <w:rsid w:val="4D7A25AF"/>
    <w:rsid w:val="4E133926"/>
    <w:rsid w:val="4EB83C20"/>
    <w:rsid w:val="4FDE7C47"/>
    <w:rsid w:val="595B1806"/>
    <w:rsid w:val="5C93155F"/>
    <w:rsid w:val="6134245B"/>
    <w:rsid w:val="628D53F4"/>
    <w:rsid w:val="653F4411"/>
    <w:rsid w:val="666664EC"/>
    <w:rsid w:val="69B04F9D"/>
    <w:rsid w:val="69BF4E31"/>
    <w:rsid w:val="70D27E52"/>
    <w:rsid w:val="7B071FCA"/>
    <w:rsid w:val="7C131F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nhideWhenUsed="0" w:uiPriority="0"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unhideWhenUsed="0" w:uiPriority="99" w:name="annotation text"/>
    <w:lsdException w:qFormat="1" w:unhideWhenUsed="0" w:uiPriority="0" w:name="header"/>
    <w:lsdException w:qFormat="1" w:unhideWhenUsed="0" w:uiPriority="99" w:name="footer"/>
    <w:lsdException w:unhideWhenUsed="0" w:uiPriority="99" w:name="index heading"/>
    <w:lsdException w:qFormat="1" w:unhideWhenUsed="0" w:uiPriority="0"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qFormat="1" w:unhideWhenUsed="0" w:uiPriority="0"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unhideWhenUsed="0" w:uiPriority="10" w:semiHidden="0" w:name="Title"/>
    <w:lsdException w:unhideWhenUsed="0" w:uiPriority="99" w:name="Closing"/>
    <w:lsdException w:unhideWhenUsed="0" w:uiPriority="99" w:name="Signature"/>
    <w:lsdException w:qFormat="1" w:uiPriority="1" w:name="Default Paragraph Font"/>
    <w:lsdException w:qFormat="1" w:unhideWhenUsed="0" w:uiPriority="0"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0" w:semiHidden="0" w:name="Subtitle"/>
    <w:lsdException w:unhideWhenUsed="0" w:uiPriority="99" w:name="Salutation"/>
    <w:lsdException w:unhideWhenUsed="0" w:uiPriority="99" w:name="Date"/>
    <w:lsdException w:qFormat="1" w:unhideWhenUsed="0" w:uiPriority="0"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nhideWhenUsed="0" w:uiPriority="0" w:name="Hyperlink"/>
    <w:lsdException w:unhideWhenUsed="0" w:uiPriority="99" w:name="FollowedHyperlink"/>
    <w:lsdException w:qFormat="1" w:unhideWhenUsed="0" w:uiPriority="22" w:name="Strong"/>
    <w:lsdException w:qFormat="1" w:unhideWhenUsed="0" w:uiPriority="20" w:name="Emphasis"/>
    <w:lsdException w:qFormat="1" w:unhideWhenUsed="0" w:uiPriority="99" w:name="Document Map"/>
    <w:lsdException w:unhideWhenUsed="0" w:uiPriority="99" w:name="Plain Text"/>
    <w:lsdException w:unhideWhenUsed="0" w:uiPriority="99" w:name="E-mail Signature"/>
    <w:lsdException w:qFormat="1" w:uiPriority="0" w:semiHidden="0"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widowControl w:val="0"/>
      <w:spacing w:line="30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semiHidden/>
    <w:qFormat/>
    <w:uiPriority w:val="0"/>
    <w:pPr>
      <w:widowControl/>
      <w:outlineLvl w:val="0"/>
    </w:pPr>
    <w:rPr>
      <w:kern w:val="0"/>
      <w:szCs w:val="21"/>
    </w:rPr>
  </w:style>
  <w:style w:type="paragraph" w:styleId="4">
    <w:name w:val="heading 2"/>
    <w:basedOn w:val="1"/>
    <w:next w:val="1"/>
    <w:link w:val="30"/>
    <w:semiHidden/>
    <w:qFormat/>
    <w:uiPriority w:val="0"/>
    <w:pPr>
      <w:widowControl/>
      <w:spacing w:before="100" w:beforeAutospacing="1" w:after="100" w:afterAutospacing="1"/>
      <w:jc w:val="center"/>
      <w:outlineLvl w:val="1"/>
    </w:pPr>
    <w:rPr>
      <w:rFonts w:ascii="黑体" w:eastAsia="黑体"/>
      <w:kern w:val="0"/>
      <w:sz w:val="36"/>
      <w:szCs w:val="36"/>
    </w:rPr>
  </w:style>
  <w:style w:type="paragraph" w:styleId="5">
    <w:name w:val="heading 3"/>
    <w:basedOn w:val="1"/>
    <w:next w:val="1"/>
    <w:link w:val="31"/>
    <w:semiHidden/>
    <w:qFormat/>
    <w:uiPriority w:val="0"/>
    <w:pPr>
      <w:keepNext/>
      <w:keepLines/>
      <w:widowControl/>
      <w:spacing w:before="100" w:beforeAutospacing="1" w:after="100" w:afterAutospacing="1"/>
      <w:jc w:val="center"/>
      <w:outlineLvl w:val="2"/>
    </w:pPr>
    <w:rPr>
      <w:rFonts w:eastAsia="黑体"/>
      <w:bCs/>
      <w:kern w:val="0"/>
      <w:sz w:val="32"/>
      <w:szCs w:val="32"/>
    </w:rPr>
  </w:style>
  <w:style w:type="paragraph" w:styleId="6">
    <w:name w:val="heading 4"/>
    <w:basedOn w:val="1"/>
    <w:next w:val="1"/>
    <w:link w:val="32"/>
    <w:semiHidden/>
    <w:qFormat/>
    <w:uiPriority w:val="0"/>
    <w:pPr>
      <w:keepNext/>
      <w:keepLines/>
      <w:widowControl/>
      <w:spacing w:before="280" w:after="290" w:line="372" w:lineRule="auto"/>
      <w:outlineLvl w:val="3"/>
    </w:pPr>
    <w:rPr>
      <w:rFonts w:ascii="Arial" w:hAnsi="Arial" w:eastAsia="黑体"/>
      <w:b/>
      <w:bCs/>
      <w:kern w:val="0"/>
      <w:sz w:val="28"/>
      <w:szCs w:val="28"/>
    </w:rPr>
  </w:style>
  <w:style w:type="paragraph" w:styleId="7">
    <w:name w:val="heading 5"/>
    <w:basedOn w:val="1"/>
    <w:next w:val="1"/>
    <w:link w:val="33"/>
    <w:semiHidden/>
    <w:qFormat/>
    <w:uiPriority w:val="0"/>
    <w:pPr>
      <w:keepNext/>
      <w:keepLines/>
      <w:widowControl/>
      <w:spacing w:before="280" w:after="290" w:line="372" w:lineRule="auto"/>
      <w:outlineLvl w:val="4"/>
    </w:pPr>
    <w:rPr>
      <w:b/>
      <w:bCs/>
      <w:kern w:val="0"/>
      <w:sz w:val="28"/>
      <w:szCs w:val="28"/>
    </w:rPr>
  </w:style>
  <w:style w:type="paragraph" w:styleId="8">
    <w:name w:val="heading 6"/>
    <w:basedOn w:val="1"/>
    <w:next w:val="1"/>
    <w:link w:val="34"/>
    <w:semiHidden/>
    <w:qFormat/>
    <w:uiPriority w:val="0"/>
    <w:pPr>
      <w:keepNext/>
      <w:keepLines/>
      <w:widowControl/>
      <w:spacing w:before="240" w:after="64" w:line="317" w:lineRule="auto"/>
      <w:outlineLvl w:val="5"/>
    </w:pPr>
    <w:rPr>
      <w:rFonts w:ascii="Arial" w:hAnsi="Arial" w:eastAsia="黑体"/>
      <w:b/>
      <w:bCs/>
      <w:kern w:val="0"/>
      <w:sz w:val="24"/>
      <w:szCs w:val="21"/>
    </w:rPr>
  </w:style>
  <w:style w:type="paragraph" w:styleId="9">
    <w:name w:val="heading 7"/>
    <w:basedOn w:val="1"/>
    <w:next w:val="1"/>
    <w:link w:val="175"/>
    <w:semiHidden/>
    <w:qFormat/>
    <w:uiPriority w:val="0"/>
    <w:pPr>
      <w:keepNext/>
      <w:keepLines/>
      <w:widowControl/>
      <w:spacing w:before="240" w:after="64" w:line="320" w:lineRule="auto"/>
      <w:outlineLvl w:val="6"/>
    </w:pPr>
    <w:rPr>
      <w:b/>
      <w:bCs/>
      <w:kern w:val="0"/>
      <w:sz w:val="24"/>
    </w:rPr>
  </w:style>
  <w:style w:type="paragraph" w:styleId="10">
    <w:name w:val="heading 8"/>
    <w:basedOn w:val="1"/>
    <w:next w:val="1"/>
    <w:link w:val="176"/>
    <w:semiHidden/>
    <w:qFormat/>
    <w:uiPriority w:val="0"/>
    <w:pPr>
      <w:keepNext/>
      <w:keepLines/>
      <w:widowControl/>
      <w:spacing w:before="240" w:after="64" w:line="320" w:lineRule="auto"/>
      <w:outlineLvl w:val="7"/>
    </w:pPr>
    <w:rPr>
      <w:rFonts w:asciiTheme="majorHAnsi" w:hAnsiTheme="majorHAnsi" w:eastAsiaTheme="majorEastAsia" w:cstheme="majorBidi"/>
      <w:kern w:val="0"/>
      <w:sz w:val="24"/>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017讲义题目、选项、请开始答题"/>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styleId="11">
    <w:name w:val="Document Map"/>
    <w:basedOn w:val="1"/>
    <w:link w:val="35"/>
    <w:semiHidden/>
    <w:qFormat/>
    <w:uiPriority w:val="99"/>
    <w:rPr>
      <w:rFonts w:ascii="宋体"/>
      <w:sz w:val="18"/>
      <w:szCs w:val="18"/>
    </w:rPr>
  </w:style>
  <w:style w:type="paragraph" w:styleId="12">
    <w:name w:val="Body Text"/>
    <w:basedOn w:val="1"/>
    <w:link w:val="137"/>
    <w:semiHidden/>
    <w:qFormat/>
    <w:uiPriority w:val="0"/>
    <w:pPr>
      <w:spacing w:after="120"/>
    </w:pPr>
  </w:style>
  <w:style w:type="paragraph" w:styleId="13">
    <w:name w:val="toc 3"/>
    <w:basedOn w:val="1"/>
    <w:next w:val="1"/>
    <w:semiHidden/>
    <w:qFormat/>
    <w:uiPriority w:val="39"/>
    <w:pPr>
      <w:spacing w:line="360" w:lineRule="auto"/>
      <w:ind w:left="400" w:leftChars="400"/>
    </w:pPr>
    <w:rPr>
      <w:sz w:val="24"/>
    </w:rPr>
  </w:style>
  <w:style w:type="paragraph" w:styleId="14">
    <w:name w:val="Balloon Text"/>
    <w:basedOn w:val="1"/>
    <w:link w:val="60"/>
    <w:semiHidden/>
    <w:qFormat/>
    <w:uiPriority w:val="99"/>
    <w:rPr>
      <w:sz w:val="18"/>
      <w:szCs w:val="18"/>
    </w:rPr>
  </w:style>
  <w:style w:type="paragraph" w:styleId="15">
    <w:name w:val="footer"/>
    <w:basedOn w:val="1"/>
    <w:link w:val="47"/>
    <w:semiHidden/>
    <w:qFormat/>
    <w:uiPriority w:val="99"/>
    <w:pPr>
      <w:widowControl/>
      <w:jc w:val="center"/>
    </w:pPr>
  </w:style>
  <w:style w:type="paragraph" w:styleId="16">
    <w:name w:val="header"/>
    <w:basedOn w:val="1"/>
    <w:link w:val="36"/>
    <w:semiHidden/>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39"/>
    <w:pPr>
      <w:spacing w:line="360" w:lineRule="auto"/>
    </w:pPr>
    <w:rPr>
      <w:rFonts w:eastAsia="黑体"/>
      <w:b/>
      <w:sz w:val="30"/>
    </w:rPr>
  </w:style>
  <w:style w:type="paragraph" w:styleId="18">
    <w:name w:val="toc 4"/>
    <w:basedOn w:val="1"/>
    <w:next w:val="1"/>
    <w:semiHidden/>
    <w:qFormat/>
    <w:uiPriority w:val="39"/>
    <w:pPr>
      <w:spacing w:line="360" w:lineRule="auto"/>
      <w:ind w:left="600" w:leftChars="600"/>
    </w:pPr>
    <w:rPr>
      <w:sz w:val="24"/>
    </w:rPr>
  </w:style>
  <w:style w:type="paragraph" w:styleId="19">
    <w:name w:val="toc 2"/>
    <w:basedOn w:val="1"/>
    <w:next w:val="1"/>
    <w:semiHidden/>
    <w:qFormat/>
    <w:uiPriority w:val="39"/>
    <w:pPr>
      <w:widowControl/>
      <w:spacing w:line="360" w:lineRule="auto"/>
      <w:ind w:left="150" w:leftChars="150"/>
    </w:pPr>
    <w:rPr>
      <w:rFonts w:eastAsia="仿宋_GB2312"/>
      <w:kern w:val="0"/>
      <w:sz w:val="23"/>
      <w:szCs w:val="21"/>
    </w:rPr>
  </w:style>
  <w:style w:type="paragraph" w:styleId="20">
    <w:name w:val="Normal (Web)"/>
    <w:basedOn w:val="1"/>
    <w:unhideWhenUsed/>
    <w:qFormat/>
    <w:uiPriority w:val="0"/>
    <w:rPr>
      <w:sz w:val="24"/>
    </w:rPr>
  </w:style>
  <w:style w:type="paragraph" w:styleId="21">
    <w:name w:val="Body Text First Indent"/>
    <w:basedOn w:val="12"/>
    <w:link w:val="138"/>
    <w:semiHidden/>
    <w:qFormat/>
    <w:uiPriority w:val="0"/>
    <w:pPr>
      <w:spacing w:after="0"/>
      <w:ind w:firstLine="216" w:firstLineChars="103"/>
    </w:pPr>
    <w:rPr>
      <w:szCs w:val="20"/>
    </w:rPr>
  </w:style>
  <w:style w:type="character" w:styleId="24">
    <w:name w:val="Strong"/>
    <w:basedOn w:val="23"/>
    <w:semiHidden/>
    <w:qFormat/>
    <w:uiPriority w:val="22"/>
    <w:rPr>
      <w:b/>
    </w:rPr>
  </w:style>
  <w:style w:type="character" w:styleId="25">
    <w:name w:val="page number"/>
    <w:basedOn w:val="23"/>
    <w:semiHidden/>
    <w:qFormat/>
    <w:uiPriority w:val="0"/>
  </w:style>
  <w:style w:type="character" w:styleId="26">
    <w:name w:val="Emphasis"/>
    <w:basedOn w:val="23"/>
    <w:semiHidden/>
    <w:qFormat/>
    <w:uiPriority w:val="20"/>
    <w:rPr>
      <w:color w:val="CC0000"/>
    </w:rPr>
  </w:style>
  <w:style w:type="character" w:styleId="27">
    <w:name w:val="Hyperlink"/>
    <w:basedOn w:val="23"/>
    <w:semiHidden/>
    <w:qFormat/>
    <w:uiPriority w:val="0"/>
    <w:rPr>
      <w:color w:val="0000FF"/>
      <w:u w:val="single"/>
    </w:rPr>
  </w:style>
  <w:style w:type="character" w:styleId="28">
    <w:name w:val="annotation reference"/>
    <w:basedOn w:val="23"/>
    <w:semiHidden/>
    <w:qFormat/>
    <w:uiPriority w:val="99"/>
    <w:rPr>
      <w:sz w:val="21"/>
      <w:szCs w:val="21"/>
    </w:rPr>
  </w:style>
  <w:style w:type="character" w:customStyle="1" w:styleId="29">
    <w:name w:val="标题 1 字符"/>
    <w:link w:val="3"/>
    <w:semiHidden/>
    <w:qFormat/>
    <w:uiPriority w:val="0"/>
  </w:style>
  <w:style w:type="character" w:customStyle="1" w:styleId="30">
    <w:name w:val="标题 2 字符"/>
    <w:link w:val="4"/>
    <w:semiHidden/>
    <w:qFormat/>
    <w:uiPriority w:val="0"/>
    <w:rPr>
      <w:rFonts w:ascii="黑体" w:eastAsia="黑体"/>
      <w:sz w:val="36"/>
      <w:szCs w:val="36"/>
    </w:rPr>
  </w:style>
  <w:style w:type="character" w:customStyle="1" w:styleId="31">
    <w:name w:val="标题 3 字符"/>
    <w:link w:val="5"/>
    <w:semiHidden/>
    <w:qFormat/>
    <w:uiPriority w:val="0"/>
    <w:rPr>
      <w:rFonts w:eastAsia="黑体"/>
      <w:bCs/>
      <w:sz w:val="32"/>
      <w:szCs w:val="32"/>
    </w:rPr>
  </w:style>
  <w:style w:type="character" w:customStyle="1" w:styleId="32">
    <w:name w:val="标题 4 字符"/>
    <w:link w:val="6"/>
    <w:semiHidden/>
    <w:qFormat/>
    <w:uiPriority w:val="0"/>
    <w:rPr>
      <w:rFonts w:ascii="Arial" w:hAnsi="Arial" w:eastAsia="黑体"/>
      <w:b/>
      <w:bCs/>
      <w:sz w:val="28"/>
      <w:szCs w:val="28"/>
    </w:rPr>
  </w:style>
  <w:style w:type="character" w:customStyle="1" w:styleId="33">
    <w:name w:val="标题 5 字符"/>
    <w:link w:val="7"/>
    <w:semiHidden/>
    <w:qFormat/>
    <w:uiPriority w:val="0"/>
    <w:rPr>
      <w:b/>
      <w:bCs/>
      <w:sz w:val="28"/>
      <w:szCs w:val="28"/>
    </w:rPr>
  </w:style>
  <w:style w:type="character" w:customStyle="1" w:styleId="34">
    <w:name w:val="标题 6 字符"/>
    <w:link w:val="8"/>
    <w:semiHidden/>
    <w:qFormat/>
    <w:uiPriority w:val="0"/>
    <w:rPr>
      <w:rFonts w:ascii="Arial" w:hAnsi="Arial" w:eastAsia="黑体"/>
      <w:b/>
      <w:bCs/>
      <w:sz w:val="24"/>
    </w:rPr>
  </w:style>
  <w:style w:type="character" w:customStyle="1" w:styleId="35">
    <w:name w:val="文档结构图 字符"/>
    <w:basedOn w:val="23"/>
    <w:link w:val="11"/>
    <w:semiHidden/>
    <w:qFormat/>
    <w:uiPriority w:val="99"/>
    <w:rPr>
      <w:rFonts w:ascii="宋体"/>
      <w:kern w:val="2"/>
      <w:sz w:val="18"/>
      <w:szCs w:val="18"/>
    </w:rPr>
  </w:style>
  <w:style w:type="character" w:customStyle="1" w:styleId="36">
    <w:name w:val="页眉 字符"/>
    <w:basedOn w:val="23"/>
    <w:link w:val="16"/>
    <w:semiHidden/>
    <w:qFormat/>
    <w:uiPriority w:val="0"/>
    <w:rPr>
      <w:kern w:val="2"/>
      <w:sz w:val="18"/>
      <w:szCs w:val="18"/>
    </w:rPr>
  </w:style>
  <w:style w:type="character" w:customStyle="1" w:styleId="37">
    <w:name w:val="H-5级标题 （一） Char"/>
    <w:link w:val="38"/>
    <w:semiHidden/>
    <w:qFormat/>
    <w:uiPriority w:val="0"/>
    <w:rPr>
      <w:rFonts w:eastAsia="黑体"/>
      <w:bCs/>
      <w:sz w:val="24"/>
      <w:szCs w:val="28"/>
    </w:rPr>
  </w:style>
  <w:style w:type="paragraph" w:customStyle="1" w:styleId="38">
    <w:name w:val="H-5级标题 （一）"/>
    <w:basedOn w:val="7"/>
    <w:next w:val="39"/>
    <w:link w:val="37"/>
    <w:semiHidden/>
    <w:qFormat/>
    <w:uiPriority w:val="0"/>
    <w:pPr>
      <w:spacing w:beforeLines="50" w:afterLines="50" w:line="240" w:lineRule="auto"/>
      <w:ind w:firstLine="200" w:firstLineChars="200"/>
      <w:textAlignment w:val="center"/>
    </w:pPr>
    <w:rPr>
      <w:rFonts w:eastAsia="黑体"/>
      <w:b w:val="0"/>
      <w:sz w:val="24"/>
    </w:rPr>
  </w:style>
  <w:style w:type="paragraph" w:customStyle="1" w:styleId="39">
    <w:name w:val="H-6级标题 1．(注：此标题序号后的点为英文全角输入或者汉字状态下半角第二次输入)"/>
    <w:basedOn w:val="40"/>
    <w:next w:val="1"/>
    <w:semiHidden/>
    <w:qFormat/>
    <w:uiPriority w:val="0"/>
    <w:pPr>
      <w:ind w:left="525" w:hanging="525"/>
    </w:pPr>
    <w:rPr>
      <w:rFonts w:eastAsia="宋体"/>
    </w:rPr>
  </w:style>
  <w:style w:type="paragraph" w:customStyle="1" w:styleId="40">
    <w:name w:val="H-题目题干"/>
    <w:basedOn w:val="1"/>
    <w:semiHidden/>
    <w:qFormat/>
    <w:uiPriority w:val="0"/>
    <w:pPr>
      <w:widowControl/>
      <w:spacing w:line="360" w:lineRule="auto"/>
      <w:ind w:left="250" w:hanging="250" w:hangingChars="250"/>
      <w:textAlignment w:val="center"/>
    </w:pPr>
    <w:rPr>
      <w:rFonts w:eastAsia="仿宋_GB2312"/>
      <w:kern w:val="0"/>
      <w:szCs w:val="20"/>
    </w:rPr>
  </w:style>
  <w:style w:type="character" w:customStyle="1" w:styleId="41">
    <w:name w:val="W-题目来源、题目说明 Char"/>
    <w:link w:val="42"/>
    <w:semiHidden/>
    <w:qFormat/>
    <w:uiPriority w:val="0"/>
    <w:rPr>
      <w:color w:val="0000FF"/>
    </w:rPr>
  </w:style>
  <w:style w:type="paragraph" w:customStyle="1" w:styleId="42">
    <w:name w:val="W-题目来源、题目说明"/>
    <w:next w:val="1"/>
    <w:link w:val="41"/>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43">
    <w:name w:val="H-4级标题 一、 Char"/>
    <w:link w:val="44"/>
    <w:semiHidden/>
    <w:qFormat/>
    <w:uiPriority w:val="0"/>
    <w:rPr>
      <w:rFonts w:eastAsia="黑体"/>
      <w:bCs/>
      <w:sz w:val="28"/>
      <w:szCs w:val="28"/>
    </w:rPr>
  </w:style>
  <w:style w:type="paragraph" w:customStyle="1" w:styleId="44">
    <w:name w:val="H-4级标题 一、"/>
    <w:basedOn w:val="6"/>
    <w:next w:val="38"/>
    <w:link w:val="43"/>
    <w:semiHidden/>
    <w:qFormat/>
    <w:uiPriority w:val="0"/>
    <w:pPr>
      <w:spacing w:beforeLines="50" w:afterLines="50" w:line="240" w:lineRule="auto"/>
      <w:textAlignment w:val="center"/>
    </w:pPr>
    <w:rPr>
      <w:rFonts w:ascii="Times New Roman" w:hAnsi="Times New Roman"/>
      <w:b w:val="0"/>
    </w:rPr>
  </w:style>
  <w:style w:type="character" w:customStyle="1" w:styleId="45">
    <w:name w:val="W-讲义答案和解析 Char Char Char"/>
    <w:link w:val="46"/>
    <w:semiHidden/>
    <w:qFormat/>
    <w:uiPriority w:val="99"/>
    <w:rPr>
      <w:color w:val="FF0000"/>
      <w:szCs w:val="22"/>
    </w:rPr>
  </w:style>
  <w:style w:type="paragraph" w:customStyle="1" w:styleId="46">
    <w:name w:val="W-讲义答案和解析"/>
    <w:next w:val="1"/>
    <w:link w:val="45"/>
    <w:semiHidden/>
    <w:qFormat/>
    <w:uiPriority w:val="99"/>
    <w:pPr>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47">
    <w:name w:val="页脚 字符"/>
    <w:basedOn w:val="23"/>
    <w:link w:val="15"/>
    <w:semiHidden/>
    <w:qFormat/>
    <w:uiPriority w:val="99"/>
    <w:rPr>
      <w:kern w:val="2"/>
      <w:szCs w:val="24"/>
    </w:rPr>
  </w:style>
  <w:style w:type="paragraph" w:customStyle="1" w:styleId="48">
    <w:name w:val="H-请开始答题："/>
    <w:basedOn w:val="1"/>
    <w:next w:val="40"/>
    <w:semiHidden/>
    <w:qFormat/>
    <w:uiPriority w:val="0"/>
    <w:pPr>
      <w:spacing w:beforeLines="100"/>
    </w:pPr>
    <w:rPr>
      <w:rFonts w:eastAsia="黑体"/>
      <w:b/>
    </w:rPr>
  </w:style>
  <w:style w:type="paragraph" w:customStyle="1" w:styleId="49">
    <w:name w:val="H-结束语"/>
    <w:semiHidden/>
    <w:qFormat/>
    <w:uiPriority w:val="0"/>
    <w:pPr>
      <w:spacing w:beforeLines="100" w:line="300" w:lineRule="auto"/>
      <w:jc w:val="center"/>
    </w:pPr>
    <w:rPr>
      <w:rFonts w:ascii="Times New Roman" w:hAnsi="Times New Roman" w:eastAsia="黑体" w:cs="Times New Roman"/>
      <w:sz w:val="28"/>
      <w:szCs w:val="21"/>
      <w:lang w:val="en-US" w:eastAsia="zh-CN" w:bidi="ar-SA"/>
    </w:rPr>
  </w:style>
  <w:style w:type="paragraph" w:customStyle="1" w:styleId="50">
    <w:name w:val="H-1级标题 部分"/>
    <w:basedOn w:val="3"/>
    <w:next w:val="51"/>
    <w:semiHidden/>
    <w:qFormat/>
    <w:uiPriority w:val="0"/>
    <w:pPr>
      <w:spacing w:beforeLines="50" w:afterLines="50"/>
      <w:textAlignment w:val="center"/>
    </w:pPr>
    <w:rPr>
      <w:rFonts w:eastAsia="黑体"/>
      <w:b/>
    </w:rPr>
  </w:style>
  <w:style w:type="paragraph" w:customStyle="1" w:styleId="51">
    <w:name w:val="H-2级标题 章"/>
    <w:basedOn w:val="4"/>
    <w:next w:val="52"/>
    <w:semiHidden/>
    <w:qFormat/>
    <w:uiPriority w:val="0"/>
    <w:pPr>
      <w:spacing w:beforeLines="50" w:beforeAutospacing="0" w:afterLines="50" w:afterAutospacing="0" w:line="600" w:lineRule="auto"/>
      <w:textAlignment w:val="center"/>
    </w:pPr>
    <w:rPr>
      <w:rFonts w:ascii="Times New Roman"/>
      <w:sz w:val="32"/>
    </w:rPr>
  </w:style>
  <w:style w:type="paragraph" w:customStyle="1" w:styleId="52">
    <w:name w:val="H-3级标题 节"/>
    <w:basedOn w:val="5"/>
    <w:next w:val="44"/>
    <w:link w:val="194"/>
    <w:semiHidden/>
    <w:qFormat/>
    <w:uiPriority w:val="0"/>
    <w:pPr>
      <w:spacing w:beforeLines="50" w:beforeAutospacing="0" w:afterLines="50" w:afterAutospacing="0" w:line="480" w:lineRule="auto"/>
      <w:textAlignment w:val="center"/>
    </w:pPr>
    <w:rPr>
      <w:sz w:val="30"/>
    </w:rPr>
  </w:style>
  <w:style w:type="paragraph" w:customStyle="1" w:styleId="53">
    <w:name w:val="W-考情分析"/>
    <w:basedOn w:val="52"/>
    <w:semiHidden/>
    <w:qFormat/>
    <w:uiPriority w:val="0"/>
    <w:pPr>
      <w:outlineLvl w:val="9"/>
    </w:pPr>
    <w:rPr>
      <w:rFonts w:eastAsia="楷体_GB2312"/>
    </w:rPr>
  </w:style>
  <w:style w:type="paragraph" w:customStyle="1" w:styleId="54">
    <w:name w:val="H-？、题型说明"/>
    <w:next w:val="1"/>
    <w:link w:val="201"/>
    <w:semiHidden/>
    <w:qFormat/>
    <w:uiPriority w:val="0"/>
    <w:pPr>
      <w:spacing w:beforeLines="100" w:afterLines="100" w:line="300" w:lineRule="auto"/>
      <w:ind w:firstLine="200" w:firstLineChars="200"/>
      <w:jc w:val="both"/>
      <w:outlineLvl w:val="1"/>
    </w:pPr>
    <w:rPr>
      <w:rFonts w:ascii="Times New Roman" w:hAnsi="Times New Roman" w:eastAsia="黑体" w:cs="Times New Roman"/>
      <w:b/>
      <w:sz w:val="21"/>
      <w:szCs w:val="21"/>
      <w:lang w:val="en-US" w:eastAsia="zh-CN" w:bidi="ar-SA"/>
    </w:rPr>
  </w:style>
  <w:style w:type="paragraph" w:customStyle="1" w:styleId="55">
    <w:name w:val="H-？、题前说明"/>
    <w:basedOn w:val="54"/>
    <w:next w:val="48"/>
    <w:link w:val="202"/>
    <w:semiHidden/>
    <w:qFormat/>
    <w:uiPriority w:val="0"/>
    <w:pPr>
      <w:spacing w:afterLines="0"/>
      <w:outlineLvl w:val="9"/>
    </w:pPr>
  </w:style>
  <w:style w:type="paragraph" w:customStyle="1" w:styleId="56">
    <w:name w:val="H-共？题共分？钟"/>
    <w:basedOn w:val="4"/>
    <w:next w:val="54"/>
    <w:link w:val="197"/>
    <w:semiHidden/>
    <w:qFormat/>
    <w:uiPriority w:val="0"/>
    <w:pPr>
      <w:spacing w:before="0" w:beforeAutospacing="0" w:afterLines="150" w:afterAutospacing="0"/>
      <w:outlineLvl w:val="9"/>
    </w:pPr>
    <w:rPr>
      <w:rFonts w:ascii="Times New Roman"/>
      <w:sz w:val="21"/>
    </w:rPr>
  </w:style>
  <w:style w:type="paragraph" w:customStyle="1" w:styleId="57">
    <w:name w:val="H-第？部分"/>
    <w:basedOn w:val="52"/>
    <w:next w:val="56"/>
    <w:link w:val="195"/>
    <w:semiHidden/>
    <w:qFormat/>
    <w:uiPriority w:val="0"/>
    <w:pPr>
      <w:spacing w:beforeLines="100" w:afterLines="0" w:line="240" w:lineRule="auto"/>
      <w:outlineLvl w:val="0"/>
    </w:pPr>
    <w:rPr>
      <w:sz w:val="28"/>
    </w:rPr>
  </w:style>
  <w:style w:type="paragraph" w:customStyle="1" w:styleId="58">
    <w:name w:val="W-考情分析正文"/>
    <w:basedOn w:val="1"/>
    <w:semiHidden/>
    <w:qFormat/>
    <w:uiPriority w:val="0"/>
    <w:pPr>
      <w:widowControl/>
      <w:ind w:firstLine="200" w:firstLineChars="200"/>
      <w:textAlignment w:val="center"/>
    </w:pPr>
    <w:rPr>
      <w:rFonts w:eastAsia="楷体_GB2312"/>
      <w:kern w:val="0"/>
      <w:szCs w:val="20"/>
    </w:rPr>
  </w:style>
  <w:style w:type="paragraph" w:customStyle="1" w:styleId="59">
    <w:name w:val="H-7级标题 （1）(注：此处括号为汉字状态)"/>
    <w:basedOn w:val="1"/>
    <w:semiHidden/>
    <w:qFormat/>
    <w:uiPriority w:val="0"/>
    <w:pPr>
      <w:widowControl/>
      <w:ind w:firstLine="200" w:firstLineChars="200"/>
      <w:textAlignment w:val="center"/>
    </w:pPr>
    <w:rPr>
      <w:kern w:val="0"/>
      <w:szCs w:val="20"/>
    </w:rPr>
  </w:style>
  <w:style w:type="character" w:customStyle="1" w:styleId="60">
    <w:name w:val="批注框文本 字符"/>
    <w:basedOn w:val="23"/>
    <w:link w:val="14"/>
    <w:semiHidden/>
    <w:qFormat/>
    <w:uiPriority w:val="99"/>
    <w:rPr>
      <w:kern w:val="2"/>
      <w:sz w:val="18"/>
      <w:szCs w:val="18"/>
    </w:rPr>
  </w:style>
  <w:style w:type="paragraph" w:customStyle="1" w:styleId="61">
    <w:name w:val="H-8级标题 ①"/>
    <w:basedOn w:val="1"/>
    <w:semiHidden/>
    <w:qFormat/>
    <w:uiPriority w:val="0"/>
  </w:style>
  <w:style w:type="paragraph" w:customStyle="1" w:styleId="62">
    <w:name w:val="H-题目提问方式、选项"/>
    <w:basedOn w:val="1"/>
    <w:semiHidden/>
    <w:qFormat/>
    <w:uiPriority w:val="0"/>
    <w:pPr>
      <w:widowControl/>
      <w:spacing w:line="360" w:lineRule="auto"/>
      <w:ind w:left="350" w:leftChars="250" w:hanging="100" w:hangingChars="100"/>
      <w:textAlignment w:val="center"/>
    </w:pPr>
    <w:rPr>
      <w:rFonts w:eastAsia="仿宋_GB2312"/>
      <w:kern w:val="0"/>
      <w:szCs w:val="20"/>
    </w:rPr>
  </w:style>
  <w:style w:type="paragraph" w:customStyle="1" w:styleId="63">
    <w:name w:val="H-题目答案"/>
    <w:basedOn w:val="46"/>
    <w:semiHidden/>
    <w:qFormat/>
    <w:uiPriority w:val="0"/>
    <w:pPr>
      <w:ind w:left="250" w:hanging="250" w:hangingChars="250"/>
    </w:pPr>
    <w:rPr>
      <w:rFonts w:eastAsia="仿宋_GB2312"/>
    </w:rPr>
  </w:style>
  <w:style w:type="character" w:customStyle="1" w:styleId="64">
    <w:name w:val="W-讲义5级（一） Char Char"/>
    <w:link w:val="65"/>
    <w:semiHidden/>
    <w:qFormat/>
    <w:uiPriority w:val="0"/>
    <w:rPr>
      <w:b/>
      <w:bCs/>
      <w:sz w:val="24"/>
      <w:szCs w:val="28"/>
    </w:rPr>
  </w:style>
  <w:style w:type="paragraph" w:customStyle="1" w:styleId="65">
    <w:name w:val="W-讲义5级（一）"/>
    <w:basedOn w:val="7"/>
    <w:next w:val="66"/>
    <w:link w:val="64"/>
    <w:semiHidden/>
    <w:qFormat/>
    <w:uiPriority w:val="0"/>
    <w:pPr>
      <w:spacing w:beforeLines="50" w:afterLines="50" w:line="240" w:lineRule="auto"/>
      <w:ind w:firstLine="420" w:firstLineChars="200"/>
    </w:pPr>
    <w:rPr>
      <w:sz w:val="24"/>
    </w:rPr>
  </w:style>
  <w:style w:type="paragraph" w:customStyle="1" w:styleId="66">
    <w:name w:val="W-讲义6级1."/>
    <w:basedOn w:val="8"/>
    <w:next w:val="1"/>
    <w:semiHidden/>
    <w:qFormat/>
    <w:uiPriority w:val="0"/>
    <w:pPr>
      <w:spacing w:before="0" w:after="0" w:line="240" w:lineRule="auto"/>
      <w:ind w:firstLine="420" w:firstLineChars="200"/>
    </w:pPr>
    <w:rPr>
      <w:rFonts w:ascii="Times New Roman" w:hAnsi="Times New Roman" w:eastAsia="宋体"/>
      <w:sz w:val="21"/>
    </w:rPr>
  </w:style>
  <w:style w:type="character" w:customStyle="1" w:styleId="67">
    <w:name w:val="W-标题后说明信息和题目来源 Char Char"/>
    <w:link w:val="68"/>
    <w:semiHidden/>
    <w:qFormat/>
    <w:uiPriority w:val="0"/>
    <w:rPr>
      <w:color w:val="0000FF"/>
    </w:rPr>
  </w:style>
  <w:style w:type="paragraph" w:customStyle="1" w:styleId="68">
    <w:name w:val="W-标题后说明信息和题目来源"/>
    <w:next w:val="1"/>
    <w:link w:val="67"/>
    <w:semiHidden/>
    <w:qFormat/>
    <w:uiPriority w:val="0"/>
    <w:pPr>
      <w:spacing w:line="300" w:lineRule="auto"/>
      <w:jc w:val="both"/>
    </w:pPr>
    <w:rPr>
      <w:rFonts w:ascii="Times New Roman" w:hAnsi="Times New Roman" w:eastAsia="宋体" w:cs="Times New Roman"/>
      <w:color w:val="0000FF"/>
      <w:sz w:val="21"/>
      <w:szCs w:val="21"/>
      <w:lang w:val="en-US" w:eastAsia="zh-CN" w:bidi="ar-SA"/>
    </w:rPr>
  </w:style>
  <w:style w:type="character" w:customStyle="1" w:styleId="69">
    <w:name w:val="W-讲义4级一、 Char Char"/>
    <w:link w:val="70"/>
    <w:semiHidden/>
    <w:qFormat/>
    <w:uiPriority w:val="99"/>
    <w:rPr>
      <w:b/>
      <w:kern w:val="2"/>
      <w:sz w:val="28"/>
      <w:szCs w:val="20"/>
    </w:rPr>
  </w:style>
  <w:style w:type="paragraph" w:customStyle="1" w:styleId="70">
    <w:name w:val="W-讲义4级一、"/>
    <w:basedOn w:val="6"/>
    <w:next w:val="65"/>
    <w:link w:val="69"/>
    <w:semiHidden/>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71">
    <w:name w:val="W-讲义1级部分"/>
    <w:basedOn w:val="3"/>
    <w:next w:val="72"/>
    <w:link w:val="179"/>
    <w:semiHidden/>
    <w:qFormat/>
    <w:uiPriority w:val="99"/>
    <w:pPr>
      <w:spacing w:beforeLines="100" w:afterLines="100" w:line="240" w:lineRule="auto"/>
      <w:jc w:val="center"/>
      <w:textAlignment w:val="center"/>
    </w:pPr>
    <w:rPr>
      <w:rFonts w:ascii="宋体" w:hAnsi="宋体"/>
      <w:b/>
      <w:kern w:val="2"/>
      <w:sz w:val="44"/>
      <w:szCs w:val="24"/>
    </w:rPr>
  </w:style>
  <w:style w:type="paragraph" w:customStyle="1" w:styleId="72">
    <w:name w:val="W-讲义2级章"/>
    <w:basedOn w:val="4"/>
    <w:next w:val="73"/>
    <w:link w:val="173"/>
    <w:semiHidden/>
    <w:qFormat/>
    <w:uiPriority w:val="99"/>
    <w:pPr>
      <w:widowControl w:val="0"/>
      <w:spacing w:beforeLines="100" w:beforeAutospacing="0" w:afterLines="100" w:afterAutospacing="0" w:line="240" w:lineRule="auto"/>
      <w:textAlignment w:val="center"/>
    </w:pPr>
    <w:rPr>
      <w:kern w:val="2"/>
    </w:rPr>
  </w:style>
  <w:style w:type="paragraph" w:customStyle="1" w:styleId="73">
    <w:name w:val="W-讲义3级节"/>
    <w:basedOn w:val="5"/>
    <w:next w:val="70"/>
    <w:link w:val="180"/>
    <w:semiHidden/>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74">
    <w:name w:val="W-考情分析、目录标题"/>
    <w:basedOn w:val="73"/>
    <w:semiHidden/>
    <w:qFormat/>
    <w:uiPriority w:val="0"/>
    <w:pPr>
      <w:outlineLvl w:val="9"/>
    </w:pPr>
    <w:rPr>
      <w:rFonts w:eastAsia="楷体_GB2312"/>
      <w:b/>
    </w:rPr>
  </w:style>
  <w:style w:type="paragraph" w:customStyle="1" w:styleId="75">
    <w:name w:val="W-？、题干"/>
    <w:next w:val="1"/>
    <w:semiHidden/>
    <w:qFormat/>
    <w:uiPriority w:val="0"/>
    <w:pPr>
      <w:spacing w:beforeLines="50" w:line="300" w:lineRule="auto"/>
      <w:ind w:firstLine="560" w:firstLineChars="200"/>
      <w:jc w:val="both"/>
      <w:outlineLvl w:val="1"/>
    </w:pPr>
    <w:rPr>
      <w:rFonts w:ascii="Times New Roman" w:hAnsi="Times New Roman" w:eastAsia="宋体" w:cs="Times New Roman"/>
      <w:b/>
      <w:sz w:val="21"/>
      <w:szCs w:val="21"/>
      <w:lang w:val="en-US" w:eastAsia="zh-CN" w:bidi="ar-SA"/>
    </w:rPr>
  </w:style>
  <w:style w:type="paragraph" w:customStyle="1" w:styleId="76">
    <w:name w:val="W-蓝色首行缩进"/>
    <w:next w:val="1"/>
    <w:semiHidden/>
    <w:qFormat/>
    <w:uiPriority w:val="0"/>
    <w:pPr>
      <w:spacing w:line="300" w:lineRule="auto"/>
      <w:ind w:firstLine="420" w:firstLineChars="200"/>
      <w:jc w:val="both"/>
    </w:pPr>
    <w:rPr>
      <w:rFonts w:ascii="Times New Roman" w:hAnsi="Times New Roman" w:eastAsia="宋体" w:cs="Times New Roman"/>
      <w:color w:val="0000FF"/>
      <w:sz w:val="21"/>
      <w:szCs w:val="21"/>
      <w:lang w:val="en-US" w:eastAsia="zh-CN" w:bidi="ar-SA"/>
    </w:rPr>
  </w:style>
  <w:style w:type="paragraph" w:customStyle="1" w:styleId="77">
    <w:name w:val="W-目录标题“部分”（加粗）"/>
    <w:basedOn w:val="1"/>
    <w:semiHidden/>
    <w:qFormat/>
    <w:uiPriority w:val="0"/>
    <w:pPr>
      <w:spacing w:line="137" w:lineRule="auto"/>
    </w:pPr>
    <w:rPr>
      <w:b/>
    </w:rPr>
  </w:style>
  <w:style w:type="paragraph" w:customStyle="1" w:styleId="78">
    <w:name w:val="W-共？题共分？钟"/>
    <w:basedOn w:val="4"/>
    <w:next w:val="75"/>
    <w:semiHidden/>
    <w:qFormat/>
    <w:uiPriority w:val="0"/>
    <w:pPr>
      <w:spacing w:beforeLines="50" w:beforeAutospacing="0" w:afterLines="50" w:afterAutospacing="0"/>
      <w:outlineLvl w:val="9"/>
    </w:pPr>
    <w:rPr>
      <w:rFonts w:ascii="Times New Roman" w:eastAsia="宋体"/>
      <w:b/>
      <w:sz w:val="21"/>
    </w:rPr>
  </w:style>
  <w:style w:type="paragraph" w:customStyle="1" w:styleId="79">
    <w:name w:val="W-资料分析、言语材料前标题"/>
    <w:next w:val="1"/>
    <w:semiHidden/>
    <w:qFormat/>
    <w:uiPriority w:val="0"/>
    <w:pPr>
      <w:spacing w:line="300" w:lineRule="auto"/>
      <w:ind w:firstLine="420" w:firstLineChars="200"/>
      <w:jc w:val="both"/>
    </w:pPr>
    <w:rPr>
      <w:rFonts w:ascii="Times New Roman" w:hAnsi="Times New Roman" w:eastAsia="宋体" w:cs="Times New Roman"/>
      <w:b/>
      <w:sz w:val="21"/>
      <w:szCs w:val="21"/>
      <w:lang w:val="en-US" w:eastAsia="zh-CN" w:bidi="ar-SA"/>
    </w:rPr>
  </w:style>
  <w:style w:type="paragraph" w:customStyle="1" w:styleId="80">
    <w:name w:val="W-第？部分"/>
    <w:basedOn w:val="3"/>
    <w:next w:val="78"/>
    <w:semiHidden/>
    <w:qFormat/>
    <w:uiPriority w:val="0"/>
    <w:pPr>
      <w:spacing w:beforeLines="50" w:afterLines="50"/>
    </w:pPr>
    <w:rPr>
      <w:sz w:val="28"/>
    </w:rPr>
  </w:style>
  <w:style w:type="paragraph" w:customStyle="1" w:styleId="81">
    <w:name w:val="W-考勤分析正文"/>
    <w:basedOn w:val="1"/>
    <w:semiHidden/>
    <w:qFormat/>
    <w:uiPriority w:val="0"/>
    <w:pPr>
      <w:widowControl/>
      <w:ind w:firstLine="420" w:firstLineChars="200"/>
    </w:pPr>
    <w:rPr>
      <w:rFonts w:eastAsia="楷体_GB2312"/>
      <w:kern w:val="0"/>
      <w:szCs w:val="20"/>
    </w:rPr>
  </w:style>
  <w:style w:type="paragraph" w:customStyle="1" w:styleId="82">
    <w:name w:val="讲义答案和解析"/>
    <w:next w:val="1"/>
    <w:semiHidden/>
    <w:qFormat/>
    <w:uiPriority w:val="0"/>
    <w:pPr>
      <w:spacing w:line="300" w:lineRule="auto"/>
      <w:ind w:firstLine="420" w:firstLineChars="200"/>
      <w:jc w:val="both"/>
    </w:pPr>
    <w:rPr>
      <w:rFonts w:ascii="Times New Roman" w:hAnsi="Times New Roman" w:eastAsia="宋体" w:cs="Times New Roman"/>
      <w:color w:val="FF0000"/>
      <w:sz w:val="21"/>
      <w:szCs w:val="21"/>
      <w:lang w:val="en-US" w:eastAsia="zh-CN" w:bidi="ar-SA"/>
    </w:rPr>
  </w:style>
  <w:style w:type="paragraph" w:customStyle="1" w:styleId="83">
    <w:name w:val="样式 W-请开始答题、题目、选项 + Arial 小五 黑色 居中 首行缩进:  2 字符"/>
    <w:basedOn w:val="1"/>
    <w:semiHidden/>
    <w:qFormat/>
    <w:uiPriority w:val="0"/>
    <w:pPr>
      <w:widowControl/>
      <w:ind w:firstLine="200" w:firstLineChars="200"/>
      <w:jc w:val="left"/>
    </w:pPr>
    <w:rPr>
      <w:rFonts w:ascii="Arial" w:hAnsi="Arial" w:cs="宋体"/>
      <w:color w:val="000000"/>
      <w:kern w:val="0"/>
      <w:szCs w:val="20"/>
    </w:rPr>
  </w:style>
  <w:style w:type="character" w:customStyle="1" w:styleId="84">
    <w:name w:val="讲义题目、选项{858D7CFB-ED40-4347-BF05-701D383B685F}"/>
    <w:link w:val="85"/>
    <w:semiHidden/>
    <w:qFormat/>
    <w:uiPriority w:val="0"/>
  </w:style>
  <w:style w:type="paragraph" w:customStyle="1" w:styleId="85">
    <w:name w:val="讲义题目、选项"/>
    <w:next w:val="1"/>
    <w:link w:val="84"/>
    <w:semiHidden/>
    <w:qFormat/>
    <w:uiPriority w:val="0"/>
    <w:pPr>
      <w:spacing w:line="300" w:lineRule="auto"/>
      <w:ind w:firstLine="420" w:firstLineChars="200"/>
      <w:jc w:val="both"/>
    </w:pPr>
    <w:rPr>
      <w:rFonts w:ascii="Times New Roman" w:hAnsi="Times New Roman" w:eastAsia="宋体" w:cs="Times New Roman"/>
      <w:sz w:val="21"/>
      <w:szCs w:val="21"/>
      <w:lang w:val="en-US" w:eastAsia="zh-CN" w:bidi="ar-SA"/>
    </w:rPr>
  </w:style>
  <w:style w:type="paragraph" w:customStyle="1" w:styleId="86">
    <w:name w:val="p0"/>
    <w:basedOn w:val="1"/>
    <w:semiHidden/>
    <w:qFormat/>
    <w:uiPriority w:val="0"/>
    <w:pPr>
      <w:widowControl/>
    </w:pPr>
    <w:rPr>
      <w:kern w:val="0"/>
      <w:szCs w:val="21"/>
    </w:rPr>
  </w:style>
  <w:style w:type="paragraph" w:customStyle="1" w:styleId="87">
    <w:name w:val="p16"/>
    <w:basedOn w:val="1"/>
    <w:semiHidden/>
    <w:qFormat/>
    <w:uiPriority w:val="0"/>
    <w:pPr>
      <w:widowControl/>
    </w:pPr>
    <w:rPr>
      <w:kern w:val="0"/>
      <w:szCs w:val="21"/>
    </w:rPr>
  </w:style>
  <w:style w:type="paragraph" w:customStyle="1" w:styleId="88">
    <w:name w:val="p17"/>
    <w:basedOn w:val="1"/>
    <w:semiHidden/>
    <w:qFormat/>
    <w:uiPriority w:val="99"/>
    <w:pPr>
      <w:widowControl/>
      <w:ind w:firstLine="420"/>
    </w:pPr>
    <w:rPr>
      <w:kern w:val="0"/>
      <w:szCs w:val="21"/>
    </w:rPr>
  </w:style>
  <w:style w:type="paragraph" w:customStyle="1" w:styleId="89">
    <w:name w:val="请开始答题、题目、选项"/>
    <w:link w:val="90"/>
    <w:semiHidden/>
    <w:qFormat/>
    <w:uiPriority w:val="0"/>
    <w:pPr>
      <w:spacing w:line="300" w:lineRule="auto"/>
      <w:ind w:firstLine="420" w:firstLineChars="200"/>
      <w:jc w:val="both"/>
    </w:pPr>
    <w:rPr>
      <w:rFonts w:ascii="Times New Roman" w:hAnsi="Times New Roman" w:eastAsia="Times New Roman" w:cs="Times New Roman"/>
      <w:sz w:val="21"/>
      <w:szCs w:val="21"/>
      <w:lang w:val="en-US" w:eastAsia="zh-CN" w:bidi="ar-SA"/>
    </w:rPr>
  </w:style>
  <w:style w:type="character" w:customStyle="1" w:styleId="90">
    <w:name w:val="请开始答题、题目、选项{858D7CFB-ED40-4347-BF05-701D383B685F}"/>
    <w:link w:val="89"/>
    <w:semiHidden/>
    <w:qFormat/>
    <w:uiPriority w:val="0"/>
    <w:rPr>
      <w:rFonts w:eastAsia="Times New Roman"/>
    </w:rPr>
  </w:style>
  <w:style w:type="paragraph" w:customStyle="1" w:styleId="91">
    <w:name w:val="样式 W-？、题前说明 + (中文) 黑体 首行缩进:  2 字符 段前: 1 行 段后: 1 行"/>
    <w:basedOn w:val="55"/>
    <w:semiHidden/>
    <w:qFormat/>
    <w:uiPriority w:val="0"/>
    <w:pPr>
      <w:spacing w:before="312" w:after="312"/>
      <w:ind w:firstLine="422"/>
    </w:pPr>
    <w:rPr>
      <w:rFonts w:cs="宋体"/>
      <w:bCs/>
    </w:rPr>
  </w:style>
  <w:style w:type="paragraph" w:customStyle="1" w:styleId="92">
    <w:name w:val="样式 H-？、题型说明 + 首行缩进:  2 字符 段前: 1 行 段后: 1 行"/>
    <w:basedOn w:val="54"/>
    <w:semiHidden/>
    <w:qFormat/>
    <w:uiPriority w:val="0"/>
    <w:pPr>
      <w:spacing w:before="312" w:after="312"/>
      <w:ind w:firstLine="422"/>
    </w:pPr>
    <w:rPr>
      <w:rFonts w:cs="宋体"/>
      <w:bCs/>
    </w:rPr>
  </w:style>
  <w:style w:type="paragraph" w:customStyle="1" w:styleId="93">
    <w:name w:val="W-请开始答题、题目、选项"/>
    <w:link w:val="94"/>
    <w:semiHidden/>
    <w:qFormat/>
    <w:uiPriority w:val="99"/>
    <w:pPr>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94">
    <w:name w:val="W-请开始答题、题目、选项 Char Char"/>
    <w:link w:val="93"/>
    <w:semiHidden/>
    <w:qFormat/>
    <w:uiPriority w:val="99"/>
    <w:rPr>
      <w:szCs w:val="22"/>
    </w:rPr>
  </w:style>
  <w:style w:type="paragraph" w:customStyle="1" w:styleId="95">
    <w:name w:val="W-？、题型说明"/>
    <w:next w:val="1"/>
    <w:semiHidden/>
    <w:qFormat/>
    <w:uiPriority w:val="0"/>
    <w:pPr>
      <w:spacing w:beforeLines="100" w:line="300" w:lineRule="auto"/>
      <w:ind w:firstLine="200" w:firstLineChars="200"/>
      <w:jc w:val="both"/>
      <w:outlineLvl w:val="1"/>
    </w:pPr>
    <w:rPr>
      <w:rFonts w:ascii="Times New Roman" w:hAnsi="Times New Roman" w:eastAsia="宋体" w:cs="Times New Roman"/>
      <w:b/>
      <w:sz w:val="21"/>
      <w:szCs w:val="21"/>
      <w:lang w:val="en-US" w:eastAsia="zh-CN" w:bidi="ar-SA"/>
    </w:rPr>
  </w:style>
  <w:style w:type="paragraph" w:customStyle="1" w:styleId="96">
    <w:name w:val="H-文字材料"/>
    <w:basedOn w:val="1"/>
    <w:semiHidden/>
    <w:qFormat/>
    <w:uiPriority w:val="0"/>
    <w:pPr>
      <w:spacing w:line="360" w:lineRule="auto"/>
      <w:ind w:firstLine="200" w:firstLineChars="200"/>
    </w:pPr>
    <w:rPr>
      <w:rFonts w:hAnsi="宋体" w:eastAsia="仿宋_GB2312"/>
    </w:rPr>
  </w:style>
  <w:style w:type="character" w:customStyle="1" w:styleId="97">
    <w:name w:val="14讲义题目来源、题目说明 Char"/>
    <w:link w:val="98"/>
    <w:semiHidden/>
    <w:qFormat/>
    <w:uiPriority w:val="0"/>
    <w:rPr>
      <w:color w:val="0000FF"/>
    </w:rPr>
  </w:style>
  <w:style w:type="paragraph" w:customStyle="1" w:styleId="98">
    <w:name w:val="14讲义题目来源、题目说明"/>
    <w:next w:val="99"/>
    <w:link w:val="97"/>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paragraph" w:customStyle="1" w:styleId="99">
    <w:name w:val="14讲义题目、选项、请开始答题"/>
    <w:link w:val="100"/>
    <w:semiHidden/>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character" w:customStyle="1" w:styleId="100">
    <w:name w:val="14讲义题目、选项、请开始答题 Char"/>
    <w:link w:val="99"/>
    <w:semiHidden/>
    <w:qFormat/>
    <w:uiPriority w:val="0"/>
  </w:style>
  <w:style w:type="character" w:customStyle="1" w:styleId="101">
    <w:name w:val="14讲义题目答案和解析 Char"/>
    <w:basedOn w:val="23"/>
    <w:link w:val="102"/>
    <w:semiHidden/>
    <w:qFormat/>
    <w:uiPriority w:val="0"/>
    <w:rPr>
      <w:color w:val="FF0000"/>
    </w:rPr>
  </w:style>
  <w:style w:type="paragraph" w:customStyle="1" w:styleId="102">
    <w:name w:val="14讲义题目答案和解析"/>
    <w:next w:val="1"/>
    <w:link w:val="101"/>
    <w:semiHidden/>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03">
    <w:name w:val="2014讲义 考情分析"/>
    <w:basedOn w:val="1"/>
    <w:semiHidden/>
    <w:qFormat/>
    <w:uiPriority w:val="0"/>
    <w:pPr>
      <w:keepNext/>
      <w:keepLines/>
      <w:spacing w:beforeLines="50" w:afterLines="50" w:line="480" w:lineRule="auto"/>
      <w:jc w:val="center"/>
      <w:textAlignment w:val="center"/>
    </w:pPr>
    <w:rPr>
      <w:rFonts w:eastAsia="楷体_GB2312"/>
      <w:b/>
      <w:bCs/>
      <w:sz w:val="30"/>
      <w:szCs w:val="32"/>
    </w:rPr>
  </w:style>
  <w:style w:type="paragraph" w:customStyle="1" w:styleId="104">
    <w:name w:val="2014讲义 题型说明"/>
    <w:next w:val="99"/>
    <w:semiHidden/>
    <w:qFormat/>
    <w:uiPriority w:val="99"/>
    <w:pPr>
      <w:spacing w:beforeLines="100" w:line="300" w:lineRule="auto"/>
      <w:ind w:firstLine="200" w:firstLineChars="200"/>
      <w:jc w:val="both"/>
      <w:outlineLvl w:val="1"/>
    </w:pPr>
    <w:rPr>
      <w:rFonts w:ascii="Times New Roman" w:hAnsi="Times New Roman" w:eastAsia="宋体" w:cs="Times New Roman"/>
      <w:b/>
      <w:sz w:val="21"/>
      <w:szCs w:val="21"/>
      <w:lang w:val="en-US" w:eastAsia="zh-CN" w:bidi="ar-SA"/>
    </w:rPr>
  </w:style>
  <w:style w:type="paragraph" w:customStyle="1" w:styleId="105">
    <w:name w:val="2014讲义 题前说明"/>
    <w:basedOn w:val="104"/>
    <w:semiHidden/>
    <w:qFormat/>
    <w:uiPriority w:val="0"/>
    <w:pPr>
      <w:outlineLvl w:val="9"/>
    </w:pPr>
  </w:style>
  <w:style w:type="paragraph" w:customStyle="1" w:styleId="106">
    <w:name w:val="2014讲义 共？题共分？钟"/>
    <w:basedOn w:val="4"/>
    <w:next w:val="104"/>
    <w:semiHidden/>
    <w:qFormat/>
    <w:uiPriority w:val="0"/>
    <w:pPr>
      <w:spacing w:beforeLines="50" w:beforeAutospacing="0" w:afterLines="50" w:afterAutospacing="0"/>
      <w:outlineLvl w:val="9"/>
    </w:pPr>
    <w:rPr>
      <w:rFonts w:ascii="Times New Roman" w:eastAsia="宋体"/>
      <w:b/>
      <w:sz w:val="21"/>
    </w:rPr>
  </w:style>
  <w:style w:type="paragraph" w:customStyle="1" w:styleId="107">
    <w:name w:val="2014讲义 第？部分"/>
    <w:basedOn w:val="3"/>
    <w:next w:val="106"/>
    <w:semiHidden/>
    <w:qFormat/>
    <w:uiPriority w:val="0"/>
    <w:pPr>
      <w:spacing w:beforeLines="100" w:afterLines="100"/>
    </w:pPr>
    <w:rPr>
      <w:sz w:val="28"/>
    </w:rPr>
  </w:style>
  <w:style w:type="paragraph" w:customStyle="1" w:styleId="108">
    <w:name w:val="2014讲义 考情分析正文"/>
    <w:basedOn w:val="99"/>
    <w:semiHidden/>
    <w:qFormat/>
    <w:uiPriority w:val="0"/>
    <w:rPr>
      <w:rFonts w:eastAsia="楷体_GB2312"/>
    </w:rPr>
  </w:style>
  <w:style w:type="paragraph" w:customStyle="1" w:styleId="109">
    <w:name w:val="14讲义1级标题 部分、篇"/>
    <w:basedOn w:val="1"/>
    <w:link w:val="110"/>
    <w:semiHidden/>
    <w:qFormat/>
    <w:uiPriority w:val="0"/>
    <w:pPr>
      <w:spacing w:beforeLines="50" w:afterLines="50" w:line="600" w:lineRule="auto"/>
      <w:jc w:val="center"/>
      <w:outlineLvl w:val="0"/>
    </w:pPr>
    <w:rPr>
      <w:rFonts w:ascii="黑体" w:eastAsia="黑体"/>
      <w:sz w:val="44"/>
      <w:szCs w:val="44"/>
    </w:rPr>
  </w:style>
  <w:style w:type="character" w:customStyle="1" w:styleId="110">
    <w:name w:val="14讲义1级标题 部分、篇 Char"/>
    <w:basedOn w:val="23"/>
    <w:link w:val="109"/>
    <w:semiHidden/>
    <w:qFormat/>
    <w:uiPriority w:val="0"/>
    <w:rPr>
      <w:rFonts w:ascii="黑体" w:eastAsia="黑体"/>
      <w:kern w:val="2"/>
      <w:sz w:val="44"/>
      <w:szCs w:val="44"/>
    </w:rPr>
  </w:style>
  <w:style w:type="paragraph" w:customStyle="1" w:styleId="111">
    <w:name w:val="14讲义2级标题 章"/>
    <w:basedOn w:val="1"/>
    <w:link w:val="112"/>
    <w:semiHidden/>
    <w:qFormat/>
    <w:uiPriority w:val="0"/>
    <w:pPr>
      <w:spacing w:beforeLines="50" w:afterLines="50" w:line="600" w:lineRule="auto"/>
      <w:jc w:val="center"/>
      <w:outlineLvl w:val="1"/>
    </w:pPr>
    <w:rPr>
      <w:rFonts w:ascii="黑体" w:eastAsia="黑体"/>
      <w:sz w:val="32"/>
      <w:szCs w:val="32"/>
    </w:rPr>
  </w:style>
  <w:style w:type="character" w:customStyle="1" w:styleId="112">
    <w:name w:val="14讲义2级标题 章 Char"/>
    <w:basedOn w:val="23"/>
    <w:link w:val="111"/>
    <w:semiHidden/>
    <w:qFormat/>
    <w:uiPriority w:val="0"/>
    <w:rPr>
      <w:rFonts w:ascii="黑体" w:eastAsia="黑体"/>
      <w:kern w:val="2"/>
      <w:sz w:val="32"/>
      <w:szCs w:val="32"/>
    </w:rPr>
  </w:style>
  <w:style w:type="paragraph" w:customStyle="1" w:styleId="113">
    <w:name w:val="14讲义3级标题 节"/>
    <w:basedOn w:val="1"/>
    <w:link w:val="114"/>
    <w:semiHidden/>
    <w:qFormat/>
    <w:uiPriority w:val="0"/>
    <w:pPr>
      <w:spacing w:beforeLines="50" w:afterLines="50" w:line="480" w:lineRule="auto"/>
      <w:jc w:val="center"/>
      <w:outlineLvl w:val="2"/>
    </w:pPr>
    <w:rPr>
      <w:rFonts w:ascii="黑体" w:eastAsia="黑体"/>
      <w:sz w:val="30"/>
      <w:szCs w:val="30"/>
    </w:rPr>
  </w:style>
  <w:style w:type="character" w:customStyle="1" w:styleId="114">
    <w:name w:val="14讲义3级标题 节 Char"/>
    <w:basedOn w:val="23"/>
    <w:link w:val="113"/>
    <w:semiHidden/>
    <w:qFormat/>
    <w:uiPriority w:val="0"/>
    <w:rPr>
      <w:rFonts w:ascii="黑体" w:eastAsia="黑体"/>
      <w:kern w:val="2"/>
      <w:sz w:val="30"/>
      <w:szCs w:val="30"/>
    </w:rPr>
  </w:style>
  <w:style w:type="paragraph" w:customStyle="1" w:styleId="115">
    <w:name w:val="14讲义4级标题 一、"/>
    <w:basedOn w:val="1"/>
    <w:link w:val="116"/>
    <w:semiHidden/>
    <w:qFormat/>
    <w:uiPriority w:val="0"/>
    <w:pPr>
      <w:spacing w:line="240" w:lineRule="auto"/>
      <w:outlineLvl w:val="3"/>
    </w:pPr>
    <w:rPr>
      <w:rFonts w:ascii="黑体" w:eastAsia="黑体"/>
      <w:sz w:val="28"/>
      <w:szCs w:val="28"/>
    </w:rPr>
  </w:style>
  <w:style w:type="character" w:customStyle="1" w:styleId="116">
    <w:name w:val="14讲义4级标题 一、 Char"/>
    <w:basedOn w:val="23"/>
    <w:link w:val="115"/>
    <w:semiHidden/>
    <w:qFormat/>
    <w:uiPriority w:val="0"/>
    <w:rPr>
      <w:rFonts w:ascii="黑体" w:eastAsia="黑体"/>
      <w:kern w:val="2"/>
      <w:sz w:val="28"/>
      <w:szCs w:val="28"/>
    </w:rPr>
  </w:style>
  <w:style w:type="paragraph" w:customStyle="1" w:styleId="117">
    <w:name w:val="14讲义5级标题 （五）"/>
    <w:basedOn w:val="1"/>
    <w:link w:val="118"/>
    <w:semiHidden/>
    <w:qFormat/>
    <w:uiPriority w:val="0"/>
    <w:pPr>
      <w:spacing w:line="240" w:lineRule="auto"/>
      <w:ind w:firstLine="200" w:firstLineChars="200"/>
      <w:outlineLvl w:val="4"/>
    </w:pPr>
    <w:rPr>
      <w:rFonts w:ascii="黑体" w:eastAsia="黑体"/>
      <w:sz w:val="24"/>
    </w:rPr>
  </w:style>
  <w:style w:type="character" w:customStyle="1" w:styleId="118">
    <w:name w:val="14讲义5级标题 （五） Char"/>
    <w:basedOn w:val="23"/>
    <w:link w:val="117"/>
    <w:semiHidden/>
    <w:qFormat/>
    <w:uiPriority w:val="0"/>
    <w:rPr>
      <w:rFonts w:ascii="黑体" w:eastAsia="黑体"/>
      <w:kern w:val="2"/>
      <w:sz w:val="24"/>
      <w:szCs w:val="24"/>
    </w:rPr>
  </w:style>
  <w:style w:type="paragraph" w:customStyle="1" w:styleId="119">
    <w:name w:val="14讲义6级标题 1．"/>
    <w:basedOn w:val="1"/>
    <w:link w:val="120"/>
    <w:semiHidden/>
    <w:qFormat/>
    <w:uiPriority w:val="0"/>
    <w:pPr>
      <w:ind w:firstLine="200" w:firstLineChars="200"/>
      <w:outlineLvl w:val="5"/>
    </w:pPr>
  </w:style>
  <w:style w:type="character" w:customStyle="1" w:styleId="120">
    <w:name w:val="14讲义6级标题 1． Char"/>
    <w:basedOn w:val="23"/>
    <w:link w:val="119"/>
    <w:semiHidden/>
    <w:qFormat/>
    <w:uiPriority w:val="0"/>
    <w:rPr>
      <w:kern w:val="2"/>
      <w:szCs w:val="24"/>
    </w:rPr>
  </w:style>
  <w:style w:type="paragraph" w:customStyle="1" w:styleId="121">
    <w:name w:val="14讲义7级标题 （1）"/>
    <w:basedOn w:val="1"/>
    <w:link w:val="122"/>
    <w:semiHidden/>
    <w:qFormat/>
    <w:uiPriority w:val="0"/>
    <w:pPr>
      <w:ind w:firstLine="200" w:firstLineChars="200"/>
      <w:outlineLvl w:val="6"/>
    </w:pPr>
  </w:style>
  <w:style w:type="character" w:customStyle="1" w:styleId="122">
    <w:name w:val="14讲义7级标题 （1） Char"/>
    <w:basedOn w:val="23"/>
    <w:link w:val="121"/>
    <w:semiHidden/>
    <w:qFormat/>
    <w:uiPriority w:val="0"/>
    <w:rPr>
      <w:kern w:val="2"/>
      <w:szCs w:val="24"/>
    </w:rPr>
  </w:style>
  <w:style w:type="paragraph" w:customStyle="1" w:styleId="123">
    <w:name w:val="14讲义8级标题 ①"/>
    <w:basedOn w:val="1"/>
    <w:link w:val="124"/>
    <w:semiHidden/>
    <w:qFormat/>
    <w:uiPriority w:val="0"/>
    <w:pPr>
      <w:ind w:firstLine="200" w:firstLineChars="200"/>
      <w:outlineLvl w:val="7"/>
    </w:pPr>
  </w:style>
  <w:style w:type="character" w:customStyle="1" w:styleId="124">
    <w:name w:val="14讲义8级标题 ① Char"/>
    <w:basedOn w:val="23"/>
    <w:link w:val="123"/>
    <w:semiHidden/>
    <w:qFormat/>
    <w:uiPriority w:val="0"/>
    <w:rPr>
      <w:kern w:val="2"/>
      <w:szCs w:val="24"/>
    </w:rPr>
  </w:style>
  <w:style w:type="paragraph" w:customStyle="1" w:styleId="125">
    <w:name w:val="2014讲义 正文"/>
    <w:basedOn w:val="1"/>
    <w:link w:val="126"/>
    <w:semiHidden/>
    <w:qFormat/>
    <w:uiPriority w:val="0"/>
    <w:pPr>
      <w:ind w:firstLine="420" w:firstLineChars="200"/>
    </w:pPr>
  </w:style>
  <w:style w:type="character" w:customStyle="1" w:styleId="126">
    <w:name w:val="2014讲义 正文 Char"/>
    <w:basedOn w:val="23"/>
    <w:link w:val="125"/>
    <w:semiHidden/>
    <w:qFormat/>
    <w:uiPriority w:val="0"/>
    <w:rPr>
      <w:kern w:val="2"/>
      <w:szCs w:val="24"/>
    </w:rPr>
  </w:style>
  <w:style w:type="paragraph" w:customStyle="1" w:styleId="127">
    <w:name w:val="2014讲义 表题"/>
    <w:basedOn w:val="1"/>
    <w:link w:val="128"/>
    <w:semiHidden/>
    <w:qFormat/>
    <w:uiPriority w:val="0"/>
    <w:pPr>
      <w:adjustRightInd w:val="0"/>
      <w:snapToGrid w:val="0"/>
      <w:spacing w:line="336" w:lineRule="auto"/>
      <w:jc w:val="center"/>
    </w:pPr>
    <w:rPr>
      <w:rFonts w:asciiTheme="minorEastAsia" w:hAnsiTheme="minorEastAsia" w:eastAsiaTheme="minorEastAsia"/>
      <w:sz w:val="18"/>
      <w:szCs w:val="18"/>
    </w:rPr>
  </w:style>
  <w:style w:type="character" w:customStyle="1" w:styleId="128">
    <w:name w:val="2014讲义 表题 Char"/>
    <w:basedOn w:val="23"/>
    <w:link w:val="127"/>
    <w:semiHidden/>
    <w:qFormat/>
    <w:uiPriority w:val="0"/>
    <w:rPr>
      <w:rFonts w:asciiTheme="minorEastAsia" w:hAnsiTheme="minorEastAsia" w:eastAsiaTheme="minorEastAsia"/>
      <w:kern w:val="2"/>
      <w:sz w:val="18"/>
      <w:szCs w:val="18"/>
    </w:rPr>
  </w:style>
  <w:style w:type="paragraph" w:customStyle="1" w:styleId="129">
    <w:name w:val="2014讲义 图题"/>
    <w:basedOn w:val="125"/>
    <w:link w:val="130"/>
    <w:semiHidden/>
    <w:qFormat/>
    <w:uiPriority w:val="0"/>
    <w:pPr>
      <w:ind w:firstLine="360"/>
      <w:jc w:val="center"/>
    </w:pPr>
    <w:rPr>
      <w:sz w:val="18"/>
      <w:szCs w:val="18"/>
    </w:rPr>
  </w:style>
  <w:style w:type="character" w:customStyle="1" w:styleId="130">
    <w:name w:val="2014讲义 图题 Char"/>
    <w:basedOn w:val="126"/>
    <w:link w:val="129"/>
    <w:semiHidden/>
    <w:qFormat/>
    <w:uiPriority w:val="0"/>
    <w:rPr>
      <w:kern w:val="2"/>
      <w:sz w:val="18"/>
      <w:szCs w:val="18"/>
    </w:rPr>
  </w:style>
  <w:style w:type="paragraph" w:customStyle="1" w:styleId="131">
    <w:name w:val="2014讲义目录标题  目  录"/>
    <w:next w:val="17"/>
    <w:semiHidden/>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paragraph" w:customStyle="1" w:styleId="132">
    <w:name w:val="W-？、题前说明"/>
    <w:basedOn w:val="95"/>
    <w:semiHidden/>
    <w:qFormat/>
    <w:uiPriority w:val="0"/>
    <w:pPr>
      <w:outlineLvl w:val="9"/>
    </w:pPr>
  </w:style>
  <w:style w:type="paragraph" w:customStyle="1" w:styleId="133">
    <w:name w:val="W-讲义7级1）"/>
    <w:basedOn w:val="1"/>
    <w:semiHidden/>
    <w:qFormat/>
    <w:uiPriority w:val="0"/>
    <w:pPr>
      <w:widowControl/>
      <w:spacing w:line="240" w:lineRule="auto"/>
      <w:ind w:firstLine="200" w:firstLineChars="200"/>
      <w:textAlignment w:val="center"/>
    </w:pPr>
    <w:rPr>
      <w:kern w:val="0"/>
      <w:szCs w:val="22"/>
    </w:rPr>
  </w:style>
  <w:style w:type="character" w:customStyle="1" w:styleId="134">
    <w:name w:val="首行悬挂 Char"/>
    <w:link w:val="135"/>
    <w:semiHidden/>
    <w:qFormat/>
    <w:uiPriority w:val="0"/>
    <w:rPr>
      <w:sz w:val="20"/>
      <w:szCs w:val="20"/>
    </w:rPr>
  </w:style>
  <w:style w:type="paragraph" w:customStyle="1" w:styleId="135">
    <w:name w:val="首行悬挂"/>
    <w:basedOn w:val="1"/>
    <w:link w:val="134"/>
    <w:semiHidden/>
    <w:qFormat/>
    <w:uiPriority w:val="0"/>
    <w:pPr>
      <w:ind w:left="210" w:hanging="210" w:hangingChars="100"/>
    </w:pPr>
    <w:rPr>
      <w:kern w:val="0"/>
      <w:sz w:val="20"/>
      <w:szCs w:val="20"/>
    </w:rPr>
  </w:style>
  <w:style w:type="paragraph" w:customStyle="1" w:styleId="136">
    <w:name w:val="蓝色悬挂"/>
    <w:basedOn w:val="1"/>
    <w:semiHidden/>
    <w:qFormat/>
    <w:uiPriority w:val="0"/>
    <w:rPr>
      <w:color w:val="0000FF"/>
      <w:szCs w:val="20"/>
    </w:rPr>
  </w:style>
  <w:style w:type="character" w:customStyle="1" w:styleId="137">
    <w:name w:val="正文文本 字符"/>
    <w:basedOn w:val="23"/>
    <w:link w:val="12"/>
    <w:semiHidden/>
    <w:qFormat/>
    <w:uiPriority w:val="0"/>
    <w:rPr>
      <w:kern w:val="2"/>
      <w:szCs w:val="24"/>
    </w:rPr>
  </w:style>
  <w:style w:type="character" w:customStyle="1" w:styleId="138">
    <w:name w:val="正文文本首行缩进 字符"/>
    <w:basedOn w:val="137"/>
    <w:link w:val="21"/>
    <w:semiHidden/>
    <w:qFormat/>
    <w:uiPriority w:val="0"/>
    <w:rPr>
      <w:kern w:val="2"/>
      <w:szCs w:val="20"/>
    </w:rPr>
  </w:style>
  <w:style w:type="paragraph" w:customStyle="1" w:styleId="139">
    <w:name w:val="蓝色答案悬挂"/>
    <w:basedOn w:val="1"/>
    <w:semiHidden/>
    <w:qFormat/>
    <w:uiPriority w:val="0"/>
    <w:pPr>
      <w:ind w:left="420" w:hanging="420" w:hangingChars="200"/>
    </w:pPr>
    <w:rPr>
      <w:color w:val="0000FF"/>
      <w:szCs w:val="20"/>
    </w:rPr>
  </w:style>
  <w:style w:type="character" w:customStyle="1" w:styleId="140">
    <w:name w:val="15"/>
    <w:semiHidden/>
    <w:qFormat/>
    <w:uiPriority w:val="0"/>
    <w:rPr>
      <w:rFonts w:hint="default" w:ascii="Times New Roman" w:hAnsi="Times New Roman" w:cs="Times New Roman"/>
      <w:b/>
      <w:bCs/>
    </w:rPr>
  </w:style>
  <w:style w:type="character" w:customStyle="1" w:styleId="141">
    <w:name w:val="讲义题目、选项[858D7CFB-ED40-4347-BF05-701D383B685F]2"/>
    <w:semiHidden/>
    <w:qFormat/>
    <w:uiPriority w:val="0"/>
    <w:rPr>
      <w:sz w:val="21"/>
    </w:rPr>
  </w:style>
  <w:style w:type="character" w:customStyle="1" w:styleId="142">
    <w:name w:val="W-讲义答案和解析 Char Char"/>
    <w:semiHidden/>
    <w:qFormat/>
    <w:uiPriority w:val="0"/>
    <w:rPr>
      <w:color w:val="FF0000"/>
      <w:sz w:val="21"/>
      <w:szCs w:val="21"/>
      <w:lang w:bidi="ar-SA"/>
    </w:rPr>
  </w:style>
  <w:style w:type="paragraph" w:customStyle="1" w:styleId="143">
    <w:name w:val="W-题前说明"/>
    <w:basedOn w:val="95"/>
    <w:semiHidden/>
    <w:qFormat/>
    <w:uiPriority w:val="0"/>
    <w:pPr>
      <w:outlineLvl w:val="9"/>
    </w:pPr>
  </w:style>
  <w:style w:type="paragraph" w:customStyle="1" w:styleId="144">
    <w:name w:val="p15"/>
    <w:basedOn w:val="1"/>
    <w:semiHidden/>
    <w:qFormat/>
    <w:uiPriority w:val="0"/>
    <w:pPr>
      <w:widowControl/>
      <w:ind w:firstLine="420"/>
    </w:pPr>
    <w:rPr>
      <w:kern w:val="0"/>
      <w:szCs w:val="21"/>
    </w:rPr>
  </w:style>
  <w:style w:type="character" w:customStyle="1" w:styleId="145">
    <w:name w:val="请开始答题、题目、选项 Char Char"/>
    <w:semiHidden/>
    <w:qFormat/>
    <w:uiPriority w:val="0"/>
    <w:rPr>
      <w:sz w:val="21"/>
    </w:rPr>
  </w:style>
  <w:style w:type="character" w:customStyle="1" w:styleId="146">
    <w:name w:val="W-标题后说明信息和题目来源 Char"/>
    <w:semiHidden/>
    <w:qFormat/>
    <w:uiPriority w:val="0"/>
    <w:rPr>
      <w:color w:val="0000FF"/>
      <w:sz w:val="21"/>
      <w:lang w:val="en-US" w:eastAsia="zh-CN" w:bidi="ar-SA"/>
    </w:rPr>
  </w:style>
  <w:style w:type="paragraph" w:customStyle="1" w:styleId="147">
    <w:name w:val="W-试题"/>
    <w:basedOn w:val="1"/>
    <w:semiHidden/>
    <w:qFormat/>
    <w:uiPriority w:val="0"/>
    <w:pPr>
      <w:tabs>
        <w:tab w:val="left" w:pos="2100"/>
        <w:tab w:val="left" w:pos="3780"/>
        <w:tab w:val="left" w:pos="5460"/>
      </w:tabs>
      <w:ind w:firstLine="200" w:firstLineChars="200"/>
    </w:pPr>
  </w:style>
  <w:style w:type="paragraph" w:customStyle="1" w:styleId="148">
    <w:name w:val="TOC 标题1"/>
    <w:basedOn w:val="3"/>
    <w:next w:val="1"/>
    <w:link w:val="149"/>
    <w:semiHidden/>
    <w:qFormat/>
    <w:uiPriority w:val="99"/>
    <w:pPr>
      <w:keepNext/>
      <w:keepLines/>
      <w:spacing w:before="480" w:line="276" w:lineRule="auto"/>
      <w:jc w:val="left"/>
      <w:outlineLvl w:val="9"/>
    </w:pPr>
    <w:rPr>
      <w:rFonts w:ascii="Cambria" w:hAnsi="Cambria"/>
      <w:bCs/>
      <w:color w:val="365F91"/>
      <w:sz w:val="28"/>
      <w:szCs w:val="28"/>
    </w:rPr>
  </w:style>
  <w:style w:type="character" w:customStyle="1" w:styleId="149">
    <w:name w:val="TOC 标题1 Char"/>
    <w:basedOn w:val="29"/>
    <w:link w:val="148"/>
    <w:semiHidden/>
    <w:qFormat/>
    <w:uiPriority w:val="99"/>
    <w:rPr>
      <w:rFonts w:ascii="Cambria" w:hAnsi="Cambria"/>
      <w:bCs/>
      <w:color w:val="365F91"/>
      <w:sz w:val="28"/>
      <w:szCs w:val="28"/>
    </w:rPr>
  </w:style>
  <w:style w:type="paragraph" w:customStyle="1" w:styleId="150">
    <w:name w:val="017讲义1级标题 篇"/>
    <w:basedOn w:val="151"/>
    <w:link w:val="152"/>
    <w:semiHidden/>
    <w:qFormat/>
    <w:uiPriority w:val="0"/>
  </w:style>
  <w:style w:type="paragraph" w:customStyle="1" w:styleId="151">
    <w:name w:val="017试卷 题前说明"/>
    <w:basedOn w:val="55"/>
    <w:link w:val="203"/>
    <w:qFormat/>
    <w:uiPriority w:val="0"/>
    <w:pPr>
      <w:spacing w:before="312"/>
      <w:ind w:firstLine="422"/>
    </w:pPr>
    <w:rPr>
      <w:rFonts w:eastAsia="方正黑体简体"/>
    </w:rPr>
  </w:style>
  <w:style w:type="character" w:customStyle="1" w:styleId="152">
    <w:name w:val="017讲义1级标题 篇 Char"/>
    <w:basedOn w:val="23"/>
    <w:link w:val="150"/>
    <w:semiHidden/>
    <w:qFormat/>
    <w:uiPriority w:val="0"/>
    <w:rPr>
      <w:rFonts w:eastAsia="黑体"/>
      <w:b/>
    </w:rPr>
  </w:style>
  <w:style w:type="paragraph" w:customStyle="1" w:styleId="153">
    <w:name w:val="017讲义2级标题 章"/>
    <w:basedOn w:val="4"/>
    <w:link w:val="154"/>
    <w:semiHidden/>
    <w:qFormat/>
    <w:uiPriority w:val="0"/>
    <w:pPr>
      <w:spacing w:before="50" w:beforeLines="50" w:beforeAutospacing="0" w:after="50" w:afterLines="50" w:afterAutospacing="0" w:line="240" w:lineRule="auto"/>
      <w:textAlignment w:val="center"/>
    </w:pPr>
    <w:rPr>
      <w:rFonts w:ascii="Times New Roman" w:eastAsia="方正粗宋简体"/>
      <w:sz w:val="32"/>
      <w:szCs w:val="29"/>
    </w:rPr>
  </w:style>
  <w:style w:type="character" w:customStyle="1" w:styleId="154">
    <w:name w:val="017讲义2级标题 章 Char"/>
    <w:basedOn w:val="23"/>
    <w:link w:val="153"/>
    <w:semiHidden/>
    <w:qFormat/>
    <w:uiPriority w:val="0"/>
    <w:rPr>
      <w:rFonts w:eastAsia="方正粗宋简体"/>
      <w:sz w:val="32"/>
      <w:szCs w:val="29"/>
    </w:rPr>
  </w:style>
  <w:style w:type="paragraph" w:customStyle="1" w:styleId="155">
    <w:name w:val="017讲义3级标题 节"/>
    <w:basedOn w:val="5"/>
    <w:link w:val="156"/>
    <w:semiHidden/>
    <w:qFormat/>
    <w:uiPriority w:val="0"/>
    <w:pPr>
      <w:spacing w:beforeLines="100" w:beforeAutospacing="0" w:afterLines="100" w:afterAutospacing="0"/>
      <w:textAlignment w:val="center"/>
    </w:pPr>
    <w:rPr>
      <w:sz w:val="29"/>
      <w:szCs w:val="27"/>
    </w:rPr>
  </w:style>
  <w:style w:type="character" w:customStyle="1" w:styleId="156">
    <w:name w:val="017讲义3级标题 节 Char"/>
    <w:basedOn w:val="23"/>
    <w:link w:val="155"/>
    <w:semiHidden/>
    <w:qFormat/>
    <w:uiPriority w:val="0"/>
    <w:rPr>
      <w:rFonts w:eastAsia="黑体"/>
      <w:bCs/>
      <w:sz w:val="29"/>
      <w:szCs w:val="27"/>
    </w:rPr>
  </w:style>
  <w:style w:type="paragraph" w:customStyle="1" w:styleId="157">
    <w:name w:val="017讲义4级标题 一、"/>
    <w:basedOn w:val="6"/>
    <w:link w:val="158"/>
    <w:semiHidden/>
    <w:qFormat/>
    <w:uiPriority w:val="0"/>
    <w:pPr>
      <w:spacing w:before="50" w:beforeLines="50" w:after="50" w:afterLines="50" w:line="240" w:lineRule="auto"/>
      <w:jc w:val="left"/>
      <w:textAlignment w:val="center"/>
    </w:pPr>
    <w:rPr>
      <w:rFonts w:ascii="Times New Roman" w:hAnsi="Times New Roman"/>
      <w:b w:val="0"/>
      <w:sz w:val="25"/>
      <w:szCs w:val="25"/>
    </w:rPr>
  </w:style>
  <w:style w:type="character" w:customStyle="1" w:styleId="158">
    <w:name w:val="017讲义4级标题 一、 Char"/>
    <w:basedOn w:val="23"/>
    <w:link w:val="157"/>
    <w:semiHidden/>
    <w:qFormat/>
    <w:uiPriority w:val="0"/>
    <w:rPr>
      <w:rFonts w:eastAsia="黑体"/>
      <w:bCs/>
      <w:sz w:val="25"/>
      <w:szCs w:val="25"/>
    </w:rPr>
  </w:style>
  <w:style w:type="paragraph" w:customStyle="1" w:styleId="159">
    <w:name w:val="017讲义5级标题 （一）"/>
    <w:basedOn w:val="7"/>
    <w:link w:val="160"/>
    <w:semiHidden/>
    <w:qFormat/>
    <w:uiPriority w:val="0"/>
    <w:pPr>
      <w:spacing w:before="20" w:beforeLines="20" w:after="20" w:afterLines="20" w:line="240" w:lineRule="auto"/>
      <w:ind w:firstLine="200" w:firstLineChars="200"/>
      <w:jc w:val="left"/>
      <w:textAlignment w:val="center"/>
    </w:pPr>
    <w:rPr>
      <w:rFonts w:eastAsia="方正小标宋简体"/>
      <w:b w:val="0"/>
      <w:sz w:val="23"/>
      <w:szCs w:val="23"/>
    </w:rPr>
  </w:style>
  <w:style w:type="character" w:customStyle="1" w:styleId="160">
    <w:name w:val="017讲义5级标题 （一） Char"/>
    <w:basedOn w:val="23"/>
    <w:link w:val="159"/>
    <w:semiHidden/>
    <w:qFormat/>
    <w:uiPriority w:val="0"/>
    <w:rPr>
      <w:rFonts w:eastAsia="方正小标宋简体"/>
      <w:bCs/>
      <w:sz w:val="23"/>
      <w:szCs w:val="23"/>
    </w:rPr>
  </w:style>
  <w:style w:type="paragraph" w:customStyle="1" w:styleId="161">
    <w:name w:val="017试卷 答案及解析"/>
    <w:next w:val="1"/>
    <w:link w:val="162"/>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162">
    <w:name w:val="017试卷 答案及解析 Char"/>
    <w:basedOn w:val="23"/>
    <w:link w:val="161"/>
    <w:qFormat/>
    <w:uiPriority w:val="0"/>
    <w:rPr>
      <w:rFonts w:eastAsia="方正书宋简体"/>
      <w:color w:val="FF0000"/>
      <w:sz w:val="21"/>
      <w:szCs w:val="21"/>
    </w:rPr>
  </w:style>
  <w:style w:type="paragraph" w:customStyle="1" w:styleId="163">
    <w:name w:val="017讲义图片"/>
    <w:basedOn w:val="1"/>
    <w:link w:val="164"/>
    <w:semiHidden/>
    <w:qFormat/>
    <w:uiPriority w:val="0"/>
    <w:pPr>
      <w:widowControl/>
      <w:jc w:val="center"/>
    </w:pPr>
    <w:rPr>
      <w:kern w:val="0"/>
      <w:szCs w:val="21"/>
    </w:rPr>
  </w:style>
  <w:style w:type="character" w:customStyle="1" w:styleId="164">
    <w:name w:val="017讲义图片 Char"/>
    <w:basedOn w:val="23"/>
    <w:link w:val="163"/>
    <w:semiHidden/>
    <w:qFormat/>
    <w:uiPriority w:val="0"/>
  </w:style>
  <w:style w:type="paragraph" w:customStyle="1" w:styleId="165">
    <w:name w:val="一"/>
    <w:basedOn w:val="1"/>
    <w:link w:val="166"/>
    <w:semiHidden/>
    <w:qFormat/>
    <w:uiPriority w:val="0"/>
    <w:pPr>
      <w:keepNext/>
      <w:keepLines/>
      <w:adjustRightInd w:val="0"/>
      <w:snapToGrid w:val="0"/>
      <w:spacing w:beforeLines="100" w:after="50" w:line="240" w:lineRule="auto"/>
      <w:outlineLvl w:val="3"/>
    </w:pPr>
    <w:rPr>
      <w:rFonts w:ascii="方正大黑简体" w:hAnsi="Arial" w:eastAsia="方正大黑简体"/>
      <w:b/>
      <w:sz w:val="28"/>
      <w:szCs w:val="20"/>
    </w:rPr>
  </w:style>
  <w:style w:type="character" w:customStyle="1" w:styleId="166">
    <w:name w:val="一 Char Char"/>
    <w:link w:val="165"/>
    <w:semiHidden/>
    <w:qFormat/>
    <w:locked/>
    <w:uiPriority w:val="0"/>
    <w:rPr>
      <w:rFonts w:ascii="方正大黑简体" w:hAnsi="Arial" w:eastAsia="方正大黑简体"/>
      <w:b/>
      <w:kern w:val="2"/>
      <w:sz w:val="28"/>
      <w:szCs w:val="20"/>
    </w:rPr>
  </w:style>
  <w:style w:type="paragraph" w:customStyle="1" w:styleId="167">
    <w:name w:val="列出段落1"/>
    <w:basedOn w:val="1"/>
    <w:semiHidden/>
    <w:qFormat/>
    <w:uiPriority w:val="0"/>
    <w:pPr>
      <w:spacing w:line="240" w:lineRule="auto"/>
      <w:ind w:firstLine="420" w:firstLineChars="200"/>
    </w:pPr>
  </w:style>
  <w:style w:type="paragraph" w:customStyle="1" w:styleId="168">
    <w:name w:val="题目"/>
    <w:link w:val="169"/>
    <w:semiHidden/>
    <w:qFormat/>
    <w:uiPriority w:val="0"/>
    <w:pPr>
      <w:ind w:firstLine="720" w:firstLineChars="200"/>
    </w:pPr>
    <w:rPr>
      <w:rFonts w:ascii="Times New Roman" w:hAnsi="Times New Roman" w:eastAsia="宋体" w:cs="Times New Roman"/>
      <w:sz w:val="21"/>
      <w:szCs w:val="22"/>
      <w:lang w:val="en-US" w:eastAsia="zh-CN" w:bidi="ar-SA"/>
    </w:rPr>
  </w:style>
  <w:style w:type="character" w:customStyle="1" w:styleId="169">
    <w:name w:val="题目[858D7CFB-ED40-4347-BF05-701D383B685F]"/>
    <w:link w:val="168"/>
    <w:semiHidden/>
    <w:qFormat/>
    <w:locked/>
    <w:uiPriority w:val="0"/>
    <w:rPr>
      <w:szCs w:val="22"/>
    </w:rPr>
  </w:style>
  <w:style w:type="paragraph" w:customStyle="1" w:styleId="170">
    <w:name w:val="部分"/>
    <w:basedOn w:val="4"/>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171">
    <w:name w:val="章"/>
    <w:basedOn w:val="72"/>
    <w:link w:val="172"/>
    <w:semiHidden/>
    <w:qFormat/>
    <w:uiPriority w:val="0"/>
    <w:pPr>
      <w:spacing w:before="312" w:after="312" w:line="360" w:lineRule="auto"/>
      <w:textAlignment w:val="auto"/>
    </w:pPr>
    <w:rPr>
      <w:rFonts w:ascii="方正大黑简体" w:eastAsia="方正大黑简体"/>
      <w:sz w:val="48"/>
      <w:szCs w:val="48"/>
    </w:rPr>
  </w:style>
  <w:style w:type="character" w:customStyle="1" w:styleId="172">
    <w:name w:val="章 Char"/>
    <w:basedOn w:val="173"/>
    <w:link w:val="171"/>
    <w:semiHidden/>
    <w:qFormat/>
    <w:uiPriority w:val="0"/>
    <w:rPr>
      <w:rFonts w:ascii="方正大黑简体" w:eastAsia="方正大黑简体"/>
      <w:kern w:val="2"/>
      <w:sz w:val="48"/>
      <w:szCs w:val="48"/>
    </w:rPr>
  </w:style>
  <w:style w:type="character" w:customStyle="1" w:styleId="173">
    <w:name w:val="W-讲义2级章 Char"/>
    <w:basedOn w:val="30"/>
    <w:link w:val="72"/>
    <w:semiHidden/>
    <w:qFormat/>
    <w:uiPriority w:val="99"/>
    <w:rPr>
      <w:rFonts w:ascii="黑体" w:eastAsia="黑体"/>
      <w:kern w:val="2"/>
      <w:sz w:val="36"/>
      <w:szCs w:val="36"/>
    </w:rPr>
  </w:style>
  <w:style w:type="paragraph" w:customStyle="1" w:styleId="174">
    <w:name w:val="TOC 标题2"/>
    <w:basedOn w:val="3"/>
    <w:next w:val="1"/>
    <w:semiHidden/>
    <w:qFormat/>
    <w:uiPriority w:val="39"/>
    <w:pPr>
      <w:keepNext/>
      <w:keepLines/>
      <w:spacing w:before="480" w:line="276" w:lineRule="auto"/>
      <w:jc w:val="left"/>
      <w:outlineLvl w:val="9"/>
    </w:pPr>
    <w:rPr>
      <w:rFonts w:ascii="Cambria" w:hAnsi="Cambria"/>
      <w:b/>
      <w:bCs/>
      <w:color w:val="365F91"/>
      <w:sz w:val="28"/>
      <w:szCs w:val="28"/>
    </w:rPr>
  </w:style>
  <w:style w:type="character" w:customStyle="1" w:styleId="175">
    <w:name w:val="标题 7 字符"/>
    <w:basedOn w:val="23"/>
    <w:link w:val="9"/>
    <w:semiHidden/>
    <w:qFormat/>
    <w:uiPriority w:val="0"/>
    <w:rPr>
      <w:b/>
      <w:bCs/>
      <w:sz w:val="24"/>
      <w:szCs w:val="24"/>
    </w:rPr>
  </w:style>
  <w:style w:type="character" w:customStyle="1" w:styleId="176">
    <w:name w:val="标题 8 字符"/>
    <w:basedOn w:val="23"/>
    <w:link w:val="10"/>
    <w:semiHidden/>
    <w:qFormat/>
    <w:uiPriority w:val="0"/>
    <w:rPr>
      <w:rFonts w:asciiTheme="majorHAnsi" w:hAnsiTheme="majorHAnsi" w:eastAsiaTheme="majorEastAsia" w:cstheme="majorBidi"/>
      <w:sz w:val="24"/>
      <w:szCs w:val="24"/>
    </w:rPr>
  </w:style>
  <w:style w:type="paragraph" w:customStyle="1" w:styleId="177">
    <w:name w:val="列出段落2"/>
    <w:basedOn w:val="1"/>
    <w:semiHidden/>
    <w:qFormat/>
    <w:uiPriority w:val="34"/>
    <w:pPr>
      <w:spacing w:line="240" w:lineRule="auto"/>
      <w:ind w:firstLine="420" w:firstLineChars="200"/>
    </w:pPr>
    <w:rPr>
      <w:rFonts w:ascii="Calibri" w:hAnsi="Calibri"/>
      <w:szCs w:val="22"/>
    </w:rPr>
  </w:style>
  <w:style w:type="paragraph" w:customStyle="1" w:styleId="178">
    <w:name w:val="TOC 标题3"/>
    <w:basedOn w:val="3"/>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366091" w:themeColor="accent1" w:themeShade="BF"/>
      <w:sz w:val="28"/>
      <w:szCs w:val="28"/>
    </w:rPr>
  </w:style>
  <w:style w:type="character" w:customStyle="1" w:styleId="179">
    <w:name w:val="W-讲义1级部分 Char Char"/>
    <w:basedOn w:val="29"/>
    <w:link w:val="71"/>
    <w:semiHidden/>
    <w:qFormat/>
    <w:locked/>
    <w:uiPriority w:val="99"/>
    <w:rPr>
      <w:rFonts w:ascii="宋体" w:hAnsi="宋体"/>
      <w:b/>
      <w:kern w:val="2"/>
      <w:sz w:val="44"/>
      <w:szCs w:val="24"/>
    </w:rPr>
  </w:style>
  <w:style w:type="character" w:customStyle="1" w:styleId="180">
    <w:name w:val="W-讲义3级节 Char Char"/>
    <w:link w:val="73"/>
    <w:semiHidden/>
    <w:qFormat/>
    <w:locked/>
    <w:uiPriority w:val="0"/>
    <w:rPr>
      <w:rFonts w:eastAsia="黑体"/>
      <w:kern w:val="2"/>
      <w:sz w:val="32"/>
      <w:szCs w:val="20"/>
    </w:rPr>
  </w:style>
  <w:style w:type="character" w:customStyle="1" w:styleId="181">
    <w:name w:val="017讲义题目来源、题目说明 Char"/>
    <w:link w:val="182"/>
    <w:semiHidden/>
    <w:qFormat/>
    <w:locked/>
    <w:uiPriority w:val="0"/>
    <w:rPr>
      <w:color w:val="0000FF"/>
    </w:rPr>
  </w:style>
  <w:style w:type="paragraph" w:customStyle="1" w:styleId="182">
    <w:name w:val="017讲义题目来源、题目说明"/>
    <w:next w:val="1"/>
    <w:link w:val="181"/>
    <w:semiHidden/>
    <w:qFormat/>
    <w:uiPriority w:val="0"/>
    <w:pPr>
      <w:spacing w:line="300" w:lineRule="auto"/>
      <w:jc w:val="both"/>
    </w:pPr>
    <w:rPr>
      <w:rFonts w:ascii="Times New Roman" w:hAnsi="Times New Roman" w:eastAsia="宋体" w:cs="Times New Roman"/>
      <w:color w:val="0000FF"/>
      <w:sz w:val="21"/>
      <w:szCs w:val="21"/>
      <w:lang w:val="en-US" w:eastAsia="zh-CN" w:bidi="ar-SA"/>
    </w:rPr>
  </w:style>
  <w:style w:type="paragraph" w:customStyle="1" w:styleId="183">
    <w:name w:val="0第五部分"/>
    <w:basedOn w:val="1"/>
    <w:semiHidden/>
    <w:qFormat/>
    <w:uiPriority w:val="0"/>
    <w:pPr>
      <w:keepNext/>
      <w:keepLines/>
      <w:spacing w:beforeLines="100" w:after="100" w:line="240" w:lineRule="auto"/>
      <w:jc w:val="center"/>
      <w:outlineLvl w:val="0"/>
    </w:pPr>
    <w:rPr>
      <w:rFonts w:eastAsia="黑体" w:cs="宋体"/>
      <w:sz w:val="28"/>
      <w:szCs w:val="20"/>
    </w:rPr>
  </w:style>
  <w:style w:type="paragraph" w:customStyle="1" w:styleId="184">
    <w:name w:val="0参考时限"/>
    <w:basedOn w:val="1"/>
    <w:semiHidden/>
    <w:qFormat/>
    <w:uiPriority w:val="0"/>
    <w:pPr>
      <w:spacing w:afterLines="150" w:line="240" w:lineRule="auto"/>
      <w:jc w:val="center"/>
    </w:pPr>
    <w:rPr>
      <w:rFonts w:eastAsia="黑体" w:cs="宋体"/>
      <w:szCs w:val="20"/>
    </w:rPr>
  </w:style>
  <w:style w:type="paragraph" w:customStyle="1" w:styleId="185">
    <w:name w:val="0题前说明"/>
    <w:basedOn w:val="1"/>
    <w:semiHidden/>
    <w:qFormat/>
    <w:uiPriority w:val="0"/>
    <w:pPr>
      <w:widowControl/>
      <w:spacing w:beforeLines="100" w:line="240" w:lineRule="auto"/>
      <w:ind w:firstLine="422" w:firstLineChars="200"/>
    </w:pPr>
    <w:rPr>
      <w:rFonts w:eastAsia="黑体" w:cs="宋体"/>
      <w:b/>
      <w:bCs/>
      <w:kern w:val="0"/>
      <w:szCs w:val="20"/>
    </w:rPr>
  </w:style>
  <w:style w:type="paragraph" w:customStyle="1" w:styleId="186">
    <w:name w:val="0正文"/>
    <w:basedOn w:val="1"/>
    <w:link w:val="217"/>
    <w:semiHidden/>
    <w:qFormat/>
    <w:uiPriority w:val="0"/>
    <w:pPr>
      <w:spacing w:line="360" w:lineRule="auto"/>
      <w:ind w:firstLine="420" w:firstLineChars="200"/>
    </w:pPr>
    <w:rPr>
      <w:rFonts w:hAnsi="宋体" w:eastAsia="仿宋_GB2312" w:cs="宋体"/>
      <w:szCs w:val="20"/>
    </w:rPr>
  </w:style>
  <w:style w:type="paragraph" w:customStyle="1" w:styleId="187">
    <w:name w:val="0表题"/>
    <w:basedOn w:val="1"/>
    <w:link w:val="211"/>
    <w:semiHidden/>
    <w:qFormat/>
    <w:uiPriority w:val="0"/>
    <w:pPr>
      <w:spacing w:line="360" w:lineRule="auto"/>
      <w:jc w:val="center"/>
    </w:pPr>
    <w:rPr>
      <w:rFonts w:ascii="仿宋_GB2312" w:hAnsi="宋体" w:eastAsia="仿宋_GB2312" w:cs="宋体"/>
      <w:b/>
      <w:bCs/>
      <w:szCs w:val="20"/>
    </w:rPr>
  </w:style>
  <w:style w:type="paragraph" w:customStyle="1" w:styleId="188">
    <w:name w:val="0题干"/>
    <w:basedOn w:val="1"/>
    <w:semiHidden/>
    <w:qFormat/>
    <w:uiPriority w:val="0"/>
    <w:pPr>
      <w:widowControl/>
      <w:spacing w:line="360" w:lineRule="auto"/>
      <w:ind w:left="525" w:hanging="525" w:hangingChars="250"/>
    </w:pPr>
    <w:rPr>
      <w:rFonts w:eastAsia="仿宋_GB2312" w:cs="宋体"/>
      <w:kern w:val="0"/>
      <w:szCs w:val="20"/>
    </w:rPr>
  </w:style>
  <w:style w:type="paragraph" w:customStyle="1" w:styleId="189">
    <w:name w:val="0选项"/>
    <w:basedOn w:val="1"/>
    <w:semiHidden/>
    <w:qFormat/>
    <w:uiPriority w:val="0"/>
    <w:pPr>
      <w:widowControl/>
      <w:spacing w:line="360" w:lineRule="auto"/>
      <w:ind w:left="735" w:leftChars="250" w:hanging="210" w:hangingChars="100"/>
    </w:pPr>
    <w:rPr>
      <w:rFonts w:eastAsia="仿宋_GB2312" w:cs="宋体"/>
      <w:kern w:val="0"/>
      <w:szCs w:val="20"/>
    </w:rPr>
  </w:style>
  <w:style w:type="character" w:customStyle="1" w:styleId="190">
    <w:name w:val="题目 Char"/>
    <w:semiHidden/>
    <w:qFormat/>
    <w:uiPriority w:val="0"/>
  </w:style>
  <w:style w:type="character" w:customStyle="1" w:styleId="191">
    <w:name w:val="0表行标题"/>
    <w:basedOn w:val="23"/>
    <w:semiHidden/>
    <w:qFormat/>
    <w:uiPriority w:val="0"/>
    <w:rPr>
      <w:rFonts w:hint="eastAsia" w:ascii="仿宋_GB2312" w:hAnsi="仿宋_GB2312" w:eastAsia="仿宋_GB2312"/>
    </w:rPr>
  </w:style>
  <w:style w:type="paragraph" w:customStyle="1" w:styleId="192">
    <w:name w:val="017试卷 第？部分"/>
    <w:basedOn w:val="57"/>
    <w:link w:val="196"/>
    <w:qFormat/>
    <w:uiPriority w:val="0"/>
    <w:pPr>
      <w:spacing w:before="312"/>
    </w:pPr>
    <w:rPr>
      <w:rFonts w:eastAsia="方正黑体简体"/>
    </w:rPr>
  </w:style>
  <w:style w:type="paragraph" w:customStyle="1" w:styleId="193">
    <w:name w:val="017试卷 第？题 参考时限？分钟"/>
    <w:basedOn w:val="56"/>
    <w:link w:val="198"/>
    <w:qFormat/>
    <w:uiPriority w:val="0"/>
    <w:pPr>
      <w:spacing w:after="468"/>
    </w:pPr>
    <w:rPr>
      <w:rFonts w:eastAsia="方正黑体简体"/>
    </w:rPr>
  </w:style>
  <w:style w:type="character" w:customStyle="1" w:styleId="194">
    <w:name w:val="H-3级标题 节 Char"/>
    <w:basedOn w:val="31"/>
    <w:link w:val="52"/>
    <w:semiHidden/>
    <w:qFormat/>
    <w:uiPriority w:val="0"/>
    <w:rPr>
      <w:rFonts w:eastAsia="黑体"/>
      <w:sz w:val="30"/>
      <w:szCs w:val="32"/>
    </w:rPr>
  </w:style>
  <w:style w:type="character" w:customStyle="1" w:styleId="195">
    <w:name w:val="H-第？部分 Char"/>
    <w:basedOn w:val="194"/>
    <w:link w:val="57"/>
    <w:semiHidden/>
    <w:qFormat/>
    <w:uiPriority w:val="0"/>
    <w:rPr>
      <w:rFonts w:eastAsia="黑体"/>
      <w:sz w:val="28"/>
      <w:szCs w:val="32"/>
    </w:rPr>
  </w:style>
  <w:style w:type="character" w:customStyle="1" w:styleId="196">
    <w:name w:val="017试卷 第？部分 Char"/>
    <w:basedOn w:val="195"/>
    <w:link w:val="192"/>
    <w:qFormat/>
    <w:uiPriority w:val="0"/>
    <w:rPr>
      <w:rFonts w:eastAsia="方正黑体简体"/>
      <w:sz w:val="28"/>
      <w:szCs w:val="32"/>
    </w:rPr>
  </w:style>
  <w:style w:type="character" w:customStyle="1" w:styleId="197">
    <w:name w:val="H-共？题共分？钟 Char"/>
    <w:basedOn w:val="30"/>
    <w:link w:val="56"/>
    <w:semiHidden/>
    <w:qFormat/>
    <w:uiPriority w:val="0"/>
    <w:rPr>
      <w:rFonts w:ascii="黑体" w:eastAsia="黑体"/>
      <w:sz w:val="36"/>
      <w:szCs w:val="36"/>
    </w:rPr>
  </w:style>
  <w:style w:type="character" w:customStyle="1" w:styleId="198">
    <w:name w:val="017试卷 第？题 参考时限？分钟 Char"/>
    <w:basedOn w:val="197"/>
    <w:link w:val="193"/>
    <w:qFormat/>
    <w:uiPriority w:val="0"/>
    <w:rPr>
      <w:rFonts w:ascii="黑体" w:eastAsia="方正黑体简体"/>
      <w:sz w:val="21"/>
      <w:szCs w:val="36"/>
    </w:rPr>
  </w:style>
  <w:style w:type="paragraph" w:customStyle="1" w:styleId="199">
    <w:name w:val="017试卷 题干（第一个回车前）"/>
    <w:basedOn w:val="188"/>
    <w:next w:val="200"/>
    <w:link w:val="222"/>
    <w:qFormat/>
    <w:uiPriority w:val="0"/>
    <w:pPr>
      <w:ind w:left="0" w:hanging="527"/>
    </w:pPr>
    <w:rPr>
      <w:rFonts w:eastAsia="方正仿宋简体"/>
    </w:rPr>
  </w:style>
  <w:style w:type="paragraph" w:customStyle="1" w:styleId="200">
    <w:name w:val="017试卷 选项（以及题干第一个回车后）"/>
    <w:basedOn w:val="189"/>
    <w:link w:val="223"/>
    <w:qFormat/>
    <w:uiPriority w:val="0"/>
    <w:pPr>
      <w:tabs>
        <w:tab w:val="left" w:pos="2520"/>
        <w:tab w:val="left" w:pos="4620"/>
        <w:tab w:val="left" w:pos="6720"/>
      </w:tabs>
      <w:ind w:left="350" w:hanging="100"/>
    </w:pPr>
    <w:rPr>
      <w:rFonts w:eastAsia="方正仿宋简体"/>
    </w:rPr>
  </w:style>
  <w:style w:type="character" w:customStyle="1" w:styleId="201">
    <w:name w:val="H-？、题型说明 Char"/>
    <w:basedOn w:val="23"/>
    <w:link w:val="54"/>
    <w:semiHidden/>
    <w:qFormat/>
    <w:uiPriority w:val="0"/>
    <w:rPr>
      <w:rFonts w:eastAsia="黑体"/>
      <w:b/>
    </w:rPr>
  </w:style>
  <w:style w:type="character" w:customStyle="1" w:styleId="202">
    <w:name w:val="H-？、题前说明 Char"/>
    <w:basedOn w:val="201"/>
    <w:link w:val="55"/>
    <w:semiHidden/>
    <w:qFormat/>
    <w:uiPriority w:val="0"/>
    <w:rPr>
      <w:rFonts w:eastAsia="黑体"/>
    </w:rPr>
  </w:style>
  <w:style w:type="character" w:customStyle="1" w:styleId="203">
    <w:name w:val="017试卷 题前说明 Char"/>
    <w:basedOn w:val="202"/>
    <w:link w:val="151"/>
    <w:qFormat/>
    <w:uiPriority w:val="0"/>
    <w:rPr>
      <w:rFonts w:eastAsia="方正黑体简体"/>
      <w:sz w:val="21"/>
      <w:szCs w:val="21"/>
    </w:rPr>
  </w:style>
  <w:style w:type="paragraph" w:customStyle="1" w:styleId="204">
    <w:name w:val="017试卷 注释"/>
    <w:basedOn w:val="186"/>
    <w:qFormat/>
    <w:uiPriority w:val="0"/>
    <w:pPr>
      <w:ind w:firstLine="360"/>
    </w:pPr>
    <w:rPr>
      <w:rFonts w:eastAsia="方正仿宋简体"/>
      <w:sz w:val="18"/>
    </w:rPr>
  </w:style>
  <w:style w:type="paragraph" w:customStyle="1" w:styleId="205">
    <w:name w:val="017试卷 表内标题"/>
    <w:basedOn w:val="1"/>
    <w:link w:val="206"/>
    <w:qFormat/>
    <w:uiPriority w:val="0"/>
    <w:pPr>
      <w:widowControl/>
      <w:spacing w:line="240" w:lineRule="auto"/>
      <w:jc w:val="center"/>
      <w:textAlignment w:val="center"/>
    </w:pPr>
    <w:rPr>
      <w:rFonts w:eastAsia="方正楷体简体"/>
      <w:b/>
      <w:sz w:val="18"/>
      <w:szCs w:val="18"/>
    </w:rPr>
  </w:style>
  <w:style w:type="character" w:customStyle="1" w:styleId="206">
    <w:name w:val="017试卷 表内标题 Char"/>
    <w:basedOn w:val="23"/>
    <w:link w:val="205"/>
    <w:qFormat/>
    <w:uiPriority w:val="0"/>
    <w:rPr>
      <w:rFonts w:eastAsia="方正楷体简体"/>
      <w:b/>
      <w:kern w:val="2"/>
      <w:sz w:val="18"/>
      <w:szCs w:val="18"/>
    </w:rPr>
  </w:style>
  <w:style w:type="paragraph" w:customStyle="1" w:styleId="207">
    <w:name w:val="017试卷 表内正文"/>
    <w:basedOn w:val="1"/>
    <w:link w:val="208"/>
    <w:qFormat/>
    <w:uiPriority w:val="0"/>
    <w:pPr>
      <w:widowControl/>
      <w:jc w:val="center"/>
    </w:pPr>
    <w:rPr>
      <w:rFonts w:eastAsia="方正楷体简体"/>
      <w:kern w:val="0"/>
      <w:sz w:val="18"/>
      <w:szCs w:val="18"/>
    </w:rPr>
  </w:style>
  <w:style w:type="character" w:customStyle="1" w:styleId="208">
    <w:name w:val="017试卷 表内正文 Char"/>
    <w:basedOn w:val="23"/>
    <w:link w:val="207"/>
    <w:qFormat/>
    <w:uiPriority w:val="0"/>
    <w:rPr>
      <w:rFonts w:eastAsia="方正楷体简体"/>
      <w:sz w:val="18"/>
      <w:szCs w:val="18"/>
    </w:rPr>
  </w:style>
  <w:style w:type="paragraph" w:customStyle="1" w:styleId="209">
    <w:name w:val="017试卷 图（表）题"/>
    <w:basedOn w:val="187"/>
    <w:link w:val="212"/>
    <w:qFormat/>
    <w:uiPriority w:val="0"/>
    <w:rPr>
      <w:rFonts w:ascii="Times New Roman" w:hAnsi="Times New Roman" w:eastAsia="方正仿宋简体" w:cs="Times New Roman"/>
    </w:rPr>
  </w:style>
  <w:style w:type="paragraph" w:customStyle="1" w:styleId="210">
    <w:name w:val="017试卷 题型说明"/>
    <w:basedOn w:val="54"/>
    <w:link w:val="225"/>
    <w:qFormat/>
    <w:uiPriority w:val="0"/>
    <w:pPr>
      <w:spacing w:before="312" w:after="312"/>
      <w:ind w:firstLine="422"/>
    </w:pPr>
    <w:rPr>
      <w:rFonts w:eastAsia="方正黑体简体" w:cs="宋体"/>
      <w:bCs/>
      <w:szCs w:val="20"/>
    </w:rPr>
  </w:style>
  <w:style w:type="character" w:customStyle="1" w:styleId="211">
    <w:name w:val="0表题 Char"/>
    <w:basedOn w:val="23"/>
    <w:link w:val="187"/>
    <w:semiHidden/>
    <w:qFormat/>
    <w:uiPriority w:val="0"/>
    <w:rPr>
      <w:rFonts w:ascii="仿宋_GB2312" w:hAnsi="宋体" w:eastAsia="仿宋_GB2312" w:cs="宋体"/>
      <w:b/>
      <w:bCs/>
      <w:kern w:val="2"/>
      <w:szCs w:val="20"/>
    </w:rPr>
  </w:style>
  <w:style w:type="character" w:customStyle="1" w:styleId="212">
    <w:name w:val="017试卷 图（表）题 Char"/>
    <w:basedOn w:val="211"/>
    <w:link w:val="209"/>
    <w:qFormat/>
    <w:uiPriority w:val="0"/>
    <w:rPr>
      <w:rFonts w:ascii="仿宋_GB2312" w:hAnsi="宋体" w:eastAsia="方正仿宋简体" w:cs="宋体"/>
      <w:kern w:val="2"/>
      <w:sz w:val="21"/>
      <w:szCs w:val="20"/>
    </w:rPr>
  </w:style>
  <w:style w:type="paragraph" w:customStyle="1" w:styleId="213">
    <w:name w:val="017试卷 “请开始答题”五字"/>
    <w:basedOn w:val="48"/>
    <w:qFormat/>
    <w:uiPriority w:val="0"/>
    <w:pPr>
      <w:spacing w:before="312"/>
    </w:pPr>
    <w:rPr>
      <w:rFonts w:eastAsia="方正黑体简体" w:cs="宋体"/>
      <w:bCs/>
      <w:szCs w:val="20"/>
    </w:rPr>
  </w:style>
  <w:style w:type="paragraph" w:customStyle="1" w:styleId="214">
    <w:name w:val="017试卷 结束语"/>
    <w:basedOn w:val="49"/>
    <w:qFormat/>
    <w:uiPriority w:val="0"/>
    <w:pPr>
      <w:spacing w:before="100"/>
      <w:outlineLvl w:val="0"/>
    </w:pPr>
    <w:rPr>
      <w:rFonts w:ascii="宋体" w:hAnsi="宋体" w:eastAsia="方正黑体简体"/>
    </w:rPr>
  </w:style>
  <w:style w:type="paragraph" w:customStyle="1" w:styleId="215">
    <w:name w:val="017试卷 图形及表格"/>
    <w:basedOn w:val="1"/>
    <w:qFormat/>
    <w:uiPriority w:val="0"/>
    <w:pPr>
      <w:adjustRightInd w:val="0"/>
      <w:snapToGrid w:val="0"/>
      <w:jc w:val="center"/>
    </w:pPr>
    <w:rPr>
      <w:rFonts w:eastAsia="方正书宋简体" w:cs="宋体"/>
      <w:szCs w:val="20"/>
    </w:rPr>
  </w:style>
  <w:style w:type="paragraph" w:customStyle="1" w:styleId="216">
    <w:name w:val="017试卷 题目材料"/>
    <w:basedOn w:val="186"/>
    <w:link w:val="218"/>
    <w:qFormat/>
    <w:uiPriority w:val="0"/>
    <w:rPr>
      <w:rFonts w:eastAsia="方正仿宋简体"/>
    </w:rPr>
  </w:style>
  <w:style w:type="character" w:customStyle="1" w:styleId="217">
    <w:name w:val="0正文 Char"/>
    <w:basedOn w:val="23"/>
    <w:link w:val="186"/>
    <w:semiHidden/>
    <w:qFormat/>
    <w:uiPriority w:val="0"/>
    <w:rPr>
      <w:rFonts w:hAnsi="宋体" w:eastAsia="仿宋_GB2312" w:cs="宋体"/>
      <w:kern w:val="2"/>
      <w:szCs w:val="20"/>
    </w:rPr>
  </w:style>
  <w:style w:type="character" w:customStyle="1" w:styleId="218">
    <w:name w:val="017试卷 题目材料 Char"/>
    <w:basedOn w:val="217"/>
    <w:link w:val="216"/>
    <w:qFormat/>
    <w:uiPriority w:val="0"/>
    <w:rPr>
      <w:rFonts w:hAnsi="宋体" w:eastAsia="方正仿宋简体" w:cs="宋体"/>
      <w:kern w:val="2"/>
      <w:sz w:val="21"/>
      <w:szCs w:val="20"/>
    </w:rPr>
  </w:style>
  <w:style w:type="paragraph" w:customStyle="1" w:styleId="219">
    <w:name w:val="样式 方正小标宋_GBK (符号) 黑体 小二 居中 首行缩进:  1.18 字符"/>
    <w:basedOn w:val="1"/>
    <w:qFormat/>
    <w:uiPriority w:val="0"/>
    <w:pPr>
      <w:spacing w:before="100" w:beforeLines="100" w:after="50" w:afterLines="50" w:line="360" w:lineRule="auto"/>
      <w:ind w:firstLine="118" w:firstLineChars="118"/>
      <w:jc w:val="center"/>
    </w:pPr>
    <w:rPr>
      <w:rFonts w:ascii="方正小标宋_GBK" w:hAnsi="黑体" w:eastAsia="方正小标宋_GBK" w:cs="宋体"/>
      <w:sz w:val="36"/>
      <w:szCs w:val="20"/>
    </w:rPr>
  </w:style>
  <w:style w:type="paragraph" w:customStyle="1" w:styleId="220">
    <w:name w:val="017试卷 选项（以及题干第一个回车后）n"/>
    <w:basedOn w:val="200"/>
    <w:next w:val="1"/>
    <w:link w:val="224"/>
    <w:qFormat/>
    <w:uiPriority w:val="0"/>
    <w:pPr>
      <w:ind w:left="735" w:hanging="210"/>
    </w:pPr>
  </w:style>
  <w:style w:type="character" w:customStyle="1" w:styleId="221">
    <w:name w:val="14讲义表格"/>
    <w:basedOn w:val="23"/>
    <w:qFormat/>
    <w:uiPriority w:val="0"/>
    <w:rPr>
      <w:rFonts w:ascii="Times New Roman" w:hAnsi="Times New Roman" w:eastAsiaTheme="minorEastAsia"/>
      <w:sz w:val="21"/>
    </w:rPr>
  </w:style>
  <w:style w:type="character" w:customStyle="1" w:styleId="222">
    <w:name w:val="017试卷 题干（第一个回车前） Char"/>
    <w:link w:val="199"/>
    <w:qFormat/>
    <w:uiPriority w:val="0"/>
    <w:rPr>
      <w:rFonts w:eastAsia="方正仿宋简体" w:cs="宋体"/>
      <w:sz w:val="21"/>
    </w:rPr>
  </w:style>
  <w:style w:type="character" w:customStyle="1" w:styleId="223">
    <w:name w:val="017试卷 选项（以及题干第一个回车后） Char"/>
    <w:link w:val="200"/>
    <w:qFormat/>
    <w:uiPriority w:val="0"/>
    <w:rPr>
      <w:rFonts w:eastAsia="方正仿宋简体" w:cs="宋体"/>
      <w:sz w:val="21"/>
    </w:rPr>
  </w:style>
  <w:style w:type="character" w:customStyle="1" w:styleId="224">
    <w:name w:val="017试卷 选项（以及题干第一个回车后）n Char"/>
    <w:link w:val="220"/>
    <w:qFormat/>
    <w:uiPriority w:val="0"/>
    <w:rPr>
      <w:rFonts w:eastAsia="方正仿宋简体" w:cs="宋体"/>
      <w:sz w:val="21"/>
    </w:rPr>
  </w:style>
  <w:style w:type="character" w:customStyle="1" w:styleId="225">
    <w:name w:val="017试卷 题型说明 Char"/>
    <w:link w:val="210"/>
    <w:qFormat/>
    <w:uiPriority w:val="0"/>
    <w:rPr>
      <w:rFonts w:eastAsia="方正黑体简体" w:cs="宋体"/>
      <w:b/>
      <w:bCs/>
      <w:sz w:val="21"/>
    </w:rPr>
  </w:style>
  <w:style w:type="character" w:customStyle="1" w:styleId="226">
    <w:name w:val="017试卷 选项（以及题干第一个回车后）n 字符"/>
    <w:qFormat/>
    <w:uiPriority w:val="0"/>
    <w:rPr>
      <w:rFonts w:eastAsia="方正仿宋简体" w:cs="宋体"/>
      <w:sz w:val="21"/>
    </w:rPr>
  </w:style>
  <w:style w:type="paragraph" w:customStyle="1" w:styleId="227">
    <w:name w:val="017讲义表格"/>
    <w:qFormat/>
    <w:uiPriority w:val="0"/>
    <w:pPr>
      <w:widowControl w:val="0"/>
      <w:spacing w:line="300" w:lineRule="auto"/>
      <w:textAlignment w:val="center"/>
    </w:pPr>
    <w:rPr>
      <w:rFonts w:ascii="Times New Roman" w:hAnsi="Times New Roman" w:eastAsia="宋体" w:cs="Times New Roman"/>
      <w:kern w:val="2"/>
      <w:sz w:val="21"/>
      <w:szCs w:val="18"/>
      <w:lang w:val="en-US" w:eastAsia="zh-CN" w:bidi="ar-SA"/>
    </w:rPr>
  </w:style>
  <w:style w:type="paragraph" w:customStyle="1" w:styleId="228">
    <w:name w:val="017试卷答案和解析"/>
    <w:basedOn w:val="1"/>
    <w:qFormat/>
    <w:uiPriority w:val="0"/>
    <w:pPr>
      <w:widowControl/>
      <w:adjustRightInd w:val="0"/>
      <w:snapToGrid w:val="0"/>
      <w:ind w:firstLine="200" w:firstLineChars="200"/>
      <w:textAlignment w:val="center"/>
    </w:pPr>
    <w:rPr>
      <w:rFonts w:eastAsia="方正书宋简体"/>
      <w:color w:val="FF000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014&#24180;&#20803;&#26086;&#20043;&#21518;&#26032;&#27169;&#26495;-13122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Info spid="_x0000_s3075"/>
    <customShpInfo spid="_x0000_s307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D43A2-39F2-4264-9046-0F02134F1418}">
  <ds:schemaRefs/>
</ds:datastoreItem>
</file>

<file path=docProps/app.xml><?xml version="1.0" encoding="utf-8"?>
<Properties xmlns="http://schemas.openxmlformats.org/officeDocument/2006/extended-properties" xmlns:vt="http://schemas.openxmlformats.org/officeDocument/2006/docPropsVTypes">
  <Template>2014年元旦之后新模板-131227.dotx</Template>
  <Company>中公教育</Company>
  <Pages>14</Pages>
  <Words>2101</Words>
  <Characters>11976</Characters>
  <Lines>99</Lines>
  <Paragraphs>28</Paragraphs>
  <TotalTime>0</TotalTime>
  <ScaleCrop>false</ScaleCrop>
  <LinksUpToDate>false</LinksUpToDate>
  <CharactersWithSpaces>14049</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2014-08-27T12:00:00Z</dcterms:created>
  <dc:creator>Sky123.Org</dc:creator>
  <cp:lastModifiedBy>三生皆草木</cp:lastModifiedBy>
  <cp:lastPrinted>2020-08-25T08:12:00Z</cp:lastPrinted>
  <dcterms:modified xsi:type="dcterms:W3CDTF">2020-09-14T02:58:26Z</dcterms:modified>
  <dc:title>一 根据所给图表，回答下列问题。</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