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37B" w:rsidRPr="00814449" w:rsidRDefault="00CB3A5E" w:rsidP="0086145E">
      <w:pPr>
        <w:pStyle w:val="0171"/>
        <w:spacing w:before="312"/>
      </w:pPr>
      <w:bookmarkStart w:id="0" w:name="_Toc10647"/>
      <w:bookmarkStart w:id="1" w:name="_Toc4263"/>
      <w:bookmarkStart w:id="2" w:name="_Toc25609"/>
      <w:bookmarkStart w:id="3" w:name="_Toc8649"/>
      <w:bookmarkStart w:id="4" w:name="_Toc27557"/>
      <w:bookmarkStart w:id="5" w:name="_Toc1562312"/>
      <w:bookmarkEnd w:id="0"/>
      <w:bookmarkEnd w:id="1"/>
      <w:bookmarkEnd w:id="2"/>
      <w:bookmarkEnd w:id="3"/>
      <w:bookmarkEnd w:id="4"/>
      <w:r w:rsidRPr="00814449">
        <w:rPr>
          <w:noProof/>
        </w:rPr>
        <mc:AlternateContent>
          <mc:Choice Requires="wps">
            <w:drawing>
              <wp:anchor distT="0" distB="0" distL="114300" distR="114300" simplePos="0" relativeHeight="251661824" behindDoc="0" locked="0" layoutInCell="1" allowOverlap="1" wp14:anchorId="3B5ED601" wp14:editId="4044C4A5">
                <wp:simplePos x="0" y="0"/>
                <wp:positionH relativeFrom="column">
                  <wp:posOffset>864870</wp:posOffset>
                </wp:positionH>
                <wp:positionV relativeFrom="paragraph">
                  <wp:posOffset>148267</wp:posOffset>
                </wp:positionV>
                <wp:extent cx="3204210" cy="431800"/>
                <wp:effectExtent l="38100" t="0" r="53340" b="25400"/>
                <wp:wrapNone/>
                <wp:docPr id="10" name="前凸带形 10"/>
                <wp:cNvGraphicFramePr/>
                <a:graphic xmlns:a="http://schemas.openxmlformats.org/drawingml/2006/main">
                  <a:graphicData uri="http://schemas.microsoft.com/office/word/2010/wordprocessingShape">
                    <wps:wsp>
                      <wps:cNvSpPr/>
                      <wps:spPr>
                        <a:xfrm>
                          <a:off x="0" y="0"/>
                          <a:ext cx="3204210" cy="431800"/>
                        </a:xfrm>
                        <a:prstGeom prst="ribb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shapetype w14:anchorId="316A03A0"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前凸带形 10" o:spid="_x0000_s1026" type="#_x0000_t53" style="position:absolute;left:0;text-align:left;margin-left:68.1pt;margin-top:11.65pt;width:252.3pt;height:3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" adj=",3600" filled="f" strokecolor="black [3213]" strokeweight="1pt">
                <v:stroke joinstyle="miter"/>
              </v:shape>
            </w:pict>
          </mc:Fallback>
        </mc:AlternateContent>
      </w:r>
      <w:r w:rsidR="00F7737B" w:rsidRPr="00814449">
        <w:rPr>
          <w:rFonts w:hint="eastAsia"/>
        </w:rPr>
        <w:t>非法律</w:t>
      </w:r>
      <w:r w:rsidR="00F7737B" w:rsidRPr="00814449">
        <w:t>知识</w:t>
      </w:r>
    </w:p>
    <w:p w:rsidR="0086145E" w:rsidRPr="00814449" w:rsidRDefault="0086145E" w:rsidP="00814449">
      <w:pPr>
        <w:pStyle w:val="0172"/>
        <w:spacing w:before="312" w:after="156"/>
      </w:pPr>
      <w:r w:rsidRPr="00814449">
        <w:rPr>
          <w:rFonts w:hint="eastAsia"/>
        </w:rPr>
        <w:t>第一部分</w:t>
      </w:r>
      <w:r w:rsidRPr="00814449">
        <w:rPr>
          <w:rFonts w:hint="eastAsia"/>
        </w:rPr>
        <w:t xml:space="preserve"> </w:t>
      </w:r>
      <w:r w:rsidRPr="00814449">
        <w:rPr>
          <w:rFonts w:hint="eastAsia"/>
        </w:rPr>
        <w:t>政治</w:t>
      </w:r>
      <w:r w:rsidRPr="00814449">
        <w:t>知识</w:t>
      </w:r>
    </w:p>
    <w:p w:rsidR="007A0010" w:rsidRPr="00814449" w:rsidRDefault="009A2620" w:rsidP="00814449">
      <w:pPr>
        <w:pStyle w:val="0174"/>
        <w:spacing w:before="156" w:after="156"/>
      </w:pPr>
      <w:r w:rsidRPr="00814449">
        <w:rPr>
          <w:rFonts w:hint="eastAsia"/>
        </w:rPr>
        <w:t>【知识点</w:t>
      </w:r>
      <w:r w:rsidRPr="00814449">
        <w:rPr>
          <w:rFonts w:hint="eastAsia"/>
        </w:rPr>
        <w:t>1</w:t>
      </w:r>
      <w:r w:rsidRPr="00814449">
        <w:rPr>
          <w:rFonts w:hint="eastAsia"/>
        </w:rPr>
        <w:t>】</w:t>
      </w:r>
      <w:r w:rsidR="007A0010" w:rsidRPr="00814449">
        <w:rPr>
          <w:rFonts w:hint="eastAsia"/>
        </w:rPr>
        <w:t>哲学的</w:t>
      </w:r>
      <w:r w:rsidR="007A0010" w:rsidRPr="00814449">
        <w:t>基本问题</w:t>
      </w:r>
    </w:p>
    <w:tbl>
      <w:tblPr>
        <w:tblStyle w:val="af4"/>
        <w:tblW w:w="8098" w:type="dxa"/>
        <w:jc w:val="center"/>
        <w:tblLayout w:type="fixed"/>
        <w:tblLook w:val="04A0" w:firstRow="1" w:lastRow="0" w:firstColumn="1" w:lastColumn="0" w:noHBand="0" w:noVBand="1"/>
      </w:tblPr>
      <w:tblGrid>
        <w:gridCol w:w="4360"/>
        <w:gridCol w:w="3738"/>
      </w:tblGrid>
      <w:tr w:rsidR="007A0010" w:rsidRPr="00814449" w:rsidTr="007A0010">
        <w:trPr>
          <w:jc w:val="center"/>
        </w:trPr>
        <w:tc>
          <w:tcPr>
            <w:tcW w:w="8098" w:type="dxa"/>
            <w:gridSpan w:val="2"/>
            <w:tcBorders>
              <w:top w:val="single" w:sz="4" w:space="0" w:color="000000"/>
              <w:left w:val="single" w:sz="4" w:space="0" w:color="000000"/>
              <w:bottom w:val="single" w:sz="4" w:space="0" w:color="000000"/>
              <w:right w:val="single" w:sz="4" w:space="0" w:color="000000"/>
            </w:tcBorders>
            <w:hideMark/>
          </w:tcPr>
          <w:p w:rsidR="007A0010" w:rsidRPr="00814449" w:rsidRDefault="007A0010">
            <w:pPr>
              <w:pStyle w:val="017f5"/>
              <w:rPr>
                <w:rFonts w:ascii="方正仿宋简体" w:eastAsia="方正仿宋简体"/>
                <w:b/>
                <w:bCs/>
                <w:sz w:val="21"/>
                <w:szCs w:val="21"/>
                <w:u w:val="single"/>
              </w:rPr>
            </w:pPr>
            <w:r w:rsidRPr="00814449">
              <w:rPr>
                <w:rFonts w:ascii="方正仿宋简体" w:eastAsia="方正仿宋简体" w:hint="eastAsia"/>
                <w:b/>
                <w:bCs/>
                <w:sz w:val="21"/>
                <w:szCs w:val="21"/>
              </w:rPr>
              <w:t>哲学的基本问题：</w:t>
            </w:r>
            <w:r w:rsidRPr="00814449">
              <w:rPr>
                <w:rFonts w:ascii="方正仿宋简体" w:eastAsia="方正仿宋简体" w:hAnsi="宋体" w:hint="eastAsia"/>
                <w:sz w:val="21"/>
                <w:szCs w:val="21"/>
              </w:rPr>
              <w:t>“全部哲学，特别是近代哲学的重大的基本问题，是思维和存在的关系问题。”</w:t>
            </w:r>
            <w:r w:rsidRPr="00814449">
              <w:rPr>
                <w:rFonts w:ascii="方正仿宋简体" w:eastAsia="方正仿宋简体" w:hint="eastAsia"/>
                <w:sz w:val="21"/>
                <w:szCs w:val="21"/>
              </w:rPr>
              <w:t>（恩格斯）</w:t>
            </w:r>
          </w:p>
        </w:tc>
      </w:tr>
      <w:tr w:rsidR="007A0010" w:rsidRPr="00814449" w:rsidTr="007A0010">
        <w:trPr>
          <w:jc w:val="center"/>
        </w:trPr>
        <w:tc>
          <w:tcPr>
            <w:tcW w:w="4360" w:type="dxa"/>
            <w:tcBorders>
              <w:top w:val="single" w:sz="4" w:space="0" w:color="000000"/>
              <w:left w:val="single" w:sz="4" w:space="0" w:color="000000"/>
              <w:bottom w:val="single" w:sz="4" w:space="0" w:color="000000"/>
              <w:right w:val="single" w:sz="4" w:space="0" w:color="000000"/>
            </w:tcBorders>
            <w:hideMark/>
          </w:tcPr>
          <w:p w:rsidR="007A0010" w:rsidRPr="00814449" w:rsidRDefault="007A0010">
            <w:pPr>
              <w:pStyle w:val="017f5"/>
              <w:rPr>
                <w:rFonts w:ascii="方正仿宋简体" w:eastAsia="方正仿宋简体"/>
                <w:b/>
                <w:bCs/>
                <w:sz w:val="21"/>
                <w:szCs w:val="21"/>
              </w:rPr>
            </w:pPr>
            <w:r w:rsidRPr="00814449">
              <w:rPr>
                <w:rFonts w:ascii="方正仿宋简体" w:eastAsia="方正仿宋简体" w:hint="eastAsia"/>
                <w:b/>
                <w:bCs/>
                <w:sz w:val="21"/>
                <w:szCs w:val="21"/>
              </w:rPr>
              <w:t>世界本原问题</w:t>
            </w:r>
          </w:p>
        </w:tc>
        <w:tc>
          <w:tcPr>
            <w:tcW w:w="3738" w:type="dxa"/>
            <w:tcBorders>
              <w:top w:val="single" w:sz="4" w:space="0" w:color="000000"/>
              <w:left w:val="nil"/>
              <w:bottom w:val="single" w:sz="4" w:space="0" w:color="000000"/>
              <w:right w:val="single" w:sz="4" w:space="0" w:color="000000"/>
            </w:tcBorders>
            <w:hideMark/>
          </w:tcPr>
          <w:p w:rsidR="007A0010" w:rsidRPr="00814449" w:rsidRDefault="007A0010">
            <w:pPr>
              <w:pStyle w:val="017f5"/>
              <w:rPr>
                <w:rFonts w:ascii="方正仿宋简体" w:eastAsia="方正仿宋简体"/>
                <w:b/>
                <w:bCs/>
                <w:sz w:val="21"/>
                <w:szCs w:val="21"/>
              </w:rPr>
            </w:pPr>
            <w:r w:rsidRPr="00814449">
              <w:rPr>
                <w:rFonts w:ascii="方正仿宋简体" w:eastAsia="方正仿宋简体" w:hint="eastAsia"/>
                <w:b/>
                <w:bCs/>
                <w:sz w:val="21"/>
                <w:szCs w:val="21"/>
              </w:rPr>
              <w:t>世界是否可知问题</w:t>
            </w:r>
          </w:p>
        </w:tc>
      </w:tr>
      <w:tr w:rsidR="007A0010" w:rsidRPr="00814449" w:rsidTr="007A0010">
        <w:trPr>
          <w:jc w:val="center"/>
        </w:trPr>
        <w:tc>
          <w:tcPr>
            <w:tcW w:w="4360" w:type="dxa"/>
            <w:tcBorders>
              <w:top w:val="single" w:sz="4" w:space="0" w:color="000000"/>
              <w:left w:val="single" w:sz="4" w:space="0" w:color="000000"/>
              <w:bottom w:val="single" w:sz="4" w:space="0" w:color="000000"/>
              <w:right w:val="single" w:sz="4" w:space="0" w:color="000000"/>
            </w:tcBorders>
            <w:hideMark/>
          </w:tcPr>
          <w:p w:rsidR="007A0010" w:rsidRPr="00814449" w:rsidRDefault="007A0010">
            <w:pPr>
              <w:pStyle w:val="017f5"/>
              <w:rPr>
                <w:rFonts w:ascii="方正仿宋简体" w:eastAsia="方正仿宋简体"/>
                <w:sz w:val="21"/>
                <w:szCs w:val="21"/>
              </w:rPr>
            </w:pPr>
            <w:r w:rsidRPr="00814449">
              <w:rPr>
                <w:rFonts w:ascii="方正仿宋简体" w:eastAsia="方正仿宋简体" w:hint="eastAsia"/>
                <w:sz w:val="21"/>
                <w:szCs w:val="21"/>
              </w:rPr>
              <w:t>世界本原问题，即思维与存在（或物质与意识）何者为第一性的问题，是一切哲学理论体系得以建立的基础和根本出发点。</w:t>
            </w:r>
          </w:p>
          <w:p w:rsidR="007A0010" w:rsidRPr="00814449" w:rsidRDefault="007A0010">
            <w:pPr>
              <w:pStyle w:val="017f5"/>
              <w:rPr>
                <w:rFonts w:ascii="方正仿宋简体" w:eastAsia="方正仿宋简体"/>
                <w:sz w:val="21"/>
                <w:szCs w:val="21"/>
              </w:rPr>
            </w:pPr>
            <w:r w:rsidRPr="00814449">
              <w:rPr>
                <w:rFonts w:ascii="方正仿宋简体" w:eastAsia="方正仿宋简体" w:hint="eastAsia"/>
                <w:b/>
                <w:bCs/>
                <w:sz w:val="21"/>
                <w:szCs w:val="21"/>
              </w:rPr>
              <w:t>对思维和存在（或物质和意识）何者为第一性问题的不同回答，作为划分唯物主义和唯心主义两大基本哲学派别的唯一标准。</w:t>
            </w:r>
          </w:p>
        </w:tc>
        <w:tc>
          <w:tcPr>
            <w:tcW w:w="3738" w:type="dxa"/>
            <w:tcBorders>
              <w:top w:val="single" w:sz="4" w:space="0" w:color="000000"/>
              <w:left w:val="nil"/>
              <w:bottom w:val="single" w:sz="4" w:space="0" w:color="000000"/>
              <w:right w:val="single" w:sz="4" w:space="0" w:color="000000"/>
            </w:tcBorders>
            <w:hideMark/>
          </w:tcPr>
          <w:p w:rsidR="007A0010" w:rsidRPr="00814449" w:rsidRDefault="007A0010">
            <w:pPr>
              <w:pStyle w:val="017f5"/>
              <w:rPr>
                <w:rFonts w:ascii="方正仿宋简体" w:eastAsia="方正仿宋简体"/>
                <w:sz w:val="21"/>
                <w:szCs w:val="21"/>
              </w:rPr>
            </w:pPr>
            <w:r w:rsidRPr="00814449">
              <w:rPr>
                <w:rFonts w:ascii="方正仿宋简体" w:eastAsia="方正仿宋简体" w:hint="eastAsia"/>
                <w:sz w:val="21"/>
                <w:szCs w:val="21"/>
              </w:rPr>
              <w:t>思维和存在（或物质与意识）有无同一性问题，即世界是否可知的问题。</w:t>
            </w:r>
          </w:p>
          <w:p w:rsidR="007A0010" w:rsidRPr="00814449" w:rsidRDefault="007A0010" w:rsidP="007A0010">
            <w:pPr>
              <w:pStyle w:val="017f5"/>
              <w:rPr>
                <w:rFonts w:ascii="方正仿宋简体" w:eastAsia="方正仿宋简体"/>
                <w:b/>
                <w:bCs/>
                <w:sz w:val="21"/>
                <w:szCs w:val="21"/>
              </w:rPr>
            </w:pPr>
            <w:r w:rsidRPr="00814449">
              <w:rPr>
                <w:rFonts w:ascii="方正仿宋简体" w:eastAsia="方正仿宋简体" w:hint="eastAsia"/>
                <w:b/>
                <w:bCs/>
                <w:sz w:val="21"/>
                <w:szCs w:val="21"/>
              </w:rPr>
              <w:t>可知论即认为思维和存在具有同一性，世界是可以被认识的；不可知论即认为思维和存在不具有同一性，世界是无法被认识的。</w:t>
            </w:r>
          </w:p>
        </w:tc>
      </w:tr>
    </w:tbl>
    <w:p w:rsidR="009A2620" w:rsidRPr="00814449" w:rsidRDefault="009A2620" w:rsidP="00814449">
      <w:pPr>
        <w:pStyle w:val="017f2"/>
        <w:ind w:firstLine="420"/>
      </w:pPr>
      <w:r w:rsidRPr="00814449">
        <w:rPr>
          <w:rFonts w:hint="eastAsia"/>
        </w:rPr>
        <w:t>【实战演练】</w:t>
      </w:r>
    </w:p>
    <w:p w:rsidR="007A0010" w:rsidRPr="00814449" w:rsidRDefault="007A0010" w:rsidP="00814449">
      <w:pPr>
        <w:pStyle w:val="017f2"/>
        <w:ind w:firstLine="420"/>
      </w:pPr>
      <w:r w:rsidRPr="00814449">
        <w:rPr>
          <w:rFonts w:hint="eastAsia"/>
        </w:rPr>
        <w:t>（单选）下列属于主观唯心主义的是：</w:t>
      </w:r>
    </w:p>
    <w:p w:rsidR="007A0010" w:rsidRPr="00814449" w:rsidRDefault="007A0010" w:rsidP="00814449">
      <w:pPr>
        <w:pStyle w:val="017f2"/>
        <w:ind w:firstLine="420"/>
      </w:pPr>
      <w:r w:rsidRPr="00814449">
        <w:rPr>
          <w:rFonts w:hint="eastAsia"/>
        </w:rPr>
        <w:t>A.</w:t>
      </w:r>
      <w:r w:rsidRPr="00814449">
        <w:rPr>
          <w:rFonts w:hint="eastAsia"/>
        </w:rPr>
        <w:t>道生一，一生二，二生三，三生万物</w:t>
      </w:r>
      <w:r w:rsidRPr="00814449">
        <w:rPr>
          <w:rFonts w:hint="eastAsia"/>
        </w:rPr>
        <w:tab/>
      </w:r>
      <w:r w:rsidRPr="00814449">
        <w:tab/>
      </w:r>
      <w:r w:rsidRPr="00814449">
        <w:rPr>
          <w:rFonts w:hint="eastAsia"/>
        </w:rPr>
        <w:t>B.</w:t>
      </w:r>
      <w:r w:rsidRPr="00814449">
        <w:rPr>
          <w:rFonts w:hint="eastAsia"/>
        </w:rPr>
        <w:t>吾心即宇宙</w:t>
      </w:r>
    </w:p>
    <w:p w:rsidR="007A0010" w:rsidRPr="00814449" w:rsidRDefault="007A0010" w:rsidP="00814449">
      <w:pPr>
        <w:pStyle w:val="017f2"/>
        <w:ind w:firstLine="420"/>
      </w:pPr>
      <w:r w:rsidRPr="00814449">
        <w:rPr>
          <w:rFonts w:hint="eastAsia"/>
        </w:rPr>
        <w:t>C.</w:t>
      </w:r>
      <w:r w:rsidRPr="00814449">
        <w:rPr>
          <w:rFonts w:hint="eastAsia"/>
        </w:rPr>
        <w:t>人之初，性本善</w:t>
      </w:r>
      <w:r w:rsidRPr="00814449">
        <w:rPr>
          <w:rFonts w:hint="eastAsia"/>
        </w:rPr>
        <w:tab/>
      </w:r>
      <w:r w:rsidRPr="00814449">
        <w:tab/>
      </w:r>
      <w:r w:rsidRPr="00814449">
        <w:tab/>
      </w:r>
      <w:r w:rsidRPr="00814449">
        <w:tab/>
      </w:r>
      <w:r w:rsidRPr="00814449">
        <w:tab/>
      </w:r>
      <w:r w:rsidRPr="00814449">
        <w:tab/>
      </w:r>
      <w:r w:rsidRPr="00814449">
        <w:tab/>
      </w:r>
      <w:r w:rsidRPr="00814449">
        <w:rPr>
          <w:rFonts w:hint="eastAsia"/>
        </w:rPr>
        <w:t>D.</w:t>
      </w:r>
      <w:r w:rsidRPr="00814449">
        <w:rPr>
          <w:rFonts w:hint="eastAsia"/>
        </w:rPr>
        <w:t>存天理，灭人欲</w:t>
      </w:r>
    </w:p>
    <w:p w:rsidR="007A0010" w:rsidRPr="00814449" w:rsidRDefault="007A0010" w:rsidP="00814449">
      <w:pPr>
        <w:pStyle w:val="0176"/>
        <w:ind w:firstLine="420"/>
      </w:pPr>
      <w:r w:rsidRPr="00814449">
        <w:rPr>
          <w:rFonts w:hint="eastAsia"/>
        </w:rPr>
        <w:t>【答案】</w:t>
      </w:r>
      <w:r w:rsidRPr="00814449">
        <w:rPr>
          <w:rFonts w:hint="eastAsia"/>
        </w:rPr>
        <w:t>B</w:t>
      </w:r>
      <w:r w:rsidRPr="00814449">
        <w:rPr>
          <w:rFonts w:hint="eastAsia"/>
        </w:rPr>
        <w:t>。解析：主观唯心主义是唯心主义哲学的基本形式之一。主观唯心主义把个人的某种主观精神如感觉、经验、心灵、意识、观念、意志等看作是世界上一切事物产生和存在的根源与基础，而世界上的一切事物则是由这些主观精神所派生的，是这些主观精神的显现。吾心即宇宙是典型的主观唯心主义思想，</w:t>
      </w:r>
      <w:r w:rsidRPr="00814449">
        <w:rPr>
          <w:rFonts w:hint="eastAsia"/>
        </w:rPr>
        <w:t>B</w:t>
      </w:r>
      <w:r w:rsidRPr="00814449">
        <w:rPr>
          <w:rFonts w:hint="eastAsia"/>
        </w:rPr>
        <w:t>选项符合题意；客观唯心主义把客观精神（如上帝、理念、绝对精神等）看作世界的主宰和本原，认为现实的物质世界只是这些客观精神的外化和表现。其典型代表为老子的“道生一，一生二，二生三，三生万物”、朱熹的“存天理，灭人欲”，排除</w:t>
      </w:r>
      <w:r w:rsidRPr="00814449">
        <w:rPr>
          <w:rFonts w:hint="eastAsia"/>
        </w:rPr>
        <w:t>AD</w:t>
      </w:r>
      <w:r w:rsidRPr="00814449">
        <w:rPr>
          <w:rFonts w:hint="eastAsia"/>
        </w:rPr>
        <w:t>；人之初，性本善属于对人本质的认识，不属于世界观，排除</w:t>
      </w:r>
      <w:r w:rsidRPr="00814449">
        <w:rPr>
          <w:rFonts w:hint="eastAsia"/>
        </w:rPr>
        <w:t>C</w:t>
      </w:r>
      <w:r w:rsidRPr="00814449">
        <w:rPr>
          <w:rFonts w:hint="eastAsia"/>
        </w:rPr>
        <w:t>。故本题答案为</w:t>
      </w:r>
      <w:r w:rsidRPr="00814449">
        <w:rPr>
          <w:rFonts w:hint="eastAsia"/>
        </w:rPr>
        <w:t>B</w:t>
      </w:r>
      <w:r w:rsidRPr="00814449">
        <w:rPr>
          <w:rFonts w:hint="eastAsia"/>
        </w:rPr>
        <w:t>。</w:t>
      </w:r>
    </w:p>
    <w:p w:rsidR="004C6122" w:rsidRPr="00814449" w:rsidRDefault="00B53F59" w:rsidP="00814449">
      <w:pPr>
        <w:pStyle w:val="0174"/>
        <w:spacing w:before="156" w:after="156"/>
      </w:pPr>
      <w:r w:rsidRPr="00814449">
        <w:rPr>
          <w:rFonts w:hint="eastAsia"/>
        </w:rPr>
        <w:lastRenderedPageBreak/>
        <w:t>【知识点</w:t>
      </w:r>
      <w:r w:rsidR="007A0010" w:rsidRPr="00814449">
        <w:t>2</w:t>
      </w:r>
      <w:r w:rsidR="009652DA" w:rsidRPr="00814449">
        <w:rPr>
          <w:rFonts w:hint="eastAsia"/>
        </w:rPr>
        <w:t>】</w:t>
      </w:r>
      <w:r w:rsidR="009652DA" w:rsidRPr="00814449">
        <w:t>物质与意识的辩证关系</w:t>
      </w:r>
    </w:p>
    <w:p w:rsidR="004C6122" w:rsidRPr="00814449" w:rsidRDefault="009652DA">
      <w:pPr>
        <w:pStyle w:val="0170"/>
        <w:ind w:firstLine="420"/>
      </w:pPr>
      <w:r w:rsidRPr="00814449">
        <w:t>1.</w:t>
      </w:r>
      <w:r w:rsidRPr="00814449">
        <w:rPr>
          <w:rFonts w:ascii="方正书宋简体"/>
        </w:rPr>
        <w:t>物质和意识辩证关系原理</w:t>
      </w:r>
    </w:p>
    <w:p w:rsidR="004C6122" w:rsidRPr="00814449" w:rsidRDefault="009652DA">
      <w:pPr>
        <w:pStyle w:val="0170"/>
        <w:ind w:firstLine="422"/>
      </w:pPr>
      <w:r w:rsidRPr="00814449">
        <w:rPr>
          <w:rFonts w:ascii="方正书宋简体"/>
          <w:b/>
          <w:bCs/>
        </w:rPr>
        <w:t>物质决定意识</w:t>
      </w:r>
      <w:r w:rsidRPr="00814449">
        <w:rPr>
          <w:rFonts w:ascii="方正书宋简体"/>
        </w:rPr>
        <w:t>，意识是客观存在在人脑中的映象；同时，</w:t>
      </w:r>
      <w:r w:rsidRPr="00814449">
        <w:rPr>
          <w:rFonts w:ascii="方正书宋简体"/>
          <w:b/>
          <w:bCs/>
        </w:rPr>
        <w:t>意识又具有能动作用</w:t>
      </w:r>
      <w:r w:rsidRPr="00814449">
        <w:rPr>
          <w:rFonts w:ascii="方正书宋简体"/>
        </w:rPr>
        <w:t>，</w:t>
      </w:r>
      <w:r w:rsidRPr="00814449">
        <w:rPr>
          <w:rFonts w:ascii="方正书宋简体"/>
          <w:b/>
          <w:bCs/>
        </w:rPr>
        <w:t>正确</w:t>
      </w:r>
      <w:r w:rsidRPr="00814449">
        <w:rPr>
          <w:rFonts w:ascii="方正书宋简体"/>
        </w:rPr>
        <w:t>的意识对客观事物的发展具有</w:t>
      </w:r>
      <w:r w:rsidRPr="00814449">
        <w:rPr>
          <w:rFonts w:ascii="方正书宋简体"/>
          <w:b/>
          <w:bCs/>
        </w:rPr>
        <w:t>促进</w:t>
      </w:r>
      <w:r w:rsidRPr="00814449">
        <w:rPr>
          <w:rFonts w:ascii="方正书宋简体"/>
        </w:rPr>
        <w:t>作用，</w:t>
      </w:r>
      <w:r w:rsidRPr="00814449">
        <w:rPr>
          <w:rFonts w:ascii="方正书宋简体"/>
          <w:b/>
          <w:bCs/>
        </w:rPr>
        <w:t>错误</w:t>
      </w:r>
      <w:r w:rsidRPr="00814449">
        <w:rPr>
          <w:rFonts w:ascii="方正书宋简体"/>
        </w:rPr>
        <w:t>的意识对事物的发展起</w:t>
      </w:r>
      <w:r w:rsidRPr="00814449">
        <w:rPr>
          <w:rFonts w:ascii="方正书宋简体"/>
          <w:b/>
          <w:bCs/>
        </w:rPr>
        <w:t>阻碍</w:t>
      </w:r>
      <w:r w:rsidRPr="00814449">
        <w:rPr>
          <w:rFonts w:ascii="方正书宋简体"/>
        </w:rPr>
        <w:t>作用。</w:t>
      </w:r>
    </w:p>
    <w:p w:rsidR="004C6122" w:rsidRPr="00814449" w:rsidRDefault="009652DA">
      <w:pPr>
        <w:pStyle w:val="0170"/>
        <w:ind w:firstLine="420"/>
      </w:pPr>
      <w:r w:rsidRPr="00814449">
        <w:t>2.</w:t>
      </w:r>
      <w:r w:rsidRPr="00814449">
        <w:rPr>
          <w:rFonts w:ascii="方正书宋简体"/>
        </w:rPr>
        <w:t>方法论意义</w:t>
      </w:r>
    </w:p>
    <w:p w:rsidR="004C6122" w:rsidRPr="00814449" w:rsidRDefault="009652DA">
      <w:pPr>
        <w:pStyle w:val="0170"/>
        <w:ind w:firstLine="420"/>
      </w:pPr>
      <w:r w:rsidRPr="00814449">
        <w:rPr>
          <w:rFonts w:ascii="方正书宋简体"/>
        </w:rPr>
        <w:t>（</w:t>
      </w:r>
      <w:r w:rsidRPr="00814449">
        <w:t>1</w:t>
      </w:r>
      <w:r w:rsidRPr="00814449">
        <w:rPr>
          <w:rFonts w:ascii="方正书宋简体"/>
        </w:rPr>
        <w:t>）</w:t>
      </w:r>
      <w:r w:rsidRPr="00814449">
        <w:rPr>
          <w:rFonts w:ascii="方正书宋简体"/>
          <w:b/>
          <w:bCs/>
        </w:rPr>
        <w:t>一切从实际出发</w:t>
      </w:r>
    </w:p>
    <w:p w:rsidR="004C6122" w:rsidRPr="00814449" w:rsidRDefault="009652DA">
      <w:pPr>
        <w:pStyle w:val="0170"/>
        <w:ind w:firstLine="420"/>
      </w:pPr>
      <w:r w:rsidRPr="00814449">
        <w:rPr>
          <w:rFonts w:ascii="方正书宋简体"/>
        </w:rPr>
        <w:t>一切从实际出发是指按照事物的本来面貌去认识世界，在改造世界中坚持实事求是。</w:t>
      </w:r>
    </w:p>
    <w:p w:rsidR="004C6122" w:rsidRPr="00814449" w:rsidRDefault="009652DA">
      <w:pPr>
        <w:pStyle w:val="0170"/>
        <w:ind w:firstLine="420"/>
      </w:pPr>
      <w:r w:rsidRPr="00814449">
        <w:rPr>
          <w:rFonts w:ascii="方正书宋简体"/>
        </w:rPr>
        <w:t>（</w:t>
      </w:r>
      <w:r w:rsidRPr="00814449">
        <w:t>2</w:t>
      </w:r>
      <w:r w:rsidRPr="00814449">
        <w:rPr>
          <w:rFonts w:ascii="方正书宋简体"/>
        </w:rPr>
        <w:t>）</w:t>
      </w:r>
      <w:r w:rsidRPr="00814449">
        <w:rPr>
          <w:rFonts w:ascii="方正书宋简体"/>
          <w:b/>
          <w:bCs/>
        </w:rPr>
        <w:t>重视发挥主观能动性</w:t>
      </w:r>
    </w:p>
    <w:p w:rsidR="004C6122" w:rsidRPr="00814449" w:rsidRDefault="009652DA">
      <w:pPr>
        <w:pStyle w:val="0170"/>
        <w:ind w:firstLine="420"/>
      </w:pPr>
      <w:r w:rsidRPr="00814449">
        <w:rPr>
          <w:rFonts w:ascii="方正书宋简体"/>
        </w:rPr>
        <w:t>实践是发挥意识能动作用的根本途径。</w:t>
      </w:r>
      <w:r w:rsidRPr="00814449">
        <w:rPr>
          <w:rFonts w:ascii="方正书宋简体"/>
          <w:b/>
          <w:bCs/>
        </w:rPr>
        <w:t>尊重客观规律是正确发挥意识能动作用的前提和基础</w:t>
      </w:r>
      <w:r w:rsidRPr="00814449">
        <w:rPr>
          <w:rFonts w:ascii="方正书宋简体"/>
        </w:rPr>
        <w:t>。发挥意识能动作用，还必须依赖一定的物质条件和物质手段。</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（单选）“巧妇难为无米之炊”揭示了</w:t>
      </w:r>
      <w:r w:rsidRPr="00814449">
        <w:rPr>
          <w:rFonts w:hint="eastAsia"/>
        </w:rPr>
        <w:t>________</w:t>
      </w:r>
      <w:r w:rsidRPr="00814449">
        <w:rPr>
          <w:rFonts w:hint="eastAsia"/>
        </w:rPr>
        <w:t>的哲学道理。</w:t>
      </w:r>
    </w:p>
    <w:p w:rsidR="004C6122" w:rsidRPr="00814449" w:rsidRDefault="009652DA" w:rsidP="00814449">
      <w:pPr>
        <w:pStyle w:val="017f2"/>
        <w:ind w:firstLine="420"/>
      </w:pPr>
      <w:r w:rsidRPr="00814449">
        <w:t>A.</w:t>
      </w:r>
      <w:r w:rsidRPr="00814449">
        <w:rPr>
          <w:rFonts w:hint="eastAsia"/>
        </w:rPr>
        <w:t>意识决定物质</w:t>
      </w:r>
      <w:r w:rsidRPr="00814449">
        <w:rPr>
          <w:rFonts w:hint="eastAsia"/>
        </w:rPr>
        <w:tab/>
      </w:r>
      <w:r w:rsidRPr="00814449">
        <w:rPr>
          <w:rFonts w:hint="eastAsia"/>
        </w:rPr>
        <w:tab/>
      </w:r>
      <w:r w:rsidRPr="00814449">
        <w:tab/>
      </w:r>
      <w:r w:rsidRPr="00814449">
        <w:tab/>
      </w:r>
      <w:r w:rsidRPr="00814449">
        <w:tab/>
      </w:r>
      <w:r w:rsidRPr="00814449">
        <w:tab/>
      </w:r>
      <w:r w:rsidRPr="00814449">
        <w:tab/>
      </w:r>
      <w:r w:rsidRPr="00814449">
        <w:rPr>
          <w:rFonts w:hint="eastAsia"/>
        </w:rPr>
        <w:t>B.</w:t>
      </w:r>
      <w:r w:rsidRPr="00814449">
        <w:rPr>
          <w:rFonts w:hint="eastAsia"/>
        </w:rPr>
        <w:t>物质决定意识</w:t>
      </w:r>
    </w:p>
    <w:p w:rsidR="004C6122" w:rsidRPr="00814449" w:rsidRDefault="009652DA" w:rsidP="00814449">
      <w:pPr>
        <w:pStyle w:val="017f2"/>
        <w:ind w:firstLine="420"/>
      </w:pPr>
      <w:r w:rsidRPr="00814449">
        <w:t>C.</w:t>
      </w:r>
      <w:r w:rsidRPr="00814449">
        <w:rPr>
          <w:rFonts w:hint="eastAsia"/>
        </w:rPr>
        <w:t>意识对物质具有反作用</w:t>
      </w:r>
      <w:r w:rsidRPr="00814449">
        <w:rPr>
          <w:rFonts w:hint="eastAsia"/>
        </w:rPr>
        <w:tab/>
      </w:r>
      <w:r w:rsidRPr="00814449">
        <w:tab/>
      </w:r>
      <w:r w:rsidRPr="00814449">
        <w:tab/>
      </w:r>
      <w:r w:rsidRPr="00814449">
        <w:tab/>
      </w:r>
      <w:r w:rsidRPr="00814449">
        <w:tab/>
      </w:r>
      <w:r w:rsidRPr="00814449">
        <w:rPr>
          <w:rFonts w:hint="eastAsia"/>
        </w:rPr>
        <w:t>D.</w:t>
      </w:r>
      <w:r w:rsidRPr="00814449">
        <w:rPr>
          <w:rFonts w:hint="eastAsia"/>
        </w:rPr>
        <w:t>意识具有能动性</w:t>
      </w:r>
    </w:p>
    <w:p w:rsidR="004C6122" w:rsidRPr="00814449" w:rsidRDefault="009652DA" w:rsidP="00814449">
      <w:pPr>
        <w:pStyle w:val="0176"/>
        <w:ind w:firstLine="420"/>
      </w:pPr>
      <w:r w:rsidRPr="00814449">
        <w:rPr>
          <w:rFonts w:hint="eastAsia"/>
        </w:rPr>
        <w:t>【答案】</w:t>
      </w:r>
      <w:r w:rsidRPr="00814449">
        <w:rPr>
          <w:rFonts w:hint="eastAsia"/>
        </w:rPr>
        <w:t>B</w:t>
      </w:r>
      <w:r w:rsidRPr="00814449">
        <w:rPr>
          <w:rFonts w:hint="eastAsia"/>
        </w:rPr>
        <w:t>。解析：“巧妇难为无米之炊”指的是，即使是聪明能干的妇女，没米也做不出饭来。体现的是物质的第一性，物质决定意识。故本题答案选</w:t>
      </w:r>
      <w:r w:rsidRPr="00814449">
        <w:rPr>
          <w:rFonts w:hint="eastAsia"/>
        </w:rPr>
        <w:t>B</w:t>
      </w:r>
      <w:r w:rsidRPr="00814449">
        <w:rPr>
          <w:rFonts w:hint="eastAsia"/>
        </w:rPr>
        <w:t>。</w:t>
      </w:r>
    </w:p>
    <w:p w:rsidR="0009431D" w:rsidRPr="00814449" w:rsidRDefault="0009431D" w:rsidP="00814449">
      <w:pPr>
        <w:pStyle w:val="0174"/>
        <w:spacing w:before="156" w:after="156"/>
      </w:pPr>
      <w:r w:rsidRPr="00814449">
        <w:rPr>
          <w:rFonts w:hint="eastAsia"/>
        </w:rPr>
        <w:t>【知识</w:t>
      </w:r>
      <w:r w:rsidRPr="00814449">
        <w:t>点</w:t>
      </w:r>
      <w:r w:rsidRPr="00814449">
        <w:rPr>
          <w:rFonts w:hint="eastAsia"/>
        </w:rPr>
        <w:t>3</w:t>
      </w:r>
      <w:r w:rsidRPr="00814449">
        <w:rPr>
          <w:rFonts w:hint="eastAsia"/>
        </w:rPr>
        <w:t>】矛盾的特殊性</w:t>
      </w:r>
    </w:p>
    <w:p w:rsidR="0009431D" w:rsidRPr="00814449" w:rsidRDefault="0009431D" w:rsidP="0009431D">
      <w:pPr>
        <w:pStyle w:val="0170"/>
        <w:ind w:firstLine="420"/>
      </w:pPr>
      <w:r w:rsidRPr="00814449">
        <w:rPr>
          <w:rFonts w:ascii="方正书宋简体" w:hint="eastAsia"/>
        </w:rPr>
        <w:t>矛盾是普遍存在的，但不同事物的矛盾又各不相同，都有其特殊性。</w:t>
      </w:r>
      <w:r w:rsidRPr="00814449">
        <w:rPr>
          <w:rFonts w:ascii="方正书宋简体" w:hint="eastAsia"/>
          <w:b/>
          <w:bCs/>
        </w:rPr>
        <w:t>矛盾的特殊性</w:t>
      </w:r>
      <w:r w:rsidRPr="00814449">
        <w:rPr>
          <w:rFonts w:ascii="方正书宋简体" w:hint="eastAsia"/>
        </w:rPr>
        <w:t>有三种情况：其一，</w:t>
      </w:r>
      <w:r w:rsidRPr="00814449">
        <w:rPr>
          <w:rFonts w:ascii="方正书宋简体" w:hint="eastAsia"/>
          <w:b/>
          <w:bCs/>
        </w:rPr>
        <w:t>不同事物的矛盾各有其特点</w:t>
      </w:r>
      <w:r w:rsidRPr="00814449">
        <w:rPr>
          <w:rFonts w:ascii="方正书宋简体" w:hint="eastAsia"/>
        </w:rPr>
        <w:t>；其二，</w:t>
      </w:r>
      <w:r w:rsidRPr="00814449">
        <w:rPr>
          <w:rFonts w:ascii="方正书宋简体" w:hint="eastAsia"/>
          <w:b/>
          <w:bCs/>
        </w:rPr>
        <w:t>同一事物的矛盾在不同发展过程和发展阶段各有不同的特点</w:t>
      </w:r>
      <w:r w:rsidRPr="00814449">
        <w:rPr>
          <w:rFonts w:ascii="方正书宋简体" w:hint="eastAsia"/>
        </w:rPr>
        <w:t>；其三，</w:t>
      </w:r>
      <w:r w:rsidRPr="00814449">
        <w:rPr>
          <w:rFonts w:ascii="方正书宋简体" w:hint="eastAsia"/>
          <w:b/>
          <w:bCs/>
        </w:rPr>
        <w:t>构成事物的诸多矛盾以及每一矛盾的不同方面各有不同的性质、地位和作用</w:t>
      </w:r>
      <w:r w:rsidRPr="00814449">
        <w:rPr>
          <w:rFonts w:ascii="方正书宋简体" w:hint="eastAsia"/>
        </w:rPr>
        <w:t>。</w:t>
      </w:r>
    </w:p>
    <w:p w:rsidR="0009431D" w:rsidRPr="00814449" w:rsidRDefault="0009431D" w:rsidP="0009431D">
      <w:pPr>
        <w:pStyle w:val="0170"/>
        <w:ind w:firstLine="420"/>
      </w:pPr>
      <w:r w:rsidRPr="00814449">
        <w:rPr>
          <w:rFonts w:ascii="方正书宋简体" w:hint="eastAsia"/>
        </w:rPr>
        <w:t>矛盾的特殊性要求我们在分析事物时要做到</w:t>
      </w:r>
      <w:r w:rsidRPr="00814449">
        <w:rPr>
          <w:rFonts w:ascii="方正书宋简体" w:hint="eastAsia"/>
          <w:b/>
          <w:bCs/>
        </w:rPr>
        <w:t>具体问题具体分析</w:t>
      </w:r>
      <w:r w:rsidRPr="00814449">
        <w:rPr>
          <w:rFonts w:ascii="方正书宋简体" w:hint="eastAsia"/>
        </w:rPr>
        <w:t>。列宁认为</w:t>
      </w:r>
      <w:r w:rsidRPr="00814449">
        <w:rPr>
          <w:rFonts w:hint="eastAsia"/>
        </w:rPr>
        <w:t>“马克思</w:t>
      </w:r>
      <w:r w:rsidRPr="00814449">
        <w:rPr>
          <w:rFonts w:ascii="方正书宋简体" w:hint="eastAsia"/>
          <w:b/>
          <w:bCs/>
        </w:rPr>
        <w:t>最本质的东西</w:t>
      </w:r>
      <w:r w:rsidRPr="00814449">
        <w:rPr>
          <w:rFonts w:ascii="方正书宋简体" w:hint="eastAsia"/>
        </w:rPr>
        <w:t>，</w:t>
      </w:r>
      <w:r w:rsidRPr="00814449">
        <w:rPr>
          <w:rFonts w:ascii="方正书宋简体" w:hint="eastAsia"/>
          <w:b/>
          <w:bCs/>
        </w:rPr>
        <w:t>活的灵魂</w:t>
      </w:r>
      <w:r w:rsidRPr="00814449">
        <w:rPr>
          <w:rFonts w:hint="eastAsia"/>
        </w:rPr>
        <w:t>”</w:t>
      </w:r>
      <w:r w:rsidRPr="00814449">
        <w:rPr>
          <w:rFonts w:ascii="方正书宋简体" w:hint="eastAsia"/>
        </w:rPr>
        <w:t>是具体问题具体分析。</w:t>
      </w:r>
    </w:p>
    <w:p w:rsidR="0009431D" w:rsidRPr="00814449" w:rsidRDefault="0009431D" w:rsidP="00814449">
      <w:pPr>
        <w:pStyle w:val="017f2"/>
        <w:keepNext/>
        <w:widowControl w:val="0"/>
        <w:ind w:firstLine="420"/>
      </w:pPr>
      <w:r w:rsidRPr="00814449">
        <w:rPr>
          <w:rFonts w:hint="eastAsia"/>
        </w:rPr>
        <w:lastRenderedPageBreak/>
        <w:t>【实战演练】</w:t>
      </w:r>
    </w:p>
    <w:p w:rsidR="0009431D" w:rsidRPr="00814449" w:rsidRDefault="0009431D" w:rsidP="00814449">
      <w:pPr>
        <w:pStyle w:val="017f2"/>
        <w:ind w:firstLine="420"/>
      </w:pPr>
      <w:r w:rsidRPr="00814449">
        <w:rPr>
          <w:rFonts w:ascii="方正仿宋简体" w:hint="eastAsia"/>
        </w:rPr>
        <w:t>（单选）</w:t>
      </w:r>
      <w:r w:rsidRPr="00814449">
        <w:rPr>
          <w:rFonts w:hint="eastAsia"/>
        </w:rPr>
        <w:t>“一把钥匙开一把锁”这句话说明了：</w:t>
      </w:r>
    </w:p>
    <w:p w:rsidR="0009431D" w:rsidRPr="00814449" w:rsidRDefault="0009431D" w:rsidP="00814449">
      <w:pPr>
        <w:pStyle w:val="017f2"/>
        <w:ind w:firstLine="420"/>
      </w:pPr>
      <w:r w:rsidRPr="00814449">
        <w:rPr>
          <w:rFonts w:hint="eastAsia"/>
        </w:rPr>
        <w:t>A.</w:t>
      </w:r>
      <w:r w:rsidRPr="00814449">
        <w:rPr>
          <w:rFonts w:hint="eastAsia"/>
        </w:rPr>
        <w:t>要承认事物联系的普遍性</w:t>
      </w:r>
      <w:r w:rsidRPr="00814449">
        <w:rPr>
          <w:rFonts w:hint="eastAsia"/>
        </w:rPr>
        <w:tab/>
      </w:r>
      <w:r w:rsidRPr="00814449">
        <w:tab/>
      </w:r>
      <w:r w:rsidRPr="00814449">
        <w:tab/>
      </w:r>
      <w:r w:rsidRPr="00814449">
        <w:tab/>
      </w:r>
      <w:r w:rsidRPr="00814449">
        <w:tab/>
      </w:r>
      <w:r w:rsidRPr="00814449">
        <w:rPr>
          <w:rFonts w:hint="eastAsia"/>
        </w:rPr>
        <w:t>B.</w:t>
      </w:r>
      <w:r w:rsidRPr="00814449">
        <w:rPr>
          <w:rFonts w:hint="eastAsia"/>
        </w:rPr>
        <w:t>要承认人的主观能动性</w:t>
      </w:r>
    </w:p>
    <w:p w:rsidR="0009431D" w:rsidRPr="00814449" w:rsidRDefault="0009431D" w:rsidP="00814449">
      <w:pPr>
        <w:pStyle w:val="017f2"/>
        <w:ind w:firstLine="420"/>
      </w:pPr>
      <w:r w:rsidRPr="00814449">
        <w:rPr>
          <w:rFonts w:hint="eastAsia"/>
        </w:rPr>
        <w:t>C.</w:t>
      </w:r>
      <w:r w:rsidRPr="00814449">
        <w:rPr>
          <w:rFonts w:hint="eastAsia"/>
        </w:rPr>
        <w:t>要注意分析矛盾的特殊性</w:t>
      </w:r>
      <w:r w:rsidRPr="00814449">
        <w:rPr>
          <w:rFonts w:hint="eastAsia"/>
        </w:rPr>
        <w:tab/>
      </w:r>
      <w:r w:rsidRPr="00814449">
        <w:tab/>
      </w:r>
      <w:r w:rsidRPr="00814449">
        <w:tab/>
      </w:r>
      <w:r w:rsidRPr="00814449">
        <w:tab/>
      </w:r>
      <w:r w:rsidRPr="00814449">
        <w:tab/>
      </w:r>
      <w:r w:rsidRPr="00814449">
        <w:rPr>
          <w:rFonts w:hint="eastAsia"/>
        </w:rPr>
        <w:t>D.</w:t>
      </w:r>
      <w:r w:rsidRPr="00814449">
        <w:rPr>
          <w:rFonts w:hint="eastAsia"/>
        </w:rPr>
        <w:t>要注意分析矛盾的普遍性</w:t>
      </w:r>
    </w:p>
    <w:p w:rsidR="0009431D" w:rsidRPr="00814449" w:rsidRDefault="0009431D" w:rsidP="0009431D">
      <w:pPr>
        <w:pStyle w:val="0176"/>
        <w:ind w:firstLine="420"/>
      </w:pPr>
      <w:r w:rsidRPr="00814449">
        <w:rPr>
          <w:rFonts w:ascii="方正书宋简体" w:hint="eastAsia"/>
        </w:rPr>
        <w:t>【答案】</w:t>
      </w:r>
      <w:r w:rsidRPr="00814449">
        <w:rPr>
          <w:rFonts w:hint="eastAsia"/>
        </w:rPr>
        <w:t>C</w:t>
      </w:r>
      <w:r w:rsidRPr="00814449">
        <w:rPr>
          <w:rFonts w:ascii="方正书宋简体" w:hint="eastAsia"/>
        </w:rPr>
        <w:t>。解析：矛盾的特殊性是指具体事物在其运动中的矛盾及每一个矛盾的各方面都有其特点，这就要求我们做事情要具体问题具体分析，反对“一刀切”。每一把锁都有其自己的特点，“一把钥匙开一把锁”正是反映了这个观点。故本题答案选</w:t>
      </w:r>
      <w:r w:rsidRPr="00814449">
        <w:rPr>
          <w:rFonts w:hint="eastAsia"/>
        </w:rPr>
        <w:t>C</w:t>
      </w:r>
      <w:r w:rsidRPr="00814449">
        <w:rPr>
          <w:rFonts w:ascii="方正书宋简体" w:hint="eastAsia"/>
        </w:rPr>
        <w:t>。</w:t>
      </w:r>
    </w:p>
    <w:p w:rsidR="004C6122" w:rsidRPr="00814449" w:rsidRDefault="00B53F59" w:rsidP="00814449">
      <w:pPr>
        <w:pStyle w:val="0174"/>
        <w:spacing w:before="156" w:after="156"/>
      </w:pPr>
      <w:r w:rsidRPr="00814449">
        <w:rPr>
          <w:rFonts w:hint="eastAsia"/>
        </w:rPr>
        <w:t>【知识点</w:t>
      </w:r>
      <w:r w:rsidR="0009431D" w:rsidRPr="00814449">
        <w:t>4</w:t>
      </w:r>
      <w:r w:rsidR="009652DA" w:rsidRPr="00814449">
        <w:rPr>
          <w:rFonts w:hint="eastAsia"/>
        </w:rPr>
        <w:t>】质量互变规律</w:t>
      </w:r>
    </w:p>
    <w:p w:rsidR="004C6122" w:rsidRPr="00814449" w:rsidRDefault="009652DA">
      <w:pPr>
        <w:pStyle w:val="0170"/>
        <w:ind w:firstLine="420"/>
      </w:pPr>
      <w:r w:rsidRPr="00814449">
        <w:rPr>
          <w:rFonts w:hint="eastAsia"/>
        </w:rPr>
        <w:t>质量互变规律</w:t>
      </w:r>
      <w:r w:rsidRPr="00814449">
        <w:t>揭示了</w:t>
      </w:r>
      <w:r w:rsidRPr="00814449">
        <w:rPr>
          <w:b/>
        </w:rPr>
        <w:t>事物发展的形式和状态</w:t>
      </w:r>
      <w:r w:rsidRPr="00814449">
        <w:rPr>
          <w:rFonts w:hint="eastAsia"/>
        </w:rPr>
        <w:t>。</w:t>
      </w:r>
    </w:p>
    <w:p w:rsidR="004C6122" w:rsidRPr="00814449" w:rsidRDefault="009652DA">
      <w:pPr>
        <w:pStyle w:val="0170"/>
        <w:ind w:firstLine="420"/>
      </w:pPr>
      <w:r w:rsidRPr="00814449">
        <w:rPr>
          <w:rFonts w:hint="eastAsia"/>
        </w:rPr>
        <w:t>1.</w:t>
      </w:r>
      <w:r w:rsidRPr="00814449">
        <w:t>质变</w:t>
      </w:r>
      <w:r w:rsidRPr="00814449">
        <w:rPr>
          <w:rFonts w:hint="eastAsia"/>
        </w:rPr>
        <w:t>和量变的含义</w:t>
      </w:r>
    </w:p>
    <w:p w:rsidR="004C6122" w:rsidRPr="00814449" w:rsidRDefault="009652DA">
      <w:pPr>
        <w:pStyle w:val="0170"/>
        <w:ind w:firstLine="420"/>
      </w:pPr>
      <w:r w:rsidRPr="00814449">
        <w:t>质变是事物根本性质的变化。</w:t>
      </w:r>
    </w:p>
    <w:p w:rsidR="004C6122" w:rsidRPr="00814449" w:rsidRDefault="009652DA">
      <w:pPr>
        <w:pStyle w:val="0170"/>
        <w:ind w:firstLine="420"/>
      </w:pPr>
      <w:r w:rsidRPr="00814449">
        <w:t>量变</w:t>
      </w:r>
      <w:r w:rsidRPr="00814449">
        <w:rPr>
          <w:rFonts w:hint="eastAsia"/>
        </w:rPr>
        <w:t>是事物数量的增减和场所的变更，以及事物构成成分在空间上排列组合的变化。</w:t>
      </w:r>
    </w:p>
    <w:p w:rsidR="004C6122" w:rsidRPr="00814449" w:rsidRDefault="009652DA">
      <w:pPr>
        <w:pStyle w:val="0170"/>
        <w:ind w:firstLine="422"/>
      </w:pPr>
      <w:r w:rsidRPr="00814449">
        <w:rPr>
          <w:rFonts w:hint="eastAsia"/>
          <w:b/>
        </w:rPr>
        <w:t>事物的变化是否超出度的范围</w:t>
      </w:r>
      <w:r w:rsidRPr="00814449">
        <w:rPr>
          <w:rFonts w:hint="eastAsia"/>
        </w:rPr>
        <w:t>是区分</w:t>
      </w:r>
      <w:r w:rsidRPr="00814449">
        <w:rPr>
          <w:rFonts w:hint="eastAsia"/>
          <w:b/>
        </w:rPr>
        <w:t>量变和质变的根本标志</w:t>
      </w:r>
      <w:r w:rsidRPr="00814449">
        <w:rPr>
          <w:rFonts w:hint="eastAsia"/>
        </w:rPr>
        <w:t>。</w:t>
      </w:r>
      <w:r w:rsidRPr="00814449">
        <w:rPr>
          <w:rFonts w:hint="eastAsia"/>
          <w:b/>
        </w:rPr>
        <w:t>度是事物保持其质的量的限度</w:t>
      </w:r>
      <w:r w:rsidRPr="00814449">
        <w:rPr>
          <w:rFonts w:hint="eastAsia"/>
        </w:rPr>
        <w:t>，它体现着质和量的统一。</w:t>
      </w:r>
    </w:p>
    <w:p w:rsidR="004C6122" w:rsidRPr="00814449" w:rsidRDefault="009652DA">
      <w:pPr>
        <w:pStyle w:val="0170"/>
        <w:ind w:firstLine="420"/>
      </w:pPr>
      <w:r w:rsidRPr="00814449">
        <w:rPr>
          <w:rFonts w:hint="eastAsia"/>
        </w:rPr>
        <w:t>2.</w:t>
      </w:r>
      <w:r w:rsidRPr="00814449">
        <w:rPr>
          <w:rFonts w:hint="eastAsia"/>
        </w:rPr>
        <w:t>质变和量变的辩证关系</w:t>
      </w:r>
    </w:p>
    <w:p w:rsidR="004C6122" w:rsidRPr="00814449" w:rsidRDefault="009652DA">
      <w:pPr>
        <w:pStyle w:val="0170"/>
        <w:ind w:firstLine="422"/>
      </w:pPr>
      <w:r w:rsidRPr="00814449">
        <w:rPr>
          <w:rFonts w:hint="eastAsia"/>
          <w:b/>
          <w:bCs/>
        </w:rPr>
        <w:t>（</w:t>
      </w:r>
      <w:r w:rsidRPr="00814449">
        <w:rPr>
          <w:rFonts w:hint="eastAsia"/>
          <w:b/>
          <w:bCs/>
        </w:rPr>
        <w:t>1</w:t>
      </w:r>
      <w:r w:rsidRPr="00814449">
        <w:rPr>
          <w:rFonts w:hint="eastAsia"/>
          <w:b/>
          <w:bCs/>
        </w:rPr>
        <w:t>）量变是质变的必要准备</w:t>
      </w:r>
      <w:r w:rsidRPr="00814449">
        <w:rPr>
          <w:rFonts w:hint="eastAsia"/>
        </w:rPr>
        <w:t>。</w:t>
      </w:r>
    </w:p>
    <w:p w:rsidR="004C6122" w:rsidRPr="00814449" w:rsidRDefault="009652DA">
      <w:pPr>
        <w:pStyle w:val="0170"/>
        <w:ind w:firstLine="420"/>
      </w:pPr>
      <w:r w:rsidRPr="00814449">
        <w:rPr>
          <w:rFonts w:hint="eastAsia"/>
        </w:rPr>
        <w:t>（</w:t>
      </w:r>
      <w:r w:rsidRPr="00814449">
        <w:rPr>
          <w:rFonts w:hint="eastAsia"/>
        </w:rPr>
        <w:t>2</w:t>
      </w:r>
      <w:r w:rsidRPr="00814449">
        <w:rPr>
          <w:rFonts w:hint="eastAsia"/>
        </w:rPr>
        <w:t>）</w:t>
      </w:r>
      <w:r w:rsidRPr="00814449">
        <w:rPr>
          <w:rFonts w:hint="eastAsia"/>
          <w:b/>
          <w:bCs/>
        </w:rPr>
        <w:t>质变是量变的必然结果</w:t>
      </w:r>
      <w:r w:rsidRPr="00814449">
        <w:rPr>
          <w:rFonts w:hint="eastAsia"/>
        </w:rPr>
        <w:t>，量变达到一定的程度必然引起质变。</w:t>
      </w:r>
    </w:p>
    <w:p w:rsidR="004C6122" w:rsidRPr="00814449" w:rsidRDefault="009652DA">
      <w:pPr>
        <w:pStyle w:val="0170"/>
        <w:ind w:firstLine="420"/>
      </w:pPr>
      <w:bookmarkStart w:id="6" w:name="_Toc20484"/>
      <w:r w:rsidRPr="00814449">
        <w:t>3.</w:t>
      </w:r>
      <w:r w:rsidRPr="00814449">
        <w:t>方法论意义</w:t>
      </w:r>
      <w:bookmarkEnd w:id="6"/>
    </w:p>
    <w:p w:rsidR="006F7FD4" w:rsidRPr="00814449" w:rsidRDefault="009652DA">
      <w:pPr>
        <w:pStyle w:val="0170"/>
        <w:ind w:firstLine="420"/>
      </w:pPr>
      <w:r w:rsidRPr="00814449">
        <w:t>（</w:t>
      </w:r>
      <w:r w:rsidRPr="00814449">
        <w:t>1</w:t>
      </w:r>
      <w:r w:rsidRPr="00814449">
        <w:t>）重视量的积累</w:t>
      </w:r>
      <w:r w:rsidRPr="00814449">
        <w:rPr>
          <w:rFonts w:hint="eastAsia"/>
        </w:rPr>
        <w:t>；</w:t>
      </w:r>
    </w:p>
    <w:p w:rsidR="006F7FD4" w:rsidRPr="00814449" w:rsidRDefault="009652DA">
      <w:pPr>
        <w:pStyle w:val="0170"/>
        <w:ind w:firstLine="420"/>
      </w:pPr>
      <w:r w:rsidRPr="00814449">
        <w:t>（</w:t>
      </w:r>
      <w:r w:rsidRPr="00814449">
        <w:t>2</w:t>
      </w:r>
      <w:r w:rsidRPr="00814449">
        <w:t>）不失时机地促成事物的飞跃</w:t>
      </w:r>
      <w:r w:rsidRPr="00814449">
        <w:rPr>
          <w:rFonts w:hint="eastAsia"/>
        </w:rPr>
        <w:t>；</w:t>
      </w:r>
    </w:p>
    <w:p w:rsidR="004C6122" w:rsidRPr="00814449" w:rsidRDefault="009652DA">
      <w:pPr>
        <w:pStyle w:val="0170"/>
        <w:ind w:firstLine="420"/>
      </w:pPr>
      <w:r w:rsidRPr="00814449">
        <w:t>（</w:t>
      </w:r>
      <w:r w:rsidRPr="00814449">
        <w:t>3</w:t>
      </w:r>
      <w:r w:rsidRPr="00814449">
        <w:t>）</w:t>
      </w:r>
      <w:r w:rsidRPr="00814449">
        <w:rPr>
          <w:rFonts w:hint="eastAsia"/>
          <w:b/>
          <w:bCs/>
        </w:rPr>
        <w:t>坚持适度原则</w:t>
      </w:r>
      <w:r w:rsidRPr="00814449">
        <w:t>。</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（多选）下列选项中，体现了量变与质变辩证关系的有：</w:t>
      </w:r>
    </w:p>
    <w:p w:rsidR="004C6122" w:rsidRPr="00814449" w:rsidRDefault="009652DA" w:rsidP="00814449">
      <w:pPr>
        <w:pStyle w:val="017f2"/>
        <w:ind w:firstLine="420"/>
      </w:pPr>
      <w:r w:rsidRPr="00814449">
        <w:t>A.</w:t>
      </w:r>
      <w:r w:rsidRPr="00814449">
        <w:rPr>
          <w:rFonts w:hint="eastAsia"/>
        </w:rPr>
        <w:t>放下屠刀，立地成佛</w:t>
      </w:r>
      <w:r w:rsidRPr="00814449">
        <w:tab/>
      </w:r>
      <w:r w:rsidRPr="00814449">
        <w:tab/>
      </w:r>
      <w:r w:rsidRPr="00814449">
        <w:tab/>
      </w:r>
      <w:r w:rsidRPr="00814449">
        <w:tab/>
      </w:r>
      <w:r w:rsidRPr="00814449">
        <w:tab/>
      </w:r>
      <w:r w:rsidRPr="00814449">
        <w:tab/>
        <w:t>B.</w:t>
      </w:r>
      <w:r w:rsidRPr="00814449">
        <w:rPr>
          <w:rFonts w:hint="eastAsia"/>
        </w:rPr>
        <w:t>不积小流，无以成江海</w:t>
      </w:r>
    </w:p>
    <w:p w:rsidR="004C6122" w:rsidRPr="00814449" w:rsidRDefault="009652DA" w:rsidP="00814449">
      <w:pPr>
        <w:pStyle w:val="017f2"/>
        <w:ind w:firstLine="420"/>
      </w:pPr>
      <w:r w:rsidRPr="00814449">
        <w:t>C.</w:t>
      </w:r>
      <w:r w:rsidRPr="00814449">
        <w:rPr>
          <w:rFonts w:hint="eastAsia"/>
        </w:rPr>
        <w:t>冰冻三尺，非一日之寒</w:t>
      </w:r>
      <w:r w:rsidRPr="00814449">
        <w:tab/>
      </w:r>
      <w:r w:rsidRPr="00814449">
        <w:tab/>
      </w:r>
      <w:r w:rsidRPr="00814449">
        <w:tab/>
      </w:r>
      <w:r w:rsidRPr="00814449">
        <w:tab/>
      </w:r>
      <w:r w:rsidRPr="00814449">
        <w:tab/>
        <w:t>D.</w:t>
      </w:r>
      <w:r w:rsidRPr="00814449">
        <w:rPr>
          <w:rFonts w:hint="eastAsia"/>
        </w:rPr>
        <w:t>祸兮福之所倚，福兮祸之所伏</w:t>
      </w:r>
    </w:p>
    <w:p w:rsidR="004C6122" w:rsidRPr="00814449" w:rsidRDefault="009652DA">
      <w:pPr>
        <w:pStyle w:val="0176"/>
        <w:ind w:firstLine="420"/>
      </w:pPr>
      <w:r w:rsidRPr="00814449">
        <w:rPr>
          <w:rFonts w:hint="eastAsia"/>
        </w:rPr>
        <w:lastRenderedPageBreak/>
        <w:t>【答案】</w:t>
      </w:r>
      <w:r w:rsidRPr="00814449">
        <w:rPr>
          <w:rFonts w:hint="eastAsia"/>
        </w:rPr>
        <w:t>BC</w:t>
      </w:r>
      <w:r w:rsidRPr="00814449">
        <w:rPr>
          <w:rFonts w:hint="eastAsia"/>
        </w:rPr>
        <w:t>。解析：</w:t>
      </w:r>
      <w:r w:rsidRPr="00814449">
        <w:rPr>
          <w:rFonts w:hint="eastAsia"/>
        </w:rPr>
        <w:t>A</w:t>
      </w:r>
      <w:r w:rsidRPr="00814449">
        <w:rPr>
          <w:rFonts w:hint="eastAsia"/>
        </w:rPr>
        <w:t>项的意思是指，佛教认为，人皆有佛性，作恶之人弃恶从善，即可成佛；</w:t>
      </w:r>
      <w:r w:rsidRPr="00814449">
        <w:rPr>
          <w:rFonts w:hint="eastAsia"/>
        </w:rPr>
        <w:t>D</w:t>
      </w:r>
      <w:r w:rsidRPr="00814449">
        <w:rPr>
          <w:rFonts w:hint="eastAsia"/>
        </w:rPr>
        <w:t>项的意思是指，祸是造成福的前提，而福又含有祸的因素，祸福是可以互相转化的，在一定的条件下，福就会变成祸，祸也能变成福；</w:t>
      </w:r>
      <w:r w:rsidRPr="00814449">
        <w:rPr>
          <w:rFonts w:hint="eastAsia"/>
        </w:rPr>
        <w:t>A</w:t>
      </w:r>
      <w:r w:rsidRPr="00814449">
        <w:rPr>
          <w:rFonts w:hint="eastAsia"/>
        </w:rPr>
        <w:t>、</w:t>
      </w:r>
      <w:r w:rsidRPr="00814449">
        <w:rPr>
          <w:rFonts w:hint="eastAsia"/>
        </w:rPr>
        <w:t>D</w:t>
      </w:r>
      <w:r w:rsidRPr="00814449">
        <w:rPr>
          <w:rFonts w:hint="eastAsia"/>
        </w:rPr>
        <w:t>项体现的是矛盾双方的相互转化，不符合题意。</w:t>
      </w:r>
      <w:r w:rsidRPr="00814449">
        <w:rPr>
          <w:rFonts w:hint="eastAsia"/>
        </w:rPr>
        <w:t>B</w:t>
      </w:r>
      <w:r w:rsidRPr="00814449">
        <w:rPr>
          <w:rFonts w:hint="eastAsia"/>
        </w:rPr>
        <w:t>项的意思是指，江海的形成是由于小河水不断地积聚，体现了质量互变的辩证关系；</w:t>
      </w:r>
      <w:r w:rsidRPr="00814449">
        <w:rPr>
          <w:rFonts w:hint="eastAsia"/>
        </w:rPr>
        <w:t>C</w:t>
      </w:r>
      <w:r w:rsidRPr="00814449">
        <w:rPr>
          <w:rFonts w:hint="eastAsia"/>
        </w:rPr>
        <w:t>项的意思是指冰冻了三尺，并不是一天的寒冷所能达到的效果，体现了质量互变的原理。故本题答案选</w:t>
      </w:r>
      <w:r w:rsidRPr="00814449">
        <w:rPr>
          <w:rFonts w:hint="eastAsia"/>
        </w:rPr>
        <w:t>BC</w:t>
      </w:r>
      <w:r w:rsidRPr="00814449">
        <w:rPr>
          <w:rFonts w:hint="eastAsia"/>
        </w:rPr>
        <w:t>。</w:t>
      </w:r>
    </w:p>
    <w:p w:rsidR="004C6122" w:rsidRPr="00814449" w:rsidRDefault="00B53F59" w:rsidP="00814449">
      <w:pPr>
        <w:pStyle w:val="0174"/>
        <w:spacing w:before="156" w:after="156"/>
      </w:pPr>
      <w:r w:rsidRPr="00814449">
        <w:rPr>
          <w:rFonts w:hint="eastAsia"/>
        </w:rPr>
        <w:t>【知识点</w:t>
      </w:r>
      <w:r w:rsidR="0009431D" w:rsidRPr="00814449">
        <w:t>5</w:t>
      </w:r>
      <w:r w:rsidR="009652DA" w:rsidRPr="00814449">
        <w:rPr>
          <w:rFonts w:hint="eastAsia"/>
        </w:rPr>
        <w:t>】实践与认识的</w:t>
      </w:r>
      <w:r w:rsidR="009652DA" w:rsidRPr="00814449">
        <w:t>辩证关系</w:t>
      </w:r>
    </w:p>
    <w:p w:rsidR="004C6122" w:rsidRPr="00814449" w:rsidRDefault="009652DA">
      <w:pPr>
        <w:pStyle w:val="0170"/>
        <w:ind w:firstLine="420"/>
      </w:pPr>
      <w:r w:rsidRPr="00814449">
        <w:t>1.</w:t>
      </w:r>
      <w:r w:rsidRPr="00814449">
        <w:t>实践决定认识</w:t>
      </w:r>
    </w:p>
    <w:p w:rsidR="004C6122" w:rsidRPr="00814449" w:rsidRDefault="009652DA">
      <w:pPr>
        <w:pStyle w:val="0170"/>
        <w:ind w:firstLine="420"/>
        <w:rPr>
          <w:b/>
        </w:rPr>
      </w:pPr>
      <w:r w:rsidRPr="00814449">
        <w:t>（</w:t>
      </w:r>
      <w:r w:rsidRPr="00814449">
        <w:t>1</w:t>
      </w:r>
      <w:r w:rsidRPr="00814449">
        <w:t>）</w:t>
      </w:r>
      <w:r w:rsidRPr="00814449">
        <w:rPr>
          <w:b/>
        </w:rPr>
        <w:t>实践是认识的来源</w:t>
      </w:r>
    </w:p>
    <w:p w:rsidR="004C6122" w:rsidRPr="00814449" w:rsidRDefault="009652DA">
      <w:pPr>
        <w:pStyle w:val="0170"/>
        <w:ind w:firstLine="420"/>
      </w:pPr>
      <w:r w:rsidRPr="00814449">
        <w:t>就一个人的知识来说，一部分是通过亲身实践得来的，即来源于直接经验；另一部分是从书本和他人那儿学到的间接经验。</w:t>
      </w:r>
    </w:p>
    <w:p w:rsidR="004C6122" w:rsidRPr="00814449" w:rsidRDefault="009652DA">
      <w:pPr>
        <w:pStyle w:val="0170"/>
        <w:ind w:firstLine="422"/>
      </w:pPr>
      <w:r w:rsidRPr="00814449">
        <w:rPr>
          <w:b/>
        </w:rPr>
        <w:t>直接经验和间接经验都是通过实践得到的</w:t>
      </w:r>
      <w:r w:rsidRPr="00814449">
        <w:rPr>
          <w:rFonts w:hint="eastAsia"/>
        </w:rPr>
        <w:t>，实践是认识和知识的唯一源泉</w:t>
      </w:r>
    </w:p>
    <w:p w:rsidR="004C6122" w:rsidRPr="00814449" w:rsidRDefault="009652DA">
      <w:pPr>
        <w:pStyle w:val="0170"/>
        <w:ind w:firstLine="420"/>
        <w:rPr>
          <w:b/>
        </w:rPr>
      </w:pPr>
      <w:r w:rsidRPr="00814449">
        <w:t>（</w:t>
      </w:r>
      <w:r w:rsidRPr="00814449">
        <w:t>2</w:t>
      </w:r>
      <w:r w:rsidRPr="00814449">
        <w:t>）</w:t>
      </w:r>
      <w:r w:rsidRPr="00814449">
        <w:rPr>
          <w:b/>
        </w:rPr>
        <w:t>实践是认识发展的动力</w:t>
      </w:r>
    </w:p>
    <w:p w:rsidR="004C6122" w:rsidRPr="00814449" w:rsidRDefault="009652DA">
      <w:pPr>
        <w:pStyle w:val="0170"/>
        <w:ind w:firstLine="420"/>
        <w:rPr>
          <w:b/>
        </w:rPr>
      </w:pPr>
      <w:r w:rsidRPr="00814449">
        <w:t>（</w:t>
      </w:r>
      <w:r w:rsidRPr="00814449">
        <w:t>3</w:t>
      </w:r>
      <w:r w:rsidRPr="00814449">
        <w:t>）</w:t>
      </w:r>
      <w:r w:rsidRPr="00814449">
        <w:rPr>
          <w:b/>
        </w:rPr>
        <w:t>实践是认识的目的和归宿</w:t>
      </w:r>
    </w:p>
    <w:p w:rsidR="004C6122" w:rsidRPr="00814449" w:rsidRDefault="009652DA">
      <w:pPr>
        <w:pStyle w:val="0170"/>
        <w:ind w:firstLine="420"/>
        <w:rPr>
          <w:b/>
        </w:rPr>
      </w:pPr>
      <w:r w:rsidRPr="00814449">
        <w:t>（</w:t>
      </w:r>
      <w:r w:rsidRPr="00814449">
        <w:t>4</w:t>
      </w:r>
      <w:r w:rsidRPr="00814449">
        <w:t>）</w:t>
      </w:r>
      <w:r w:rsidRPr="00814449">
        <w:rPr>
          <w:b/>
        </w:rPr>
        <w:t>实践是检验认识是否具有真理性的唯一标准</w:t>
      </w:r>
    </w:p>
    <w:p w:rsidR="004C6122" w:rsidRPr="00814449" w:rsidRDefault="009652DA" w:rsidP="000F5AAD">
      <w:pPr>
        <w:pStyle w:val="0170"/>
        <w:keepNext/>
        <w:widowControl w:val="0"/>
        <w:ind w:firstLine="420"/>
      </w:pPr>
      <w:r w:rsidRPr="00814449">
        <w:t>2.</w:t>
      </w:r>
      <w:r w:rsidRPr="00814449">
        <w:t>认识对实践的反作用</w:t>
      </w:r>
    </w:p>
    <w:p w:rsidR="004C6122" w:rsidRPr="00814449" w:rsidRDefault="009652DA">
      <w:pPr>
        <w:pStyle w:val="0170"/>
        <w:ind w:firstLine="422"/>
      </w:pPr>
      <w:r w:rsidRPr="00814449">
        <w:rPr>
          <w:b/>
        </w:rPr>
        <w:t>认识对实践的反作用</w:t>
      </w:r>
      <w:r w:rsidRPr="00814449">
        <w:t>具有两重性：正确的认识对实践起着积极的促进作用，错误的认识则对实践起消极的阻碍作用，甚至导致实践的失败。</w:t>
      </w:r>
    </w:p>
    <w:p w:rsidR="004C6122" w:rsidRPr="00814449" w:rsidRDefault="009652DA" w:rsidP="00814449">
      <w:pPr>
        <w:pStyle w:val="017f2"/>
        <w:ind w:firstLine="420"/>
      </w:pPr>
      <w:bookmarkStart w:id="7" w:name="_Toc12453"/>
      <w:bookmarkStart w:id="8" w:name="_Toc21470"/>
      <w:bookmarkStart w:id="9" w:name="_Toc514073225"/>
      <w:bookmarkStart w:id="10" w:name="_Toc515953965"/>
      <w:bookmarkStart w:id="11" w:name="_Toc513808950"/>
      <w:bookmarkEnd w:id="5"/>
      <w:r w:rsidRPr="00814449">
        <w:rPr>
          <w:rFonts w:hint="eastAsia"/>
        </w:rPr>
        <w:t>【实战演练】</w:t>
      </w:r>
    </w:p>
    <w:p w:rsidR="004C6122" w:rsidRPr="00814449" w:rsidRDefault="009652DA" w:rsidP="00814449">
      <w:pPr>
        <w:pStyle w:val="017f2"/>
        <w:ind w:firstLine="420"/>
      </w:pPr>
      <w:r w:rsidRPr="00814449">
        <w:rPr>
          <w:rFonts w:hint="eastAsia"/>
        </w:rPr>
        <w:t>（单选）“要想知道梨子的味道，就得亲口尝一尝”。这句话体现的哲学原理是：</w:t>
      </w:r>
    </w:p>
    <w:p w:rsidR="004C6122" w:rsidRPr="00814449" w:rsidRDefault="009652DA" w:rsidP="00814449">
      <w:pPr>
        <w:pStyle w:val="017f2"/>
        <w:ind w:firstLine="420"/>
      </w:pPr>
      <w:r w:rsidRPr="00814449">
        <w:t>A.</w:t>
      </w:r>
      <w:r w:rsidRPr="00814449">
        <w:t>实践是认识的来源</w:t>
      </w:r>
      <w:r w:rsidRPr="00814449">
        <w:tab/>
      </w:r>
      <w:r w:rsidRPr="00814449">
        <w:tab/>
      </w:r>
      <w:r w:rsidRPr="00814449">
        <w:tab/>
      </w:r>
      <w:r w:rsidRPr="00814449">
        <w:tab/>
      </w:r>
      <w:r w:rsidRPr="00814449">
        <w:tab/>
      </w:r>
      <w:r w:rsidRPr="00814449">
        <w:tab/>
        <w:t>B.</w:t>
      </w:r>
      <w:r w:rsidRPr="00814449">
        <w:t>实践是认识发展的动力</w:t>
      </w:r>
    </w:p>
    <w:p w:rsidR="004C6122" w:rsidRPr="00814449" w:rsidRDefault="009652DA" w:rsidP="00814449">
      <w:pPr>
        <w:pStyle w:val="017f2"/>
        <w:ind w:firstLine="420"/>
      </w:pPr>
      <w:r w:rsidRPr="00814449">
        <w:t>C.</w:t>
      </w:r>
      <w:r w:rsidRPr="00814449">
        <w:t>实践是检验认识正确与否的</w:t>
      </w:r>
      <w:r w:rsidRPr="00814449">
        <w:rPr>
          <w:rFonts w:hint="eastAsia"/>
        </w:rPr>
        <w:t>唯一</w:t>
      </w:r>
      <w:r w:rsidRPr="00814449">
        <w:t>标准</w:t>
      </w:r>
      <w:r w:rsidRPr="00814449">
        <w:tab/>
      </w:r>
      <w:r w:rsidRPr="00814449">
        <w:tab/>
        <w:t>D.</w:t>
      </w:r>
      <w:r w:rsidRPr="00814449">
        <w:t>实践是认识的目的</w:t>
      </w:r>
    </w:p>
    <w:p w:rsidR="004C6122" w:rsidRPr="00814449" w:rsidRDefault="009652DA">
      <w:pPr>
        <w:pStyle w:val="0176"/>
        <w:ind w:firstLine="420"/>
      </w:pPr>
      <w:r w:rsidRPr="00814449">
        <w:rPr>
          <w:rFonts w:hint="eastAsia"/>
        </w:rPr>
        <w:t>【答案】</w:t>
      </w:r>
      <w:r w:rsidRPr="00814449">
        <w:rPr>
          <w:rFonts w:hint="eastAsia"/>
        </w:rPr>
        <w:t>A</w:t>
      </w:r>
      <w:r w:rsidRPr="00814449">
        <w:rPr>
          <w:rFonts w:hint="eastAsia"/>
        </w:rPr>
        <w:t>。解析：题干中的意思是说如果你想获得这梨子甜还是不甜这种认识，你就得尝一尝（实践），说明的是认识是从实践中来的。故本题答案为</w:t>
      </w:r>
      <w:r w:rsidRPr="00814449">
        <w:rPr>
          <w:rFonts w:hint="eastAsia"/>
        </w:rPr>
        <w:t>A</w:t>
      </w:r>
      <w:r w:rsidRPr="00814449">
        <w:rPr>
          <w:rFonts w:hint="eastAsia"/>
        </w:rPr>
        <w:t>。</w:t>
      </w:r>
    </w:p>
    <w:p w:rsidR="0086145E" w:rsidRPr="00814449" w:rsidRDefault="0086145E" w:rsidP="00814449">
      <w:pPr>
        <w:pStyle w:val="0174"/>
        <w:spacing w:before="156" w:after="156"/>
      </w:pPr>
      <w:r w:rsidRPr="00814449">
        <w:rPr>
          <w:rFonts w:hint="eastAsia"/>
        </w:rPr>
        <w:lastRenderedPageBreak/>
        <w:t>【</w:t>
      </w:r>
      <w:r w:rsidR="00B53F59" w:rsidRPr="00814449">
        <w:rPr>
          <w:rFonts w:hint="eastAsia"/>
        </w:rPr>
        <w:t>知识点</w:t>
      </w:r>
      <w:r w:rsidR="0009431D" w:rsidRPr="00814449">
        <w:t>6</w:t>
      </w:r>
      <w:r w:rsidRPr="00814449">
        <w:rPr>
          <w:rFonts w:hint="eastAsia"/>
        </w:rPr>
        <w:t>】历史观的基本问题</w:t>
      </w:r>
    </w:p>
    <w:p w:rsidR="0086145E" w:rsidRPr="00814449" w:rsidRDefault="0086145E" w:rsidP="00FC3242">
      <w:pPr>
        <w:pStyle w:val="0170"/>
        <w:ind w:firstLine="422"/>
      </w:pPr>
      <w:r w:rsidRPr="00814449">
        <w:rPr>
          <w:rFonts w:hint="eastAsia"/>
          <w:b/>
          <w:bCs/>
        </w:rPr>
        <w:t>历史观</w:t>
      </w:r>
      <w:r w:rsidRPr="00814449">
        <w:rPr>
          <w:rFonts w:hint="eastAsia"/>
        </w:rPr>
        <w:t>的</w:t>
      </w:r>
      <w:r w:rsidRPr="00814449">
        <w:rPr>
          <w:rFonts w:hint="eastAsia"/>
          <w:b/>
          <w:bCs/>
        </w:rPr>
        <w:t>基本问题</w:t>
      </w:r>
      <w:r w:rsidRPr="00814449">
        <w:rPr>
          <w:rFonts w:hint="eastAsia"/>
        </w:rPr>
        <w:t>是</w:t>
      </w:r>
      <w:r w:rsidRPr="00814449">
        <w:rPr>
          <w:rFonts w:hint="eastAsia"/>
          <w:b/>
          <w:bCs/>
        </w:rPr>
        <w:t>社会存在和社会意识的关系问题</w:t>
      </w:r>
      <w:r w:rsidRPr="00814449">
        <w:rPr>
          <w:rFonts w:hint="eastAsia"/>
        </w:rPr>
        <w:t>。</w:t>
      </w:r>
    </w:p>
    <w:p w:rsidR="0086145E" w:rsidRPr="00814449" w:rsidRDefault="00FC3242" w:rsidP="0009431D">
      <w:pPr>
        <w:pStyle w:val="0170"/>
        <w:keepNext/>
        <w:widowControl w:val="0"/>
        <w:ind w:firstLine="420"/>
      </w:pPr>
      <w:r w:rsidRPr="00814449">
        <w:rPr>
          <w:rFonts w:hint="eastAsia"/>
        </w:rPr>
        <w:t>1</w:t>
      </w:r>
      <w:r w:rsidRPr="00814449">
        <w:t>.</w:t>
      </w:r>
      <w:r w:rsidR="0086145E" w:rsidRPr="00814449">
        <w:rPr>
          <w:rFonts w:hint="eastAsia"/>
        </w:rPr>
        <w:t>社会存在</w:t>
      </w:r>
    </w:p>
    <w:p w:rsidR="0086145E" w:rsidRPr="00814449" w:rsidRDefault="0086145E" w:rsidP="00FC3242">
      <w:pPr>
        <w:pStyle w:val="0170"/>
        <w:ind w:firstLine="422"/>
      </w:pPr>
      <w:r w:rsidRPr="00814449">
        <w:rPr>
          <w:rFonts w:hint="eastAsia"/>
          <w:b/>
          <w:bCs/>
        </w:rPr>
        <w:t>社会存在</w:t>
      </w:r>
      <w:r w:rsidRPr="00814449">
        <w:rPr>
          <w:rFonts w:hint="eastAsia"/>
        </w:rPr>
        <w:t>是指社会物质生活条件的总和，包括</w:t>
      </w:r>
      <w:r w:rsidRPr="00814449">
        <w:rPr>
          <w:rFonts w:hint="eastAsia"/>
          <w:b/>
          <w:bCs/>
        </w:rPr>
        <w:t>地理环境</w:t>
      </w:r>
      <w:r w:rsidRPr="00814449">
        <w:rPr>
          <w:rFonts w:hint="eastAsia"/>
        </w:rPr>
        <w:t>、</w:t>
      </w:r>
      <w:r w:rsidRPr="00814449">
        <w:rPr>
          <w:rFonts w:hint="eastAsia"/>
          <w:b/>
          <w:bCs/>
        </w:rPr>
        <w:t>人口因素</w:t>
      </w:r>
      <w:r w:rsidRPr="00814449">
        <w:rPr>
          <w:rFonts w:hint="eastAsia"/>
        </w:rPr>
        <w:t>和</w:t>
      </w:r>
      <w:r w:rsidRPr="00814449">
        <w:rPr>
          <w:rFonts w:hint="eastAsia"/>
          <w:b/>
          <w:bCs/>
        </w:rPr>
        <w:t>物质资料生产方式</w:t>
      </w:r>
      <w:r w:rsidRPr="00814449">
        <w:rPr>
          <w:rFonts w:hint="eastAsia"/>
        </w:rPr>
        <w:t>。其中</w:t>
      </w:r>
      <w:r w:rsidRPr="00814449">
        <w:rPr>
          <w:rFonts w:hint="eastAsia"/>
          <w:b/>
          <w:bCs/>
        </w:rPr>
        <w:t>生产方式</w:t>
      </w:r>
      <w:r w:rsidRPr="00814449">
        <w:rPr>
          <w:rFonts w:hint="eastAsia"/>
        </w:rPr>
        <w:t>是人类社会存在和发展的</w:t>
      </w:r>
      <w:r w:rsidRPr="00814449">
        <w:rPr>
          <w:rFonts w:hint="eastAsia"/>
          <w:b/>
          <w:bCs/>
        </w:rPr>
        <w:t>决定力量</w:t>
      </w:r>
      <w:r w:rsidRPr="00814449">
        <w:rPr>
          <w:rFonts w:hint="eastAsia"/>
        </w:rPr>
        <w:t>。</w:t>
      </w:r>
    </w:p>
    <w:p w:rsidR="0086145E" w:rsidRPr="00814449" w:rsidRDefault="00FC3242" w:rsidP="00FC3242">
      <w:pPr>
        <w:pStyle w:val="0170"/>
        <w:ind w:firstLine="420"/>
      </w:pPr>
      <w:r w:rsidRPr="00814449">
        <w:rPr>
          <w:rFonts w:hint="eastAsia"/>
        </w:rPr>
        <w:t>2</w:t>
      </w:r>
      <w:r w:rsidRPr="00814449">
        <w:t>.</w:t>
      </w:r>
      <w:r w:rsidR="0086145E" w:rsidRPr="00814449">
        <w:rPr>
          <w:rFonts w:hint="eastAsia"/>
        </w:rPr>
        <w:t>社会意识</w:t>
      </w:r>
    </w:p>
    <w:p w:rsidR="0086145E" w:rsidRPr="00814449" w:rsidRDefault="0086145E" w:rsidP="00FC3242">
      <w:pPr>
        <w:pStyle w:val="0170"/>
        <w:ind w:firstLine="420"/>
      </w:pPr>
      <w:r w:rsidRPr="00814449">
        <w:rPr>
          <w:rFonts w:hint="eastAsia"/>
        </w:rPr>
        <w:t>社会意识是人们的社会精神现象的总和，是对社会存在的反映。它包括了人的一切意识要素、观念形态以及人类社会的全部精神现象及其过程。</w:t>
      </w:r>
    </w:p>
    <w:p w:rsidR="0086145E" w:rsidRPr="00814449" w:rsidRDefault="0086145E" w:rsidP="00FC3242">
      <w:pPr>
        <w:pStyle w:val="0170"/>
        <w:ind w:firstLine="420"/>
      </w:pPr>
      <w:r w:rsidRPr="00814449">
        <w:rPr>
          <w:rFonts w:hint="eastAsia"/>
        </w:rPr>
        <w:t>从社会意识对</w:t>
      </w:r>
      <w:r w:rsidRPr="00814449">
        <w:rPr>
          <w:rFonts w:hint="eastAsia"/>
          <w:b/>
          <w:bCs/>
        </w:rPr>
        <w:t>经济基础的关系</w:t>
      </w:r>
      <w:r w:rsidRPr="00814449">
        <w:rPr>
          <w:rFonts w:hint="eastAsia"/>
        </w:rPr>
        <w:t>，划分可分为</w:t>
      </w:r>
      <w:r w:rsidRPr="00814449">
        <w:rPr>
          <w:rFonts w:hint="eastAsia"/>
          <w:b/>
          <w:bCs/>
        </w:rPr>
        <w:t>意识形态</w:t>
      </w:r>
      <w:r w:rsidRPr="00814449">
        <w:rPr>
          <w:rFonts w:hint="eastAsia"/>
        </w:rPr>
        <w:t>和</w:t>
      </w:r>
      <w:r w:rsidRPr="00814449">
        <w:rPr>
          <w:rFonts w:hint="eastAsia"/>
          <w:b/>
          <w:bCs/>
        </w:rPr>
        <w:t>非意识形态</w:t>
      </w:r>
      <w:r w:rsidRPr="00814449">
        <w:rPr>
          <w:rFonts w:hint="eastAsia"/>
        </w:rPr>
        <w:t>。</w:t>
      </w:r>
    </w:p>
    <w:p w:rsidR="0086145E" w:rsidRPr="00814449" w:rsidRDefault="00FC3242" w:rsidP="00FC3242">
      <w:pPr>
        <w:pStyle w:val="0170"/>
        <w:ind w:firstLine="420"/>
      </w:pPr>
      <w:r w:rsidRPr="00814449">
        <w:rPr>
          <w:rFonts w:hint="eastAsia"/>
        </w:rPr>
        <w:t>（</w:t>
      </w:r>
      <w:r w:rsidRPr="00814449">
        <w:rPr>
          <w:rFonts w:hint="eastAsia"/>
        </w:rPr>
        <w:t>1</w:t>
      </w:r>
      <w:r w:rsidRPr="00814449">
        <w:rPr>
          <w:rFonts w:hint="eastAsia"/>
        </w:rPr>
        <w:t>）</w:t>
      </w:r>
      <w:r w:rsidR="0086145E" w:rsidRPr="00814449">
        <w:rPr>
          <w:rFonts w:hint="eastAsia"/>
          <w:b/>
          <w:bCs/>
        </w:rPr>
        <w:t>意识形态</w:t>
      </w:r>
      <w:r w:rsidR="0086145E" w:rsidRPr="00814449">
        <w:rPr>
          <w:rFonts w:hint="eastAsia"/>
        </w:rPr>
        <w:t>是指反映并服务于经济基础的社会意识，具体包括政治法律思想、道德、艺术、宗教、哲学和大部分社会科学。在阶级社会中，它具有</w:t>
      </w:r>
      <w:r w:rsidR="0086145E" w:rsidRPr="00814449">
        <w:rPr>
          <w:rFonts w:hint="eastAsia"/>
          <w:b/>
          <w:bCs/>
        </w:rPr>
        <w:t>鲜明的阶级性</w:t>
      </w:r>
      <w:r w:rsidR="0086145E" w:rsidRPr="00814449">
        <w:rPr>
          <w:rFonts w:hint="eastAsia"/>
        </w:rPr>
        <w:t>。</w:t>
      </w:r>
    </w:p>
    <w:p w:rsidR="0086145E" w:rsidRPr="00814449" w:rsidRDefault="00FC3242" w:rsidP="00FC3242">
      <w:pPr>
        <w:pStyle w:val="0170"/>
        <w:ind w:firstLine="420"/>
      </w:pPr>
      <w:r w:rsidRPr="00814449">
        <w:rPr>
          <w:rFonts w:hint="eastAsia"/>
        </w:rPr>
        <w:t>（</w:t>
      </w:r>
      <w:r w:rsidRPr="00814449">
        <w:rPr>
          <w:rFonts w:hint="eastAsia"/>
        </w:rPr>
        <w:t>2</w:t>
      </w:r>
      <w:r w:rsidRPr="00814449">
        <w:rPr>
          <w:rFonts w:hint="eastAsia"/>
        </w:rPr>
        <w:t>）</w:t>
      </w:r>
      <w:r w:rsidR="0086145E" w:rsidRPr="00814449">
        <w:rPr>
          <w:rFonts w:hint="eastAsia"/>
          <w:b/>
          <w:bCs/>
        </w:rPr>
        <w:t>非意识形态</w:t>
      </w:r>
      <w:r w:rsidR="0086145E" w:rsidRPr="00814449">
        <w:rPr>
          <w:rFonts w:hint="eastAsia"/>
        </w:rPr>
        <w:t>是指反映自然现象和不属于特定经济基础的某些社会现象的社会意识形式，主要包括自然科学、一部分社会科学和思维科学，如语言学、逻辑学、心理学等。它</w:t>
      </w:r>
      <w:r w:rsidR="0086145E" w:rsidRPr="00814449">
        <w:rPr>
          <w:rFonts w:hint="eastAsia"/>
          <w:b/>
          <w:bCs/>
        </w:rPr>
        <w:t>不具有阶级性</w:t>
      </w:r>
      <w:r w:rsidR="0086145E" w:rsidRPr="00814449">
        <w:rPr>
          <w:rFonts w:hint="eastAsia"/>
        </w:rPr>
        <w:t>。</w:t>
      </w:r>
    </w:p>
    <w:p w:rsidR="0086145E" w:rsidRPr="00814449" w:rsidRDefault="00FC3242" w:rsidP="00FC3242">
      <w:pPr>
        <w:pStyle w:val="0170"/>
        <w:ind w:firstLine="420"/>
      </w:pPr>
      <w:r w:rsidRPr="00814449">
        <w:rPr>
          <w:rFonts w:hint="eastAsia"/>
        </w:rPr>
        <w:t>3</w:t>
      </w:r>
      <w:r w:rsidRPr="00814449">
        <w:t>.</w:t>
      </w:r>
      <w:r w:rsidR="0086145E" w:rsidRPr="00814449">
        <w:rPr>
          <w:rFonts w:hint="eastAsia"/>
        </w:rPr>
        <w:t>社会存在和社会意识的辩证关系</w:t>
      </w:r>
    </w:p>
    <w:p w:rsidR="0086145E" w:rsidRPr="00814449" w:rsidRDefault="00A6781F" w:rsidP="00FC3242">
      <w:pPr>
        <w:pStyle w:val="0170"/>
        <w:ind w:firstLine="420"/>
      </w:pPr>
      <w:r w:rsidRPr="00814449">
        <w:t>（</w:t>
      </w:r>
      <w:r w:rsidRPr="00814449">
        <w:rPr>
          <w:rFonts w:hint="eastAsia"/>
        </w:rPr>
        <w:t>1</w:t>
      </w:r>
      <w:r w:rsidRPr="00814449">
        <w:t>）</w:t>
      </w:r>
      <w:r w:rsidR="0086145E" w:rsidRPr="00814449">
        <w:rPr>
          <w:rFonts w:hint="eastAsia"/>
          <w:b/>
          <w:bCs/>
          <w:u w:val="single"/>
        </w:rPr>
        <w:t>社会存在决定社会意识</w:t>
      </w:r>
      <w:r w:rsidR="0086145E" w:rsidRPr="00814449">
        <w:rPr>
          <w:rFonts w:hint="eastAsia"/>
        </w:rPr>
        <w:t>：社会存在决定社会意识的内容和形式，决定社会意识的产生和发展。</w:t>
      </w:r>
    </w:p>
    <w:p w:rsidR="0086145E" w:rsidRPr="00814449" w:rsidRDefault="009F713F" w:rsidP="00FC3242">
      <w:pPr>
        <w:pStyle w:val="0170"/>
        <w:ind w:firstLine="420"/>
      </w:pPr>
      <w:r w:rsidRPr="00814449">
        <w:rPr>
          <w:rFonts w:hint="eastAsia"/>
        </w:rPr>
        <w:t>（</w:t>
      </w:r>
      <w:r w:rsidRPr="00814449">
        <w:rPr>
          <w:rFonts w:hint="eastAsia"/>
        </w:rPr>
        <w:t>2</w:t>
      </w:r>
      <w:r w:rsidRPr="00814449">
        <w:rPr>
          <w:rFonts w:hint="eastAsia"/>
        </w:rPr>
        <w:t>）</w:t>
      </w:r>
      <w:r w:rsidR="0086145E" w:rsidRPr="00814449">
        <w:rPr>
          <w:rFonts w:hint="eastAsia"/>
          <w:b/>
          <w:bCs/>
          <w:u w:val="single"/>
        </w:rPr>
        <w:t>社会意识对社会存在具有反作用</w:t>
      </w:r>
      <w:r w:rsidR="0086145E" w:rsidRPr="00814449">
        <w:rPr>
          <w:rFonts w:hint="eastAsia"/>
        </w:rPr>
        <w:t>：</w:t>
      </w:r>
      <w:r w:rsidR="0086145E" w:rsidRPr="00814449">
        <w:rPr>
          <w:rFonts w:hint="eastAsia"/>
          <w:b/>
          <w:bCs/>
          <w:u w:val="single"/>
        </w:rPr>
        <w:t>先进</w:t>
      </w:r>
      <w:r w:rsidR="0086145E" w:rsidRPr="00814449">
        <w:rPr>
          <w:rFonts w:hint="eastAsia"/>
        </w:rPr>
        <w:t>的社会意识对社会存在的发展起着巨大的</w:t>
      </w:r>
      <w:r w:rsidR="0086145E" w:rsidRPr="00814449">
        <w:rPr>
          <w:rFonts w:hint="eastAsia"/>
          <w:b/>
          <w:bCs/>
          <w:u w:val="single"/>
        </w:rPr>
        <w:t>促进</w:t>
      </w:r>
      <w:r w:rsidR="0086145E" w:rsidRPr="00814449">
        <w:rPr>
          <w:rFonts w:hint="eastAsia"/>
        </w:rPr>
        <w:t>作用；</w:t>
      </w:r>
      <w:r w:rsidR="0086145E" w:rsidRPr="00814449">
        <w:rPr>
          <w:rFonts w:hint="eastAsia"/>
          <w:b/>
          <w:bCs/>
          <w:u w:val="single"/>
        </w:rPr>
        <w:t>落后、反动</w:t>
      </w:r>
      <w:r w:rsidR="0086145E" w:rsidRPr="00814449">
        <w:rPr>
          <w:rFonts w:hint="eastAsia"/>
        </w:rPr>
        <w:t>的社会意识对社会存在的发展具有重大的</w:t>
      </w:r>
      <w:r w:rsidR="0086145E" w:rsidRPr="00814449">
        <w:rPr>
          <w:rFonts w:hint="eastAsia"/>
          <w:b/>
          <w:bCs/>
          <w:u w:val="single"/>
        </w:rPr>
        <w:t>阻碍</w:t>
      </w:r>
      <w:r w:rsidR="0086145E" w:rsidRPr="00814449">
        <w:rPr>
          <w:rFonts w:hint="eastAsia"/>
        </w:rPr>
        <w:t>作用。</w:t>
      </w:r>
    </w:p>
    <w:p w:rsidR="0086145E" w:rsidRPr="00814449" w:rsidRDefault="0086145E" w:rsidP="00814449">
      <w:pPr>
        <w:pStyle w:val="017f2"/>
        <w:ind w:firstLine="420"/>
      </w:pPr>
      <w:r w:rsidRPr="00814449">
        <w:rPr>
          <w:rFonts w:hint="eastAsia"/>
        </w:rPr>
        <w:t>【</w:t>
      </w:r>
      <w:r w:rsidR="009F713F" w:rsidRPr="00814449">
        <w:rPr>
          <w:rFonts w:hint="eastAsia"/>
        </w:rPr>
        <w:t>实战</w:t>
      </w:r>
      <w:r w:rsidRPr="00814449">
        <w:rPr>
          <w:rFonts w:hint="eastAsia"/>
        </w:rPr>
        <w:t>演练】</w:t>
      </w:r>
    </w:p>
    <w:p w:rsidR="0086145E" w:rsidRPr="00814449" w:rsidRDefault="009F713F" w:rsidP="00814449">
      <w:pPr>
        <w:pStyle w:val="017f2"/>
        <w:ind w:firstLine="420"/>
      </w:pPr>
      <w:r w:rsidRPr="00814449">
        <w:rPr>
          <w:rFonts w:hint="eastAsia"/>
        </w:rPr>
        <w:t>（单选）</w:t>
      </w:r>
      <w:r w:rsidR="0086145E" w:rsidRPr="00814449">
        <w:rPr>
          <w:rFonts w:hint="eastAsia"/>
        </w:rPr>
        <w:t>民族精神是一个民族赖以生存和发展的精神支柱，全面建设小康社会，要坚持弘扬和培育民族精神，这是因为：</w:t>
      </w:r>
    </w:p>
    <w:p w:rsidR="0086145E" w:rsidRPr="00814449" w:rsidRDefault="0086145E" w:rsidP="00814449">
      <w:pPr>
        <w:pStyle w:val="017f2"/>
        <w:ind w:firstLine="420"/>
      </w:pPr>
      <w:r w:rsidRPr="00814449">
        <w:t>A.</w:t>
      </w:r>
      <w:r w:rsidRPr="00814449">
        <w:rPr>
          <w:rFonts w:hint="eastAsia"/>
        </w:rPr>
        <w:t>社会意识决定社会存在</w:t>
      </w:r>
      <w:r w:rsidRPr="00814449">
        <w:tab/>
      </w:r>
      <w:r w:rsidRPr="00814449">
        <w:tab/>
      </w:r>
      <w:r w:rsidRPr="00814449">
        <w:tab/>
      </w:r>
      <w:r w:rsidRPr="00814449">
        <w:tab/>
      </w:r>
      <w:r w:rsidRPr="00814449">
        <w:tab/>
        <w:t>B.</w:t>
      </w:r>
      <w:r w:rsidRPr="00814449">
        <w:rPr>
          <w:rFonts w:hint="eastAsia"/>
        </w:rPr>
        <w:t>精神能够主宰人们的活动</w:t>
      </w:r>
    </w:p>
    <w:p w:rsidR="0086145E" w:rsidRPr="00814449" w:rsidRDefault="0086145E" w:rsidP="00814449">
      <w:pPr>
        <w:pStyle w:val="017f2"/>
        <w:ind w:firstLine="420"/>
      </w:pPr>
      <w:r w:rsidRPr="00814449">
        <w:t>C.</w:t>
      </w:r>
      <w:r w:rsidRPr="00814449">
        <w:rPr>
          <w:rFonts w:hint="eastAsia"/>
        </w:rPr>
        <w:t>正确的思想意思才能反作用于事物</w:t>
      </w:r>
      <w:r w:rsidRPr="00814449">
        <w:tab/>
      </w:r>
      <w:r w:rsidRPr="00814449">
        <w:tab/>
      </w:r>
      <w:r w:rsidRPr="00814449">
        <w:tab/>
        <w:t>D.</w:t>
      </w:r>
      <w:r w:rsidRPr="00814449">
        <w:rPr>
          <w:rFonts w:hint="eastAsia"/>
        </w:rPr>
        <w:t>社会意识对社会存在有反作用</w:t>
      </w:r>
    </w:p>
    <w:p w:rsidR="0086145E" w:rsidRPr="00814449" w:rsidRDefault="0086145E" w:rsidP="00814449">
      <w:pPr>
        <w:pStyle w:val="0176"/>
        <w:ind w:firstLine="420"/>
      </w:pPr>
      <w:r w:rsidRPr="00814449">
        <w:rPr>
          <w:rFonts w:hint="eastAsia"/>
        </w:rPr>
        <w:t>【答案】</w:t>
      </w:r>
      <w:r w:rsidRPr="00814449">
        <w:t>D</w:t>
      </w:r>
      <w:r w:rsidRPr="00814449">
        <w:rPr>
          <w:rFonts w:hint="eastAsia"/>
        </w:rPr>
        <w:t>。解析：本题强调的是民族精神的重要性，即社会意识的重要性。</w:t>
      </w:r>
      <w:r w:rsidRPr="00814449">
        <w:t>AB</w:t>
      </w:r>
      <w:r w:rsidRPr="00814449">
        <w:rPr>
          <w:rFonts w:hint="eastAsia"/>
        </w:rPr>
        <w:t>两项说法都是错误的，社会意识不能对社会存在起决定作用，也不能主宰人们的活动；</w:t>
      </w:r>
      <w:r w:rsidRPr="00814449">
        <w:t>C</w:t>
      </w:r>
      <w:r w:rsidRPr="00814449">
        <w:rPr>
          <w:rFonts w:hint="eastAsia"/>
        </w:rPr>
        <w:t>项也错误，因为即使是错误的意识也是可以反作用于物质的。故本题答案为</w:t>
      </w:r>
      <w:r w:rsidRPr="00814449">
        <w:t>D</w:t>
      </w:r>
      <w:r w:rsidRPr="00814449">
        <w:rPr>
          <w:rFonts w:hint="eastAsia"/>
        </w:rPr>
        <w:t>。</w:t>
      </w:r>
    </w:p>
    <w:p w:rsidR="007702E8" w:rsidRPr="00814449" w:rsidRDefault="007702E8" w:rsidP="00814449">
      <w:pPr>
        <w:pStyle w:val="0174"/>
        <w:spacing w:before="156" w:after="156"/>
      </w:pPr>
      <w:r w:rsidRPr="00814449">
        <w:rPr>
          <w:rFonts w:hint="eastAsia"/>
        </w:rPr>
        <w:lastRenderedPageBreak/>
        <w:t>【知识点</w:t>
      </w:r>
      <w:r w:rsidRPr="00814449">
        <w:rPr>
          <w:rFonts w:hint="eastAsia"/>
        </w:rPr>
        <w:t>7</w:t>
      </w:r>
      <w:r w:rsidRPr="00814449">
        <w:rPr>
          <w:rFonts w:hint="eastAsia"/>
        </w:rPr>
        <w:t>】</w:t>
      </w:r>
      <w:r w:rsidRPr="00814449">
        <w:t>货币的职能</w:t>
      </w:r>
    </w:p>
    <w:tbl>
      <w:tblPr>
        <w:tblStyle w:val="1-2"/>
        <w:tblW w:w="80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42"/>
        <w:gridCol w:w="6856"/>
      </w:tblGrid>
      <w:tr w:rsidR="007702E8" w:rsidRPr="00814449" w:rsidTr="007702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shd w:val="clear" w:color="auto" w:fill="FFFFFF" w:themeFill="background1"/>
            <w:vAlign w:val="center"/>
            <w:hideMark/>
          </w:tcPr>
          <w:p w:rsidR="007702E8" w:rsidRPr="00814449" w:rsidRDefault="007702E8">
            <w:pPr>
              <w:pStyle w:val="017f0"/>
            </w:pPr>
            <w:r w:rsidRPr="00814449">
              <w:t>价值尺度</w:t>
            </w:r>
          </w:p>
        </w:tc>
        <w:tc>
          <w:tcPr>
            <w:tcW w:w="6856" w:type="dxa"/>
            <w:shd w:val="clear" w:color="auto" w:fill="FFFFFF" w:themeFill="background1"/>
            <w:hideMark/>
          </w:tcPr>
          <w:p w:rsidR="007702E8" w:rsidRPr="00814449" w:rsidRDefault="007702E8">
            <w:pPr>
              <w:pStyle w:val="017f0"/>
              <w:jc w:val="left"/>
              <w:cnfStyle w:val="100000000000" w:firstRow="1" w:lastRow="0" w:firstColumn="0" w:lastColumn="0" w:oddVBand="0" w:evenVBand="0" w:oddHBand="0" w:evenHBand="0" w:firstRowFirstColumn="0" w:firstRowLastColumn="0" w:lastRowFirstColumn="0" w:lastRowLastColumn="0"/>
              <w:rPr>
                <w:b/>
                <w:bCs/>
              </w:rPr>
            </w:pPr>
            <w:r w:rsidRPr="00814449">
              <w:rPr>
                <w:b/>
                <w:bCs/>
              </w:rPr>
              <w:t>指以自身价值作为尺度来衡量其他商品的价值。货币执行价值尺度职能，</w:t>
            </w:r>
            <w:r w:rsidRPr="00814449">
              <w:t>不需要现实的货币</w:t>
            </w:r>
            <w:r w:rsidRPr="00814449">
              <w:rPr>
                <w:b/>
                <w:bCs/>
              </w:rPr>
              <w:t>，只需要观念上的货币</w:t>
            </w:r>
            <w:r w:rsidRPr="00814449">
              <w:rPr>
                <w:rFonts w:hint="eastAsia"/>
                <w:b/>
                <w:bCs/>
              </w:rPr>
              <w:t>。</w:t>
            </w:r>
          </w:p>
        </w:tc>
      </w:tr>
      <w:tr w:rsidR="007702E8" w:rsidRPr="00814449" w:rsidTr="007702E8">
        <w:tc>
          <w:tcPr>
            <w:cnfStyle w:val="001000000000" w:firstRow="0" w:lastRow="0" w:firstColumn="1" w:lastColumn="0" w:oddVBand="0" w:evenVBand="0" w:oddHBand="0" w:evenHBand="0" w:firstRowFirstColumn="0" w:firstRowLastColumn="0" w:lastRowFirstColumn="0" w:lastRowLastColumn="0"/>
            <w:tcW w:w="1242" w:type="dxa"/>
            <w:shd w:val="clear" w:color="auto" w:fill="FFFFFF" w:themeFill="background1"/>
            <w:vAlign w:val="center"/>
            <w:hideMark/>
          </w:tcPr>
          <w:p w:rsidR="007702E8" w:rsidRPr="00814449" w:rsidRDefault="007702E8">
            <w:pPr>
              <w:pStyle w:val="017f0"/>
              <w:rPr>
                <w:b/>
                <w:bCs/>
              </w:rPr>
            </w:pPr>
            <w:r w:rsidRPr="00814449">
              <w:t>流通手段</w:t>
            </w:r>
          </w:p>
        </w:tc>
        <w:tc>
          <w:tcPr>
            <w:tcW w:w="6856" w:type="dxa"/>
            <w:shd w:val="clear" w:color="auto" w:fill="FFFFFF" w:themeFill="background1"/>
            <w:hideMark/>
          </w:tcPr>
          <w:p w:rsidR="007702E8" w:rsidRPr="00814449" w:rsidRDefault="007702E8">
            <w:pPr>
              <w:pStyle w:val="017f0"/>
              <w:jc w:val="left"/>
              <w:cnfStyle w:val="000000000000" w:firstRow="0" w:lastRow="0" w:firstColumn="0" w:lastColumn="0" w:oddVBand="0" w:evenVBand="0" w:oddHBand="0" w:evenHBand="0" w:firstRowFirstColumn="0" w:firstRowLastColumn="0" w:lastRowFirstColumn="0" w:lastRowLastColumn="0"/>
              <w:rPr>
                <w:b w:val="0"/>
                <w:bCs w:val="0"/>
              </w:rPr>
            </w:pPr>
            <w:r w:rsidRPr="00814449">
              <w:rPr>
                <w:b w:val="0"/>
                <w:bCs w:val="0"/>
              </w:rPr>
              <w:t>指货币充当商品交换的媒介。货币充当流通手段，必须是现实的货币，但不一定要足值货币</w:t>
            </w:r>
            <w:r w:rsidRPr="00814449">
              <w:rPr>
                <w:rFonts w:hint="eastAsia"/>
                <w:b w:val="0"/>
                <w:bCs w:val="0"/>
              </w:rPr>
              <w:t>。</w:t>
            </w:r>
          </w:p>
        </w:tc>
      </w:tr>
      <w:tr w:rsidR="007702E8" w:rsidRPr="00814449" w:rsidTr="007702E8">
        <w:tc>
          <w:tcPr>
            <w:cnfStyle w:val="001000000000" w:firstRow="0" w:lastRow="0" w:firstColumn="1" w:lastColumn="0" w:oddVBand="0" w:evenVBand="0" w:oddHBand="0" w:evenHBand="0" w:firstRowFirstColumn="0" w:firstRowLastColumn="0" w:lastRowFirstColumn="0" w:lastRowLastColumn="0"/>
            <w:tcW w:w="1242" w:type="dxa"/>
            <w:shd w:val="clear" w:color="auto" w:fill="FFFFFF" w:themeFill="background1"/>
            <w:vAlign w:val="center"/>
            <w:hideMark/>
          </w:tcPr>
          <w:p w:rsidR="007702E8" w:rsidRPr="00814449" w:rsidRDefault="007702E8">
            <w:pPr>
              <w:pStyle w:val="017f0"/>
              <w:rPr>
                <w:b/>
                <w:bCs/>
              </w:rPr>
            </w:pPr>
            <w:r w:rsidRPr="00814449">
              <w:t>支付手段</w:t>
            </w:r>
          </w:p>
        </w:tc>
        <w:tc>
          <w:tcPr>
            <w:tcW w:w="6856" w:type="dxa"/>
            <w:shd w:val="clear" w:color="auto" w:fill="FFFFFF" w:themeFill="background1"/>
            <w:hideMark/>
          </w:tcPr>
          <w:p w:rsidR="007702E8" w:rsidRPr="00814449" w:rsidRDefault="007702E8">
            <w:pPr>
              <w:pStyle w:val="017f0"/>
              <w:jc w:val="left"/>
              <w:cnfStyle w:val="000000000000" w:firstRow="0" w:lastRow="0" w:firstColumn="0" w:lastColumn="0" w:oddVBand="0" w:evenVBand="0" w:oddHBand="0" w:evenHBand="0" w:firstRowFirstColumn="0" w:firstRowLastColumn="0" w:lastRowFirstColumn="0" w:lastRowLastColumn="0"/>
              <w:rPr>
                <w:b w:val="0"/>
                <w:bCs w:val="0"/>
              </w:rPr>
            </w:pPr>
            <w:r w:rsidRPr="00814449">
              <w:rPr>
                <w:b w:val="0"/>
                <w:bCs w:val="0"/>
              </w:rPr>
              <w:t>指在发生赊购赊销的情况下，货币用于清偿债务所执行的职能。货币作为支付手段，已被广泛运用于缴纳租金、税金和发放工资等方面</w:t>
            </w:r>
            <w:r w:rsidRPr="00814449">
              <w:rPr>
                <w:rFonts w:hint="eastAsia"/>
                <w:b w:val="0"/>
                <w:bCs w:val="0"/>
              </w:rPr>
              <w:t>。</w:t>
            </w:r>
          </w:p>
        </w:tc>
      </w:tr>
      <w:tr w:rsidR="007702E8" w:rsidRPr="00814449" w:rsidTr="007702E8">
        <w:tc>
          <w:tcPr>
            <w:cnfStyle w:val="001000000000" w:firstRow="0" w:lastRow="0" w:firstColumn="1" w:lastColumn="0" w:oddVBand="0" w:evenVBand="0" w:oddHBand="0" w:evenHBand="0" w:firstRowFirstColumn="0" w:firstRowLastColumn="0" w:lastRowFirstColumn="0" w:lastRowLastColumn="0"/>
            <w:tcW w:w="1242" w:type="dxa"/>
            <w:shd w:val="clear" w:color="auto" w:fill="FFFFFF" w:themeFill="background1"/>
            <w:vAlign w:val="center"/>
            <w:hideMark/>
          </w:tcPr>
          <w:p w:rsidR="007702E8" w:rsidRPr="00814449" w:rsidRDefault="007702E8">
            <w:pPr>
              <w:pStyle w:val="017f0"/>
              <w:rPr>
                <w:b/>
                <w:bCs/>
              </w:rPr>
            </w:pPr>
            <w:r w:rsidRPr="00814449">
              <w:t>贮藏手段</w:t>
            </w:r>
          </w:p>
        </w:tc>
        <w:tc>
          <w:tcPr>
            <w:tcW w:w="6856" w:type="dxa"/>
            <w:shd w:val="clear" w:color="auto" w:fill="FFFFFF" w:themeFill="background1"/>
            <w:hideMark/>
          </w:tcPr>
          <w:p w:rsidR="007702E8" w:rsidRPr="00814449" w:rsidRDefault="007702E8">
            <w:pPr>
              <w:pStyle w:val="017f0"/>
              <w:jc w:val="left"/>
              <w:cnfStyle w:val="000000000000" w:firstRow="0" w:lastRow="0" w:firstColumn="0" w:lastColumn="0" w:oddVBand="0" w:evenVBand="0" w:oddHBand="0" w:evenHBand="0" w:firstRowFirstColumn="0" w:firstRowLastColumn="0" w:lastRowFirstColumn="0" w:lastRowLastColumn="0"/>
              <w:rPr>
                <w:b w:val="0"/>
                <w:bCs w:val="0"/>
              </w:rPr>
            </w:pPr>
            <w:r w:rsidRPr="00814449">
              <w:rPr>
                <w:b w:val="0"/>
                <w:bCs w:val="0"/>
              </w:rPr>
              <w:t>指货币退出流通领域，被人们当作社会财富的一般代表加以贮藏。货币作为贮藏手段，必须是足值的金属货币或金属条块</w:t>
            </w:r>
            <w:r w:rsidRPr="00814449">
              <w:rPr>
                <w:rFonts w:hint="eastAsia"/>
                <w:b w:val="0"/>
                <w:bCs w:val="0"/>
              </w:rPr>
              <w:t>。</w:t>
            </w:r>
          </w:p>
        </w:tc>
      </w:tr>
      <w:tr w:rsidR="007702E8" w:rsidRPr="00814449" w:rsidTr="007702E8">
        <w:tc>
          <w:tcPr>
            <w:cnfStyle w:val="001000000000" w:firstRow="0" w:lastRow="0" w:firstColumn="1" w:lastColumn="0" w:oddVBand="0" w:evenVBand="0" w:oddHBand="0" w:evenHBand="0" w:firstRowFirstColumn="0" w:firstRowLastColumn="0" w:lastRowFirstColumn="0" w:lastRowLastColumn="0"/>
            <w:tcW w:w="1242" w:type="dxa"/>
            <w:shd w:val="clear" w:color="auto" w:fill="FFFFFF" w:themeFill="background1"/>
            <w:vAlign w:val="center"/>
            <w:hideMark/>
          </w:tcPr>
          <w:p w:rsidR="007702E8" w:rsidRPr="00814449" w:rsidRDefault="007702E8">
            <w:pPr>
              <w:pStyle w:val="017f0"/>
              <w:rPr>
                <w:b/>
                <w:bCs/>
              </w:rPr>
            </w:pPr>
            <w:r w:rsidRPr="00814449">
              <w:t>世界货币</w:t>
            </w:r>
          </w:p>
        </w:tc>
        <w:tc>
          <w:tcPr>
            <w:tcW w:w="6856" w:type="dxa"/>
            <w:shd w:val="clear" w:color="auto" w:fill="FFFFFF" w:themeFill="background1"/>
            <w:hideMark/>
          </w:tcPr>
          <w:p w:rsidR="007702E8" w:rsidRPr="00814449" w:rsidRDefault="007702E8">
            <w:pPr>
              <w:pStyle w:val="017f0"/>
              <w:jc w:val="left"/>
              <w:cnfStyle w:val="000000000000" w:firstRow="0" w:lastRow="0" w:firstColumn="0" w:lastColumn="0" w:oddVBand="0" w:evenVBand="0" w:oddHBand="0" w:evenHBand="0" w:firstRowFirstColumn="0" w:firstRowLastColumn="0" w:lastRowFirstColumn="0" w:lastRowLastColumn="0"/>
              <w:rPr>
                <w:b w:val="0"/>
                <w:bCs w:val="0"/>
              </w:rPr>
            </w:pPr>
            <w:r w:rsidRPr="00814449">
              <w:rPr>
                <w:rFonts w:hint="eastAsia"/>
                <w:b w:val="0"/>
                <w:bCs w:val="0"/>
              </w:rPr>
              <w:t>指</w:t>
            </w:r>
            <w:r w:rsidRPr="00814449">
              <w:rPr>
                <w:b w:val="0"/>
                <w:bCs w:val="0"/>
              </w:rPr>
              <w:t>货币在世界市场上作为一种购买手段、支付手段和社会财富的代表所发挥的作用</w:t>
            </w:r>
            <w:r w:rsidRPr="00814449">
              <w:rPr>
                <w:rFonts w:hint="eastAsia"/>
                <w:b w:val="0"/>
                <w:bCs w:val="0"/>
              </w:rPr>
              <w:t>。</w:t>
            </w:r>
          </w:p>
        </w:tc>
      </w:tr>
    </w:tbl>
    <w:p w:rsidR="007702E8" w:rsidRPr="00814449" w:rsidRDefault="007702E8" w:rsidP="007702E8">
      <w:pPr>
        <w:pStyle w:val="0170"/>
        <w:ind w:firstLine="422"/>
      </w:pPr>
      <w:r w:rsidRPr="00814449">
        <w:rPr>
          <w:rFonts w:hint="eastAsia"/>
          <w:b/>
        </w:rPr>
        <w:t>价值尺度</w:t>
      </w:r>
      <w:r w:rsidRPr="00814449">
        <w:rPr>
          <w:rFonts w:ascii="方正书宋简体"/>
        </w:rPr>
        <w:t>和</w:t>
      </w:r>
      <w:r w:rsidRPr="00814449">
        <w:rPr>
          <w:rFonts w:hint="eastAsia"/>
          <w:b/>
        </w:rPr>
        <w:t>流通手段</w:t>
      </w:r>
      <w:r w:rsidRPr="00814449">
        <w:rPr>
          <w:rFonts w:ascii="方正书宋简体"/>
        </w:rPr>
        <w:t>是货币的两个最基本职能</w:t>
      </w:r>
      <w:r w:rsidRPr="00814449">
        <w:rPr>
          <w:rFonts w:ascii="方正书宋简体" w:hint="eastAsia"/>
        </w:rPr>
        <w:t>。</w:t>
      </w:r>
    </w:p>
    <w:p w:rsidR="00EC3DB2" w:rsidRPr="00814449" w:rsidRDefault="00EC3DB2" w:rsidP="00814449">
      <w:pPr>
        <w:pStyle w:val="017f2"/>
        <w:ind w:firstLine="420"/>
      </w:pPr>
      <w:r w:rsidRPr="00814449">
        <w:rPr>
          <w:rFonts w:hint="eastAsia"/>
        </w:rPr>
        <w:t>【实战</w:t>
      </w:r>
      <w:r w:rsidRPr="00814449">
        <w:t>演练</w:t>
      </w:r>
      <w:r w:rsidRPr="00814449">
        <w:rPr>
          <w:rFonts w:hint="eastAsia"/>
        </w:rPr>
        <w:t>】</w:t>
      </w:r>
    </w:p>
    <w:p w:rsidR="00EC3DB2" w:rsidRPr="00814449" w:rsidRDefault="00EC3DB2" w:rsidP="00814449">
      <w:pPr>
        <w:pStyle w:val="017f2"/>
        <w:ind w:firstLine="420"/>
      </w:pPr>
      <w:r w:rsidRPr="00814449">
        <w:rPr>
          <w:rFonts w:hint="eastAsia"/>
        </w:rPr>
        <w:t>（单选）小洪在商店购买了一件上衣，原价为</w:t>
      </w:r>
      <w:r w:rsidRPr="00814449">
        <w:rPr>
          <w:rFonts w:hint="eastAsia"/>
        </w:rPr>
        <w:t>200</w:t>
      </w:r>
      <w:r w:rsidRPr="00814449">
        <w:rPr>
          <w:rFonts w:hint="eastAsia"/>
        </w:rPr>
        <w:t>元，折后实际支付</w:t>
      </w:r>
      <w:r w:rsidRPr="00814449">
        <w:rPr>
          <w:rFonts w:hint="eastAsia"/>
        </w:rPr>
        <w:t>100</w:t>
      </w:r>
      <w:r w:rsidRPr="00814449">
        <w:rPr>
          <w:rFonts w:hint="eastAsia"/>
        </w:rPr>
        <w:t>元，在这次购物过程中，</w:t>
      </w:r>
      <w:r w:rsidRPr="00814449">
        <w:rPr>
          <w:rFonts w:hint="eastAsia"/>
        </w:rPr>
        <w:t>100</w:t>
      </w:r>
      <w:r w:rsidRPr="00814449">
        <w:rPr>
          <w:rFonts w:hint="eastAsia"/>
        </w:rPr>
        <w:t>元执行的是货币的：</w:t>
      </w:r>
    </w:p>
    <w:p w:rsidR="00EC3DB2" w:rsidRPr="00814449" w:rsidRDefault="00EC3DB2" w:rsidP="00814449">
      <w:pPr>
        <w:pStyle w:val="017f2"/>
        <w:ind w:firstLine="420"/>
      </w:pPr>
      <w:r w:rsidRPr="00814449">
        <w:t>A.</w:t>
      </w:r>
      <w:r w:rsidRPr="00814449">
        <w:rPr>
          <w:rFonts w:hint="eastAsia"/>
        </w:rPr>
        <w:t>贮藏手段职能</w:t>
      </w:r>
      <w:r w:rsidRPr="00814449">
        <w:tab/>
      </w:r>
      <w:r w:rsidRPr="00814449">
        <w:rPr>
          <w:rFonts w:hint="eastAsia"/>
        </w:rPr>
        <w:tab/>
      </w:r>
      <w:r w:rsidRPr="00814449">
        <w:tab/>
      </w:r>
      <w:r w:rsidRPr="00814449">
        <w:tab/>
      </w:r>
      <w:r w:rsidRPr="00814449">
        <w:tab/>
      </w:r>
      <w:r w:rsidRPr="00814449">
        <w:tab/>
      </w:r>
      <w:r w:rsidRPr="00814449">
        <w:tab/>
        <w:t>B.</w:t>
      </w:r>
      <w:r w:rsidRPr="00814449">
        <w:rPr>
          <w:rFonts w:hint="eastAsia"/>
        </w:rPr>
        <w:t>价值尺度职能</w:t>
      </w:r>
    </w:p>
    <w:p w:rsidR="00EC3DB2" w:rsidRPr="00814449" w:rsidRDefault="00EC3DB2" w:rsidP="00814449">
      <w:pPr>
        <w:pStyle w:val="017f2"/>
        <w:ind w:firstLine="420"/>
      </w:pPr>
      <w:r w:rsidRPr="00814449">
        <w:t>C.</w:t>
      </w:r>
      <w:r w:rsidRPr="00814449">
        <w:rPr>
          <w:rFonts w:hint="eastAsia"/>
        </w:rPr>
        <w:t>支付手段职能</w:t>
      </w:r>
      <w:r w:rsidRPr="00814449">
        <w:tab/>
      </w:r>
      <w:r w:rsidRPr="00814449">
        <w:rPr>
          <w:rFonts w:hint="eastAsia"/>
        </w:rPr>
        <w:tab/>
      </w:r>
      <w:r w:rsidRPr="00814449">
        <w:tab/>
      </w:r>
      <w:r w:rsidRPr="00814449">
        <w:tab/>
      </w:r>
      <w:r w:rsidRPr="00814449">
        <w:tab/>
      </w:r>
      <w:r w:rsidRPr="00814449">
        <w:tab/>
      </w:r>
      <w:r w:rsidRPr="00814449">
        <w:tab/>
        <w:t>D.</w:t>
      </w:r>
      <w:r w:rsidRPr="00814449">
        <w:rPr>
          <w:rFonts w:hint="eastAsia"/>
        </w:rPr>
        <w:t>流通手段职能</w:t>
      </w:r>
    </w:p>
    <w:p w:rsidR="00EC3DB2" w:rsidRPr="00814449" w:rsidRDefault="00EC3DB2" w:rsidP="00EC3DB2">
      <w:pPr>
        <w:pStyle w:val="0176"/>
        <w:ind w:firstLine="420"/>
      </w:pPr>
      <w:r w:rsidRPr="00814449">
        <w:rPr>
          <w:rFonts w:hint="eastAsia"/>
        </w:rPr>
        <w:t>【答案】</w:t>
      </w:r>
      <w:r w:rsidRPr="00814449">
        <w:rPr>
          <w:rFonts w:hint="eastAsia"/>
        </w:rPr>
        <w:t>D</w:t>
      </w:r>
      <w:r w:rsidRPr="00814449">
        <w:rPr>
          <w:rFonts w:hint="eastAsia"/>
        </w:rPr>
        <w:t>。解析：价值尺度是用来衡量和表现商品价值的一种职能，“明码标价”，题干中衣服的原价</w:t>
      </w:r>
      <w:r w:rsidRPr="00814449">
        <w:rPr>
          <w:rFonts w:hint="eastAsia"/>
        </w:rPr>
        <w:t>200</w:t>
      </w:r>
      <w:r w:rsidRPr="00814449">
        <w:rPr>
          <w:rFonts w:hint="eastAsia"/>
        </w:rPr>
        <w:t>元是明码标价，</w:t>
      </w:r>
      <w:r w:rsidRPr="00814449">
        <w:rPr>
          <w:rFonts w:hint="eastAsia"/>
        </w:rPr>
        <w:t>B</w:t>
      </w:r>
      <w:r w:rsidRPr="00814449">
        <w:rPr>
          <w:rFonts w:hint="eastAsia"/>
        </w:rPr>
        <w:t>不选。流通手段是指货币充当商品交换媒介的职能，“一手交钱，一手交货”，题干中小洪是付了钱拿到衣服的，体现了货币的流通手段职能，</w:t>
      </w:r>
      <w:r w:rsidRPr="00814449">
        <w:rPr>
          <w:rFonts w:hint="eastAsia"/>
        </w:rPr>
        <w:t>D</w:t>
      </w:r>
      <w:r w:rsidRPr="00814449">
        <w:rPr>
          <w:rFonts w:hint="eastAsia"/>
        </w:rPr>
        <w:t>选。货币贮藏手段是指货币退出流通领域充当独立的价值形式和社会财富的一般代表而储存起来的一种职能，题目中未体现，</w:t>
      </w:r>
      <w:r w:rsidRPr="00814449">
        <w:rPr>
          <w:rFonts w:hint="eastAsia"/>
        </w:rPr>
        <w:t>A</w:t>
      </w:r>
      <w:r w:rsidRPr="00814449">
        <w:rPr>
          <w:rFonts w:hint="eastAsia"/>
        </w:rPr>
        <w:t>不选。货币支付手段是指货币作为独立的价值形式进行单方面运动（如清偿债务、缴纳税款、支付工资和租金等）时所执行的职能，</w:t>
      </w:r>
      <w:r w:rsidRPr="00814449">
        <w:rPr>
          <w:rFonts w:hint="eastAsia"/>
        </w:rPr>
        <w:t>C</w:t>
      </w:r>
      <w:r w:rsidRPr="00814449">
        <w:rPr>
          <w:rFonts w:hint="eastAsia"/>
        </w:rPr>
        <w:t>项不符合。故本题答案选</w:t>
      </w:r>
      <w:r w:rsidRPr="00814449">
        <w:rPr>
          <w:rFonts w:hint="eastAsia"/>
        </w:rPr>
        <w:t>D</w:t>
      </w:r>
      <w:r w:rsidRPr="00814449">
        <w:rPr>
          <w:rFonts w:hint="eastAsia"/>
        </w:rPr>
        <w:t>。</w:t>
      </w:r>
    </w:p>
    <w:p w:rsidR="001275CD" w:rsidRPr="00814449" w:rsidRDefault="002D5894" w:rsidP="00814449">
      <w:pPr>
        <w:pStyle w:val="0174"/>
        <w:spacing w:before="156" w:after="156"/>
      </w:pPr>
      <w:r w:rsidRPr="00814449">
        <w:rPr>
          <w:rFonts w:hint="eastAsia"/>
        </w:rPr>
        <w:lastRenderedPageBreak/>
        <w:t>【知识点</w:t>
      </w:r>
      <w:r w:rsidRPr="00814449">
        <w:t>8</w:t>
      </w:r>
      <w:r w:rsidRPr="00814449">
        <w:rPr>
          <w:rFonts w:hint="eastAsia"/>
        </w:rPr>
        <w:t>】</w:t>
      </w:r>
      <w:r w:rsidR="001275CD" w:rsidRPr="00814449">
        <w:t>毛泽东思想的形成和发展</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02"/>
        <w:gridCol w:w="1275"/>
        <w:gridCol w:w="2552"/>
        <w:gridCol w:w="3171"/>
      </w:tblGrid>
      <w:tr w:rsidR="00CA51CE" w:rsidRPr="00814449" w:rsidTr="00CA51CE">
        <w:trPr>
          <w:trHeight w:val="349"/>
          <w:jc w:val="center"/>
        </w:trPr>
        <w:tc>
          <w:tcPr>
            <w:tcW w:w="1102" w:type="dxa"/>
            <w:shd w:val="clear" w:color="auto" w:fill="FFFFFF" w:themeFill="background1"/>
            <w:hideMark/>
          </w:tcPr>
          <w:p w:rsidR="001275CD" w:rsidRPr="00814449" w:rsidRDefault="001275CD">
            <w:pPr>
              <w:pStyle w:val="017f4"/>
              <w:rPr>
                <w:rFonts w:ascii="方正仿宋简体" w:eastAsia="方正仿宋简体"/>
                <w:b/>
                <w:bCs/>
                <w:szCs w:val="21"/>
              </w:rPr>
            </w:pPr>
            <w:r w:rsidRPr="00814449">
              <w:rPr>
                <w:rFonts w:ascii="方正仿宋简体" w:eastAsia="方正仿宋简体" w:hint="eastAsia"/>
                <w:b/>
                <w:bCs/>
              </w:rPr>
              <w:t>发展阶段</w:t>
            </w:r>
          </w:p>
        </w:tc>
        <w:tc>
          <w:tcPr>
            <w:tcW w:w="1275" w:type="dxa"/>
            <w:shd w:val="clear" w:color="auto" w:fill="FFFFFF" w:themeFill="background1"/>
            <w:hideMark/>
          </w:tcPr>
          <w:p w:rsidR="001275CD" w:rsidRPr="00814449" w:rsidRDefault="001275CD">
            <w:pPr>
              <w:pStyle w:val="017f4"/>
              <w:rPr>
                <w:rFonts w:ascii="方正仿宋简体" w:eastAsia="方正仿宋简体"/>
                <w:b/>
                <w:bCs/>
                <w:sz w:val="18"/>
              </w:rPr>
            </w:pPr>
            <w:r w:rsidRPr="00814449">
              <w:rPr>
                <w:rFonts w:ascii="方正仿宋简体" w:eastAsia="方正仿宋简体" w:hint="eastAsia"/>
                <w:b/>
                <w:bCs/>
              </w:rPr>
              <w:t>时间</w:t>
            </w:r>
          </w:p>
        </w:tc>
        <w:tc>
          <w:tcPr>
            <w:tcW w:w="2552" w:type="dxa"/>
            <w:shd w:val="clear" w:color="auto" w:fill="FFFFFF" w:themeFill="background1"/>
            <w:hideMark/>
          </w:tcPr>
          <w:p w:rsidR="001275CD" w:rsidRPr="00814449" w:rsidRDefault="001275CD" w:rsidP="00CA51CE">
            <w:pPr>
              <w:pStyle w:val="017f4"/>
              <w:rPr>
                <w:rFonts w:ascii="方正仿宋简体" w:eastAsia="方正仿宋简体"/>
                <w:b/>
                <w:bCs/>
              </w:rPr>
            </w:pPr>
            <w:r w:rsidRPr="00814449">
              <w:rPr>
                <w:rFonts w:ascii="方正仿宋简体" w:eastAsia="方正仿宋简体" w:hint="eastAsia"/>
                <w:b/>
                <w:bCs/>
              </w:rPr>
              <w:t>标志</w:t>
            </w:r>
          </w:p>
        </w:tc>
        <w:tc>
          <w:tcPr>
            <w:tcW w:w="3171" w:type="dxa"/>
            <w:shd w:val="clear" w:color="auto" w:fill="FFFFFF" w:themeFill="background1"/>
            <w:hideMark/>
          </w:tcPr>
          <w:p w:rsidR="001275CD" w:rsidRPr="00814449" w:rsidRDefault="001275CD">
            <w:pPr>
              <w:pStyle w:val="017f4"/>
              <w:rPr>
                <w:rFonts w:ascii="方正仿宋简体" w:eastAsia="方正仿宋简体"/>
                <w:b/>
                <w:bCs/>
              </w:rPr>
            </w:pPr>
            <w:r w:rsidRPr="00814449">
              <w:rPr>
                <w:rFonts w:ascii="方正仿宋简体" w:eastAsia="方正仿宋简体" w:hint="eastAsia"/>
                <w:b/>
                <w:bCs/>
              </w:rPr>
              <w:t>主要代表作</w:t>
            </w:r>
          </w:p>
        </w:tc>
      </w:tr>
      <w:tr w:rsidR="00CA51CE" w:rsidRPr="00814449" w:rsidTr="00CA51CE">
        <w:trPr>
          <w:trHeight w:val="937"/>
          <w:jc w:val="center"/>
        </w:trPr>
        <w:tc>
          <w:tcPr>
            <w:tcW w:w="1102" w:type="dxa"/>
            <w:shd w:val="clear" w:color="auto" w:fill="FFFFFF" w:themeFill="background1"/>
            <w:vAlign w:val="center"/>
            <w:hideMark/>
          </w:tcPr>
          <w:p w:rsidR="001275CD" w:rsidRPr="00814449" w:rsidRDefault="001275CD" w:rsidP="00CA51CE">
            <w:pPr>
              <w:pStyle w:val="017f4"/>
              <w:jc w:val="center"/>
              <w:rPr>
                <w:rFonts w:ascii="方正仿宋简体" w:eastAsia="方正仿宋简体"/>
              </w:rPr>
            </w:pPr>
            <w:r w:rsidRPr="00814449">
              <w:rPr>
                <w:rFonts w:ascii="方正仿宋简体" w:eastAsia="方正仿宋简体" w:hint="eastAsia"/>
              </w:rPr>
              <w:t>形成</w:t>
            </w:r>
          </w:p>
        </w:tc>
        <w:tc>
          <w:tcPr>
            <w:tcW w:w="1275" w:type="dxa"/>
            <w:shd w:val="clear" w:color="auto" w:fill="FFFFFF" w:themeFill="background1"/>
            <w:vAlign w:val="center"/>
            <w:hideMark/>
          </w:tcPr>
          <w:p w:rsidR="001275CD" w:rsidRPr="00814449" w:rsidRDefault="001275CD" w:rsidP="00CA51CE">
            <w:pPr>
              <w:pStyle w:val="017f4"/>
              <w:jc w:val="center"/>
              <w:rPr>
                <w:rFonts w:ascii="方正仿宋简体" w:eastAsia="方正仿宋简体"/>
              </w:rPr>
            </w:pPr>
            <w:r w:rsidRPr="00814449">
              <w:rPr>
                <w:rFonts w:ascii="方正仿宋简体" w:eastAsia="方正仿宋简体" w:hint="eastAsia"/>
              </w:rPr>
              <w:t>1921—1935</w:t>
            </w:r>
          </w:p>
        </w:tc>
        <w:tc>
          <w:tcPr>
            <w:tcW w:w="2552" w:type="dxa"/>
            <w:shd w:val="clear" w:color="auto" w:fill="FFFFFF" w:themeFill="background1"/>
            <w:hideMark/>
          </w:tcPr>
          <w:p w:rsidR="001275CD" w:rsidRPr="00814449" w:rsidRDefault="001275CD">
            <w:pPr>
              <w:pStyle w:val="017f4"/>
              <w:rPr>
                <w:rFonts w:ascii="方正仿宋简体" w:eastAsia="方正仿宋简体"/>
              </w:rPr>
            </w:pPr>
            <w:r w:rsidRPr="00814449">
              <w:rPr>
                <w:rFonts w:ascii="方正仿宋简体" w:eastAsia="方正仿宋简体" w:hint="eastAsia"/>
              </w:rPr>
              <w:t>提出并阐述了农村包围城市、武装夺取政权的思想。</w:t>
            </w:r>
          </w:p>
        </w:tc>
        <w:tc>
          <w:tcPr>
            <w:tcW w:w="3171" w:type="dxa"/>
            <w:shd w:val="clear" w:color="auto" w:fill="FFFFFF" w:themeFill="background1"/>
            <w:hideMark/>
          </w:tcPr>
          <w:p w:rsidR="001275CD" w:rsidRPr="00814449" w:rsidRDefault="001275CD">
            <w:pPr>
              <w:pStyle w:val="017f4"/>
              <w:rPr>
                <w:rFonts w:ascii="方正仿宋简体" w:eastAsia="方正仿宋简体"/>
              </w:rPr>
            </w:pPr>
            <w:r w:rsidRPr="00814449">
              <w:rPr>
                <w:rFonts w:ascii="方正仿宋简体" w:eastAsia="方正仿宋简体" w:hint="eastAsia"/>
              </w:rPr>
              <w:t>《中国社会各阶级的分析》、《湖南农民运动考察报告》、《中国的红色政权为什么能够存在》、《井冈山的斗争》、《星星之火，可以燎原》、《反对本本主义》等。</w:t>
            </w:r>
          </w:p>
        </w:tc>
      </w:tr>
      <w:tr w:rsidR="00CA51CE" w:rsidRPr="00814449" w:rsidTr="00CA51CE">
        <w:trPr>
          <w:trHeight w:val="1030"/>
          <w:jc w:val="center"/>
        </w:trPr>
        <w:tc>
          <w:tcPr>
            <w:tcW w:w="1102" w:type="dxa"/>
            <w:shd w:val="clear" w:color="auto" w:fill="FFFFFF" w:themeFill="background1"/>
            <w:vAlign w:val="center"/>
            <w:hideMark/>
          </w:tcPr>
          <w:p w:rsidR="001275CD" w:rsidRPr="00814449" w:rsidRDefault="001275CD" w:rsidP="00CA51CE">
            <w:pPr>
              <w:pStyle w:val="017f4"/>
              <w:jc w:val="center"/>
              <w:rPr>
                <w:rFonts w:ascii="方正仿宋简体" w:eastAsia="方正仿宋简体"/>
              </w:rPr>
            </w:pPr>
            <w:r w:rsidRPr="00814449">
              <w:rPr>
                <w:rFonts w:ascii="方正仿宋简体" w:eastAsia="方正仿宋简体" w:hint="eastAsia"/>
              </w:rPr>
              <w:t>成熟</w:t>
            </w:r>
          </w:p>
        </w:tc>
        <w:tc>
          <w:tcPr>
            <w:tcW w:w="1275" w:type="dxa"/>
            <w:shd w:val="clear" w:color="auto" w:fill="FFFFFF" w:themeFill="background1"/>
            <w:vAlign w:val="center"/>
            <w:hideMark/>
          </w:tcPr>
          <w:p w:rsidR="001275CD" w:rsidRPr="00814449" w:rsidRDefault="001275CD" w:rsidP="00CA51CE">
            <w:pPr>
              <w:pStyle w:val="017f4"/>
              <w:jc w:val="center"/>
              <w:rPr>
                <w:rFonts w:ascii="方正仿宋简体" w:eastAsia="方正仿宋简体"/>
              </w:rPr>
            </w:pPr>
            <w:r w:rsidRPr="00814449">
              <w:rPr>
                <w:rFonts w:ascii="方正仿宋简体" w:eastAsia="方正仿宋简体" w:hint="eastAsia"/>
              </w:rPr>
              <w:t>1935—1945</w:t>
            </w:r>
          </w:p>
        </w:tc>
        <w:tc>
          <w:tcPr>
            <w:tcW w:w="2552" w:type="dxa"/>
            <w:shd w:val="clear" w:color="auto" w:fill="FFFFFF" w:themeFill="background1"/>
            <w:hideMark/>
          </w:tcPr>
          <w:p w:rsidR="001275CD" w:rsidRPr="00814449" w:rsidRDefault="001275CD">
            <w:pPr>
              <w:pStyle w:val="017f4"/>
              <w:rPr>
                <w:rFonts w:ascii="方正仿宋简体" w:eastAsia="方正仿宋简体"/>
              </w:rPr>
            </w:pPr>
            <w:r w:rsidRPr="00814449">
              <w:rPr>
                <w:rFonts w:ascii="方正仿宋简体" w:eastAsia="方正仿宋简体" w:hint="eastAsia"/>
              </w:rPr>
              <w:t>新民主主义革命理论的系统阐述</w:t>
            </w:r>
          </w:p>
          <w:p w:rsidR="001275CD" w:rsidRPr="00814449" w:rsidRDefault="001275CD">
            <w:pPr>
              <w:pStyle w:val="017f4"/>
              <w:rPr>
                <w:rFonts w:ascii="方正仿宋简体" w:eastAsia="方正仿宋简体"/>
              </w:rPr>
            </w:pPr>
            <w:r w:rsidRPr="00814449">
              <w:rPr>
                <w:rFonts w:ascii="方正仿宋简体" w:eastAsia="方正仿宋简体" w:hint="eastAsia"/>
              </w:rPr>
              <w:t>中共七大确立毛泽东思想为党的指导思想</w:t>
            </w:r>
          </w:p>
        </w:tc>
        <w:tc>
          <w:tcPr>
            <w:tcW w:w="3171" w:type="dxa"/>
            <w:shd w:val="clear" w:color="auto" w:fill="FFFFFF" w:themeFill="background1"/>
            <w:hideMark/>
          </w:tcPr>
          <w:p w:rsidR="001275CD" w:rsidRPr="00814449" w:rsidRDefault="001275CD">
            <w:pPr>
              <w:pStyle w:val="017f4"/>
              <w:rPr>
                <w:rFonts w:ascii="方正仿宋简体" w:eastAsia="方正仿宋简体"/>
              </w:rPr>
            </w:pPr>
            <w:r w:rsidRPr="00814449">
              <w:rPr>
                <w:rFonts w:ascii="方正仿宋简体" w:eastAsia="方正仿宋简体" w:hint="eastAsia"/>
              </w:rPr>
              <w:t>《&lt;共产党人&gt;发刊词》、《中国革命和中国共产党》、《新民主主义论》等。</w:t>
            </w:r>
          </w:p>
        </w:tc>
      </w:tr>
      <w:tr w:rsidR="00CA51CE" w:rsidRPr="00814449" w:rsidTr="00CA51CE">
        <w:trPr>
          <w:trHeight w:val="890"/>
          <w:jc w:val="center"/>
        </w:trPr>
        <w:tc>
          <w:tcPr>
            <w:tcW w:w="1102" w:type="dxa"/>
            <w:shd w:val="clear" w:color="auto" w:fill="FFFFFF" w:themeFill="background1"/>
            <w:vAlign w:val="center"/>
            <w:hideMark/>
          </w:tcPr>
          <w:p w:rsidR="001275CD" w:rsidRPr="00814449" w:rsidRDefault="001275CD" w:rsidP="00CA51CE">
            <w:pPr>
              <w:pStyle w:val="017f4"/>
              <w:jc w:val="center"/>
              <w:rPr>
                <w:rFonts w:ascii="方正仿宋简体" w:eastAsia="方正仿宋简体"/>
              </w:rPr>
            </w:pPr>
            <w:r w:rsidRPr="00814449">
              <w:rPr>
                <w:rFonts w:ascii="方正仿宋简体" w:eastAsia="方正仿宋简体" w:hint="eastAsia"/>
              </w:rPr>
              <w:t>继续发展</w:t>
            </w:r>
          </w:p>
        </w:tc>
        <w:tc>
          <w:tcPr>
            <w:tcW w:w="1275" w:type="dxa"/>
            <w:shd w:val="clear" w:color="auto" w:fill="FFFFFF" w:themeFill="background1"/>
            <w:vAlign w:val="center"/>
            <w:hideMark/>
          </w:tcPr>
          <w:p w:rsidR="001275CD" w:rsidRPr="00814449" w:rsidRDefault="001275CD" w:rsidP="00CA51CE">
            <w:pPr>
              <w:pStyle w:val="017f4"/>
              <w:jc w:val="center"/>
              <w:rPr>
                <w:rFonts w:ascii="方正仿宋简体" w:eastAsia="方正仿宋简体"/>
              </w:rPr>
            </w:pPr>
            <w:r w:rsidRPr="00814449">
              <w:rPr>
                <w:rFonts w:ascii="方正仿宋简体" w:eastAsia="方正仿宋简体" w:hint="eastAsia"/>
              </w:rPr>
              <w:t>1945—1976</w:t>
            </w:r>
          </w:p>
        </w:tc>
        <w:tc>
          <w:tcPr>
            <w:tcW w:w="2552" w:type="dxa"/>
            <w:shd w:val="clear" w:color="auto" w:fill="FFFFFF" w:themeFill="background1"/>
          </w:tcPr>
          <w:p w:rsidR="001275CD" w:rsidRPr="00814449" w:rsidRDefault="001275CD">
            <w:pPr>
              <w:pStyle w:val="017f4"/>
              <w:rPr>
                <w:rFonts w:ascii="方正仿宋简体" w:eastAsia="方正仿宋简体"/>
              </w:rPr>
            </w:pPr>
          </w:p>
        </w:tc>
        <w:tc>
          <w:tcPr>
            <w:tcW w:w="3171" w:type="dxa"/>
            <w:shd w:val="clear" w:color="auto" w:fill="FFFFFF" w:themeFill="background1"/>
            <w:hideMark/>
          </w:tcPr>
          <w:p w:rsidR="001275CD" w:rsidRPr="00814449" w:rsidRDefault="001275CD">
            <w:pPr>
              <w:pStyle w:val="017f4"/>
              <w:rPr>
                <w:rFonts w:ascii="方正仿宋简体" w:eastAsia="方正仿宋简体"/>
              </w:rPr>
            </w:pPr>
            <w:r w:rsidRPr="00814449">
              <w:rPr>
                <w:rFonts w:ascii="方正仿宋简体" w:eastAsia="方正仿宋简体" w:hint="eastAsia"/>
              </w:rPr>
              <w:t>《论人民民主专政》、《论十大关系》、《关于正确处理人民内部矛盾的问题》等。</w:t>
            </w:r>
          </w:p>
        </w:tc>
      </w:tr>
    </w:tbl>
    <w:p w:rsidR="002D5894" w:rsidRPr="00814449" w:rsidRDefault="00CA51CE" w:rsidP="00814449">
      <w:pPr>
        <w:pStyle w:val="017f2"/>
        <w:ind w:firstLine="420"/>
      </w:pPr>
      <w:r w:rsidRPr="00814449">
        <w:rPr>
          <w:rFonts w:hint="eastAsia"/>
        </w:rPr>
        <w:t>【实战</w:t>
      </w:r>
      <w:r w:rsidRPr="00814449">
        <w:t>演练</w:t>
      </w:r>
      <w:r w:rsidRPr="00814449">
        <w:rPr>
          <w:rFonts w:hint="eastAsia"/>
        </w:rPr>
        <w:t>】</w:t>
      </w:r>
    </w:p>
    <w:p w:rsidR="00CA51CE" w:rsidRPr="00814449" w:rsidRDefault="00CA51CE" w:rsidP="00814449">
      <w:pPr>
        <w:pStyle w:val="017f2"/>
        <w:ind w:firstLine="420"/>
      </w:pPr>
      <w:r w:rsidRPr="00814449">
        <w:rPr>
          <w:rFonts w:hint="eastAsia"/>
        </w:rPr>
        <w:t>（单选）毛泽东思想达到成熟的主要标志是：</w:t>
      </w:r>
    </w:p>
    <w:p w:rsidR="00CA51CE" w:rsidRPr="00814449" w:rsidRDefault="00CA51CE" w:rsidP="00814449">
      <w:pPr>
        <w:pStyle w:val="017f2"/>
        <w:ind w:firstLine="420"/>
      </w:pPr>
      <w:r w:rsidRPr="00814449">
        <w:rPr>
          <w:rFonts w:hint="eastAsia"/>
        </w:rPr>
        <w:t>A.</w:t>
      </w:r>
      <w:r w:rsidRPr="00814449">
        <w:rPr>
          <w:rFonts w:hint="eastAsia"/>
        </w:rPr>
        <w:t>新民主主义革命基本思想的提出</w:t>
      </w:r>
      <w:r w:rsidRPr="00814449">
        <w:tab/>
      </w:r>
      <w:r w:rsidRPr="00814449">
        <w:tab/>
      </w:r>
      <w:r w:rsidRPr="00814449">
        <w:tab/>
        <w:t>B.</w:t>
      </w:r>
      <w:r w:rsidRPr="00814449">
        <w:rPr>
          <w:rFonts w:hint="eastAsia"/>
        </w:rPr>
        <w:t>农村包围城市道路理论形成</w:t>
      </w:r>
    </w:p>
    <w:p w:rsidR="00CA51CE" w:rsidRPr="00814449" w:rsidRDefault="00CA51CE" w:rsidP="00814449">
      <w:pPr>
        <w:pStyle w:val="017f2"/>
        <w:ind w:firstLine="420"/>
      </w:pPr>
      <w:r w:rsidRPr="00814449">
        <w:rPr>
          <w:rFonts w:hint="eastAsia"/>
        </w:rPr>
        <w:t>C.</w:t>
      </w:r>
      <w:r w:rsidRPr="00814449">
        <w:rPr>
          <w:rFonts w:hint="eastAsia"/>
        </w:rPr>
        <w:t>实事求是思想路线的提出</w:t>
      </w:r>
      <w:r w:rsidRPr="00814449">
        <w:tab/>
      </w:r>
      <w:r w:rsidRPr="00814449">
        <w:tab/>
      </w:r>
      <w:r w:rsidRPr="00814449">
        <w:tab/>
      </w:r>
      <w:r w:rsidRPr="00814449">
        <w:tab/>
      </w:r>
      <w:r w:rsidRPr="00814449">
        <w:tab/>
        <w:t>D.</w:t>
      </w:r>
      <w:r w:rsidRPr="00814449">
        <w:rPr>
          <w:rFonts w:hint="eastAsia"/>
        </w:rPr>
        <w:t>新民主主义革命理论的系统阐述</w:t>
      </w:r>
    </w:p>
    <w:p w:rsidR="00CA51CE" w:rsidRPr="00814449" w:rsidRDefault="00CA51CE" w:rsidP="00CA51CE">
      <w:pPr>
        <w:pStyle w:val="0176"/>
        <w:ind w:firstLine="420"/>
      </w:pPr>
      <w:r w:rsidRPr="00814449">
        <w:rPr>
          <w:rFonts w:hint="eastAsia"/>
        </w:rPr>
        <w:t>【答案】</w:t>
      </w:r>
      <w:r w:rsidRPr="00814449">
        <w:rPr>
          <w:rFonts w:hint="eastAsia"/>
        </w:rPr>
        <w:t>D</w:t>
      </w:r>
      <w:r w:rsidRPr="00814449">
        <w:rPr>
          <w:rFonts w:hint="eastAsia"/>
        </w:rPr>
        <w:t>。解析：革命战争后期和抗日战争时期</w:t>
      </w:r>
      <w:r w:rsidRPr="00814449">
        <w:rPr>
          <w:rFonts w:hint="eastAsia"/>
        </w:rPr>
        <w:t>1935~1945</w:t>
      </w:r>
      <w:r w:rsidRPr="00814449">
        <w:rPr>
          <w:rFonts w:hint="eastAsia"/>
        </w:rPr>
        <w:t>年，毛泽东思想得到系统总结和多方面展开而达到成熟。这一时期毛泽东思想的理论创作包括了政治、经济、文化和哲学等各个方面。其主要成果，一是形成了新民主主义革命理论的完整体系，二是总结了新民主主义革命的三大法宝：统一战线、武装斗争、党的建设；三是实现了毛泽东哲学思想体系的构建。其中，新民主主义革命理论的形成是毛泽东思想成熟的主要标志。故本题答案选</w:t>
      </w:r>
      <w:r w:rsidRPr="00814449">
        <w:rPr>
          <w:rFonts w:hint="eastAsia"/>
        </w:rPr>
        <w:t>D</w:t>
      </w:r>
      <w:r w:rsidRPr="00814449">
        <w:rPr>
          <w:rFonts w:hint="eastAsia"/>
        </w:rPr>
        <w:t>。</w:t>
      </w:r>
    </w:p>
    <w:p w:rsidR="004C6122" w:rsidRPr="00814449" w:rsidRDefault="00B53F59" w:rsidP="00814449">
      <w:pPr>
        <w:pStyle w:val="0174"/>
        <w:spacing w:before="156" w:after="156"/>
      </w:pPr>
      <w:r w:rsidRPr="00814449">
        <w:lastRenderedPageBreak/>
        <w:t>【知识点</w:t>
      </w:r>
      <w:r w:rsidR="00CA51CE" w:rsidRPr="00814449">
        <w:t>9</w:t>
      </w:r>
      <w:r w:rsidR="009652DA" w:rsidRPr="00814449">
        <w:t>】</w:t>
      </w:r>
      <w:r w:rsidR="009652DA" w:rsidRPr="00814449">
        <w:rPr>
          <w:rFonts w:hint="eastAsia"/>
        </w:rPr>
        <w:t>邓小平理论的主要内容</w:t>
      </w:r>
    </w:p>
    <w:p w:rsidR="00CD4D87" w:rsidRPr="00814449" w:rsidRDefault="00CD4D87" w:rsidP="00CD4D87">
      <w:pPr>
        <w:pStyle w:val="0170"/>
        <w:ind w:firstLine="420"/>
      </w:pPr>
      <w:r w:rsidRPr="00814449">
        <w:t>1.</w:t>
      </w:r>
      <w:r w:rsidRPr="00814449">
        <w:rPr>
          <w:rFonts w:hint="eastAsia"/>
        </w:rPr>
        <w:t>邓小平理论的活的灵魂和精髓</w:t>
      </w:r>
    </w:p>
    <w:p w:rsidR="00CD4D87" w:rsidRPr="00814449" w:rsidRDefault="00CD4D87">
      <w:pPr>
        <w:pStyle w:val="0170"/>
        <w:ind w:firstLine="420"/>
      </w:pPr>
      <w:r w:rsidRPr="00814449">
        <w:rPr>
          <w:rFonts w:ascii="方正黑体简体" w:hint="eastAsia"/>
        </w:rPr>
        <w:t>解放思想、实事求是的思想路。</w:t>
      </w:r>
    </w:p>
    <w:p w:rsidR="004C6122" w:rsidRPr="00814449" w:rsidRDefault="00CD4D87">
      <w:pPr>
        <w:pStyle w:val="0170"/>
        <w:ind w:firstLine="420"/>
      </w:pPr>
      <w:r w:rsidRPr="00814449">
        <w:t>2</w:t>
      </w:r>
      <w:r w:rsidR="009652DA" w:rsidRPr="00814449">
        <w:t>.</w:t>
      </w:r>
      <w:r w:rsidR="009652DA" w:rsidRPr="00814449">
        <w:rPr>
          <w:rFonts w:ascii="方正书宋简体" w:hint="eastAsia"/>
        </w:rPr>
        <w:t>社会主义的根本任务</w:t>
      </w:r>
    </w:p>
    <w:p w:rsidR="00EC508D" w:rsidRDefault="009652DA">
      <w:pPr>
        <w:pStyle w:val="0170"/>
        <w:ind w:firstLine="420"/>
        <w:rPr>
          <w:rFonts w:ascii="楷体_GB2312" w:eastAsia="楷体_GB2312"/>
        </w:rPr>
      </w:pPr>
      <w:r w:rsidRPr="00814449">
        <w:rPr>
          <w:rFonts w:ascii="方正书宋简体" w:hint="eastAsia"/>
        </w:rPr>
        <w:t>社会主义的根本任务是</w:t>
      </w:r>
      <w:r w:rsidRPr="00814449">
        <w:rPr>
          <w:rFonts w:ascii="方正书宋简体" w:hint="eastAsia"/>
          <w:b/>
          <w:bCs/>
        </w:rPr>
        <w:t>发展生产力</w:t>
      </w:r>
      <w:r w:rsidRPr="00814449">
        <w:rPr>
          <w:rFonts w:ascii="方正书宋简体" w:hint="eastAsia"/>
        </w:rPr>
        <w:t>。</w:t>
      </w:r>
    </w:p>
    <w:p w:rsidR="004C6122" w:rsidRPr="00814449" w:rsidRDefault="00CD4D87">
      <w:pPr>
        <w:pStyle w:val="0170"/>
        <w:ind w:firstLine="420"/>
        <w:rPr>
          <w:rFonts w:ascii="方正书宋简体"/>
        </w:rPr>
      </w:pPr>
      <w:r w:rsidRPr="00814449">
        <w:t>3</w:t>
      </w:r>
      <w:r w:rsidR="009652DA" w:rsidRPr="00814449">
        <w:t>.</w:t>
      </w:r>
      <w:r w:rsidR="009652DA" w:rsidRPr="00814449">
        <w:rPr>
          <w:rFonts w:ascii="方正书宋简体" w:hint="eastAsia"/>
        </w:rPr>
        <w:t>改革开放理论</w:t>
      </w:r>
    </w:p>
    <w:tbl>
      <w:tblPr>
        <w:tblW w:w="8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6826"/>
      </w:tblGrid>
      <w:tr w:rsidR="004C6122" w:rsidRPr="00814449" w:rsidTr="007C179E">
        <w:trPr>
          <w:jc w:val="center"/>
        </w:trPr>
        <w:tc>
          <w:tcPr>
            <w:tcW w:w="131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改革的性质</w:t>
            </w:r>
          </w:p>
        </w:tc>
        <w:tc>
          <w:tcPr>
            <w:tcW w:w="6826" w:type="dxa"/>
            <w:tcBorders>
              <w:top w:val="single" w:sz="4" w:space="0" w:color="auto"/>
              <w:left w:val="nil"/>
              <w:bottom w:val="single" w:sz="4" w:space="0" w:color="auto"/>
              <w:right w:val="single" w:sz="4" w:space="0" w:color="auto"/>
            </w:tcBorders>
          </w:tcPr>
          <w:p w:rsidR="004C6122" w:rsidRPr="00814449" w:rsidRDefault="009652DA">
            <w:pPr>
              <w:pStyle w:val="017f5"/>
              <w:jc w:val="left"/>
              <w:rPr>
                <w:rFonts w:ascii="方正仿宋简体" w:eastAsia="方正仿宋简体"/>
                <w:sz w:val="21"/>
                <w:szCs w:val="21"/>
              </w:rPr>
            </w:pPr>
            <w:r w:rsidRPr="00814449">
              <w:rPr>
                <w:rFonts w:ascii="方正仿宋简体" w:eastAsia="方正仿宋简体" w:hint="eastAsia"/>
                <w:sz w:val="21"/>
                <w:szCs w:val="21"/>
              </w:rPr>
              <w:t>改革是中国的</w:t>
            </w:r>
            <w:r w:rsidRPr="00814449">
              <w:rPr>
                <w:rFonts w:ascii="方正仿宋简体" w:eastAsia="方正仿宋简体" w:hint="eastAsia"/>
                <w:b/>
                <w:bCs/>
                <w:sz w:val="21"/>
                <w:szCs w:val="21"/>
              </w:rPr>
              <w:t>第二次革命，是社会主义制度的自我完善和发展。</w:t>
            </w:r>
          </w:p>
        </w:tc>
      </w:tr>
      <w:tr w:rsidR="004C6122" w:rsidRPr="00814449" w:rsidTr="007C179E">
        <w:trPr>
          <w:trHeight w:val="698"/>
          <w:jc w:val="center"/>
        </w:trPr>
        <w:tc>
          <w:tcPr>
            <w:tcW w:w="131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改革的标准</w:t>
            </w:r>
          </w:p>
        </w:tc>
        <w:tc>
          <w:tcPr>
            <w:tcW w:w="6826" w:type="dxa"/>
            <w:tcBorders>
              <w:top w:val="single" w:sz="4" w:space="0" w:color="auto"/>
              <w:left w:val="nil"/>
              <w:bottom w:val="single" w:sz="4" w:space="0" w:color="auto"/>
              <w:right w:val="single" w:sz="4" w:space="0" w:color="auto"/>
            </w:tcBorders>
          </w:tcPr>
          <w:p w:rsidR="004C6122" w:rsidRPr="00814449" w:rsidRDefault="009652DA">
            <w:pPr>
              <w:pStyle w:val="017f5"/>
              <w:jc w:val="left"/>
              <w:rPr>
                <w:rFonts w:ascii="方正仿宋简体" w:eastAsia="方正仿宋简体"/>
                <w:sz w:val="21"/>
                <w:szCs w:val="21"/>
              </w:rPr>
            </w:pPr>
            <w:r w:rsidRPr="00814449">
              <w:rPr>
                <w:rFonts w:ascii="方正仿宋简体" w:eastAsia="方正仿宋简体" w:hint="eastAsia"/>
                <w:sz w:val="21"/>
                <w:szCs w:val="21"/>
              </w:rPr>
              <w:t>“三个有利于”标准：</w:t>
            </w:r>
            <w:r w:rsidRPr="00814449">
              <w:rPr>
                <w:rFonts w:ascii="方正仿宋简体" w:eastAsia="方正仿宋简体" w:hint="eastAsia"/>
                <w:b/>
                <w:bCs/>
                <w:sz w:val="21"/>
                <w:szCs w:val="21"/>
              </w:rPr>
              <w:t>有利于发展社会主义社会生产力、有利于增强社会主义国家的综合国力、有利于提高人民的生活水平。</w:t>
            </w:r>
          </w:p>
        </w:tc>
      </w:tr>
      <w:tr w:rsidR="004C6122" w:rsidRPr="00814449" w:rsidTr="007C179E">
        <w:trPr>
          <w:jc w:val="center"/>
        </w:trPr>
        <w:tc>
          <w:tcPr>
            <w:tcW w:w="131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开放</w:t>
            </w:r>
          </w:p>
        </w:tc>
        <w:tc>
          <w:tcPr>
            <w:tcW w:w="6826" w:type="dxa"/>
            <w:tcBorders>
              <w:top w:val="single" w:sz="4" w:space="0" w:color="auto"/>
              <w:left w:val="nil"/>
              <w:bottom w:val="single" w:sz="4" w:space="0" w:color="auto"/>
              <w:right w:val="single" w:sz="4" w:space="0" w:color="auto"/>
            </w:tcBorders>
          </w:tcPr>
          <w:p w:rsidR="004C6122" w:rsidRPr="00814449" w:rsidRDefault="009652DA">
            <w:pPr>
              <w:pStyle w:val="017f5"/>
              <w:jc w:val="left"/>
              <w:rPr>
                <w:rFonts w:ascii="方正仿宋简体" w:eastAsia="方正仿宋简体"/>
                <w:b/>
                <w:bCs/>
                <w:sz w:val="21"/>
                <w:szCs w:val="21"/>
              </w:rPr>
            </w:pPr>
            <w:r w:rsidRPr="00814449">
              <w:rPr>
                <w:rFonts w:ascii="方正仿宋简体" w:eastAsia="方正仿宋简体" w:hint="eastAsia"/>
                <w:sz w:val="21"/>
                <w:szCs w:val="21"/>
              </w:rPr>
              <w:t>开放也是改革，对外开放是建设中国特色社会主义的一项</w:t>
            </w:r>
            <w:r w:rsidRPr="00814449">
              <w:rPr>
                <w:rFonts w:ascii="方正仿宋简体" w:eastAsia="方正仿宋简体" w:hint="eastAsia"/>
                <w:b/>
                <w:bCs/>
                <w:sz w:val="21"/>
                <w:szCs w:val="21"/>
              </w:rPr>
              <w:t>基本国策</w:t>
            </w:r>
            <w:r w:rsidRPr="00814449">
              <w:rPr>
                <w:rFonts w:ascii="方正仿宋简体" w:eastAsia="方正仿宋简体" w:hint="eastAsia"/>
                <w:sz w:val="21"/>
                <w:szCs w:val="21"/>
              </w:rPr>
              <w:t>。</w:t>
            </w:r>
          </w:p>
        </w:tc>
      </w:tr>
      <w:tr w:rsidR="004C6122" w:rsidRPr="00814449" w:rsidTr="007C179E">
        <w:trPr>
          <w:jc w:val="center"/>
        </w:trPr>
        <w:tc>
          <w:tcPr>
            <w:tcW w:w="131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地位</w:t>
            </w:r>
          </w:p>
        </w:tc>
        <w:tc>
          <w:tcPr>
            <w:tcW w:w="6826" w:type="dxa"/>
            <w:tcBorders>
              <w:top w:val="single" w:sz="4" w:space="0" w:color="auto"/>
              <w:left w:val="nil"/>
              <w:bottom w:val="single" w:sz="4" w:space="0" w:color="auto"/>
              <w:right w:val="single" w:sz="4" w:space="0" w:color="auto"/>
            </w:tcBorders>
          </w:tcPr>
          <w:p w:rsidR="004C6122" w:rsidRPr="00814449" w:rsidRDefault="009652DA">
            <w:pPr>
              <w:pStyle w:val="017f5"/>
              <w:jc w:val="left"/>
              <w:rPr>
                <w:rFonts w:ascii="方正仿宋简体" w:eastAsia="方正仿宋简体"/>
                <w:b/>
                <w:bCs/>
                <w:sz w:val="21"/>
                <w:szCs w:val="21"/>
              </w:rPr>
            </w:pPr>
            <w:r w:rsidRPr="00814449">
              <w:rPr>
                <w:rFonts w:ascii="方正仿宋简体" w:eastAsia="方正仿宋简体" w:hint="eastAsia"/>
                <w:sz w:val="21"/>
                <w:szCs w:val="21"/>
              </w:rPr>
              <w:t>新时期最鲜明的特点是</w:t>
            </w:r>
            <w:r w:rsidRPr="00814449">
              <w:rPr>
                <w:rFonts w:ascii="方正仿宋简体" w:eastAsia="方正仿宋简体" w:hint="eastAsia"/>
                <w:b/>
                <w:bCs/>
                <w:sz w:val="21"/>
                <w:szCs w:val="21"/>
              </w:rPr>
              <w:t>改革开放</w:t>
            </w:r>
            <w:r w:rsidRPr="00814449">
              <w:rPr>
                <w:rFonts w:ascii="方正仿宋简体" w:eastAsia="方正仿宋简体" w:hint="eastAsia"/>
                <w:sz w:val="21"/>
                <w:szCs w:val="21"/>
              </w:rPr>
              <w:t>。改革是社会主义社会发展的</w:t>
            </w:r>
            <w:r w:rsidRPr="00814449">
              <w:rPr>
                <w:rFonts w:ascii="方正仿宋简体" w:eastAsia="方正仿宋简体" w:hint="eastAsia"/>
                <w:b/>
                <w:bCs/>
                <w:sz w:val="21"/>
                <w:szCs w:val="21"/>
              </w:rPr>
              <w:t>直接动力。</w:t>
            </w:r>
          </w:p>
        </w:tc>
      </w:tr>
    </w:tbl>
    <w:p w:rsidR="004C6122" w:rsidRPr="00814449" w:rsidRDefault="00CD4D87">
      <w:pPr>
        <w:pStyle w:val="0170"/>
        <w:ind w:firstLine="420"/>
      </w:pPr>
      <w:r w:rsidRPr="00814449">
        <w:t>4</w:t>
      </w:r>
      <w:r w:rsidR="009652DA" w:rsidRPr="00814449">
        <w:t>.</w:t>
      </w:r>
      <w:r w:rsidR="009652DA" w:rsidRPr="00814449">
        <w:rPr>
          <w:rFonts w:ascii="方正书宋简体" w:hint="eastAsia"/>
        </w:rPr>
        <w:t>社会主义市场经济理论</w:t>
      </w:r>
    </w:p>
    <w:p w:rsidR="004C6122" w:rsidRPr="00814449" w:rsidRDefault="009652DA">
      <w:pPr>
        <w:pStyle w:val="0170"/>
        <w:ind w:firstLine="420"/>
      </w:pPr>
      <w:r w:rsidRPr="00814449">
        <w:rPr>
          <w:rFonts w:ascii="方正书宋简体" w:hint="eastAsia"/>
        </w:rPr>
        <w:t>计划经济和市场经济</w:t>
      </w:r>
      <w:r w:rsidRPr="00814449">
        <w:rPr>
          <w:rFonts w:ascii="方正书宋简体" w:hint="eastAsia"/>
          <w:b/>
          <w:bCs/>
        </w:rPr>
        <w:t>不是划分社会制度的标志</w:t>
      </w:r>
      <w:r w:rsidRPr="00814449">
        <w:rPr>
          <w:rFonts w:ascii="方正书宋简体" w:hint="eastAsia"/>
        </w:rPr>
        <w:t>；计划和市场</w:t>
      </w:r>
      <w:r w:rsidRPr="00814449">
        <w:rPr>
          <w:rFonts w:ascii="方正书宋简体" w:hint="eastAsia"/>
          <w:b/>
          <w:bCs/>
        </w:rPr>
        <w:t>都是经济手段</w:t>
      </w:r>
      <w:r w:rsidRPr="00814449">
        <w:rPr>
          <w:rFonts w:ascii="方正书宋简体" w:hint="eastAsia"/>
        </w:rPr>
        <w:t>；市场经济作为资源配置的一种方式本身</w:t>
      </w:r>
      <w:r w:rsidRPr="00814449">
        <w:rPr>
          <w:rFonts w:ascii="方正书宋简体" w:hint="eastAsia"/>
          <w:b/>
          <w:bCs/>
        </w:rPr>
        <w:t>不具有制度属性</w:t>
      </w:r>
      <w:r w:rsidRPr="00814449">
        <w:rPr>
          <w:rFonts w:ascii="方正书宋简体" w:hint="eastAsia"/>
        </w:rPr>
        <w:t>。</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（单选）我国改革的性质是：</w:t>
      </w:r>
    </w:p>
    <w:p w:rsidR="004C6122" w:rsidRPr="00814449" w:rsidRDefault="009652DA" w:rsidP="00814449">
      <w:pPr>
        <w:pStyle w:val="017f2"/>
        <w:ind w:firstLine="420"/>
      </w:pPr>
      <w:r w:rsidRPr="00814449">
        <w:t>A.</w:t>
      </w:r>
      <w:r w:rsidRPr="00814449">
        <w:t>社会主义制度的自我完善和发展</w:t>
      </w:r>
      <w:r w:rsidRPr="00814449">
        <w:tab/>
      </w:r>
      <w:r w:rsidRPr="00814449">
        <w:tab/>
      </w:r>
      <w:r w:rsidRPr="00814449">
        <w:tab/>
        <w:t>B.</w:t>
      </w:r>
      <w:r w:rsidRPr="00814449">
        <w:t>改变社会主义的根本制度</w:t>
      </w:r>
    </w:p>
    <w:p w:rsidR="004C6122" w:rsidRPr="00814449" w:rsidRDefault="009652DA" w:rsidP="00814449">
      <w:pPr>
        <w:pStyle w:val="017f2"/>
        <w:ind w:firstLine="420"/>
      </w:pPr>
      <w:r w:rsidRPr="00814449">
        <w:t>C.</w:t>
      </w:r>
      <w:r w:rsidRPr="00814449">
        <w:t>对社会主义制度进行修正</w:t>
      </w:r>
      <w:r w:rsidRPr="00814449">
        <w:tab/>
      </w:r>
      <w:r w:rsidRPr="00814449">
        <w:tab/>
      </w:r>
      <w:r w:rsidRPr="00814449">
        <w:tab/>
      </w:r>
      <w:r w:rsidRPr="00814449">
        <w:tab/>
      </w:r>
      <w:r w:rsidRPr="00814449">
        <w:tab/>
        <w:t>D.</w:t>
      </w:r>
      <w:r w:rsidRPr="00814449">
        <w:t>走资本主义的路线</w:t>
      </w:r>
    </w:p>
    <w:p w:rsidR="004C6122" w:rsidRPr="00814449" w:rsidRDefault="009652DA">
      <w:pPr>
        <w:pStyle w:val="0176"/>
        <w:ind w:firstLine="420"/>
      </w:pPr>
      <w:r w:rsidRPr="00814449">
        <w:rPr>
          <w:rFonts w:hint="eastAsia"/>
        </w:rPr>
        <w:t>【答案】</w:t>
      </w:r>
      <w:r w:rsidRPr="00814449">
        <w:rPr>
          <w:rFonts w:hint="eastAsia"/>
        </w:rPr>
        <w:t>A</w:t>
      </w:r>
      <w:r w:rsidRPr="00814449">
        <w:rPr>
          <w:rFonts w:hint="eastAsia"/>
        </w:rPr>
        <w:t>。解析：我国的改革是一场新的伟大革命，它不是对原有经济体制细枝末节的修补，而是一次根本性的变革，但不是改变既有的社会主义制度，更不是否定社会主义制度走资本主义的线路，而是社会主义制度的自我完善和发展。故本题答案为</w:t>
      </w:r>
      <w:r w:rsidRPr="00814449">
        <w:rPr>
          <w:rFonts w:hint="eastAsia"/>
        </w:rPr>
        <w:t>A</w:t>
      </w:r>
      <w:r w:rsidRPr="00814449">
        <w:rPr>
          <w:rFonts w:hint="eastAsia"/>
        </w:rPr>
        <w:t>。</w:t>
      </w:r>
    </w:p>
    <w:p w:rsidR="004C6122" w:rsidRPr="00814449" w:rsidRDefault="00B53F59" w:rsidP="00814449">
      <w:pPr>
        <w:pStyle w:val="0174"/>
        <w:spacing w:before="156" w:after="156"/>
      </w:pPr>
      <w:r w:rsidRPr="00814449">
        <w:rPr>
          <w:rFonts w:hint="eastAsia"/>
        </w:rPr>
        <w:t>【知识点</w:t>
      </w:r>
      <w:r w:rsidR="00CA51CE" w:rsidRPr="00814449">
        <w:t>10</w:t>
      </w:r>
      <w:r w:rsidR="009652DA" w:rsidRPr="00814449">
        <w:rPr>
          <w:rFonts w:hint="eastAsia"/>
        </w:rPr>
        <w:t>】科学发展观的科学内涵</w:t>
      </w:r>
    </w:p>
    <w:p w:rsidR="004C6122" w:rsidRPr="00814449" w:rsidRDefault="009652DA">
      <w:pPr>
        <w:pStyle w:val="0170"/>
        <w:ind w:firstLine="420"/>
      </w:pPr>
      <w:r w:rsidRPr="00814449">
        <w:rPr>
          <w:rFonts w:ascii="方正书宋简体" w:hint="eastAsia"/>
        </w:rPr>
        <w:t>科学发展观创造性地回答了新形势下</w:t>
      </w:r>
      <w:r w:rsidRPr="00814449">
        <w:rPr>
          <w:rFonts w:ascii="方正书宋简体" w:hint="eastAsia"/>
          <w:b/>
          <w:bCs/>
        </w:rPr>
        <w:t>实现什么样的发展、怎样发展</w:t>
      </w:r>
      <w:r w:rsidRPr="00814449">
        <w:rPr>
          <w:rFonts w:ascii="方正书宋简体" w:hint="eastAsia"/>
        </w:rPr>
        <w:t>等重大问题。</w:t>
      </w:r>
    </w:p>
    <w:tbl>
      <w:tblPr>
        <w:tblStyle w:val="af4"/>
        <w:tblW w:w="8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6010"/>
      </w:tblGrid>
      <w:tr w:rsidR="004C6122" w:rsidRPr="00814449">
        <w:tc>
          <w:tcPr>
            <w:tcW w:w="208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rPr>
            </w:pPr>
            <w:r w:rsidRPr="00814449">
              <w:rPr>
                <w:rFonts w:ascii="方正仿宋简体" w:eastAsia="方正仿宋简体" w:hint="eastAsia"/>
              </w:rPr>
              <w:t>第一要义</w:t>
            </w:r>
          </w:p>
        </w:tc>
        <w:tc>
          <w:tcPr>
            <w:tcW w:w="6010" w:type="dxa"/>
            <w:tcBorders>
              <w:top w:val="single" w:sz="4" w:space="0" w:color="auto"/>
              <w:left w:val="nil"/>
              <w:bottom w:val="single" w:sz="4" w:space="0" w:color="auto"/>
              <w:right w:val="single" w:sz="4" w:space="0" w:color="auto"/>
            </w:tcBorders>
          </w:tcPr>
          <w:p w:rsidR="004C6122" w:rsidRPr="00814449" w:rsidRDefault="009652DA">
            <w:pPr>
              <w:pStyle w:val="017f5"/>
              <w:ind w:left="525"/>
              <w:rPr>
                <w:rFonts w:ascii="方正仿宋简体" w:eastAsia="方正仿宋简体"/>
                <w:b/>
                <w:bCs/>
                <w:sz w:val="21"/>
                <w:szCs w:val="21"/>
              </w:rPr>
            </w:pPr>
            <w:r w:rsidRPr="00814449">
              <w:rPr>
                <w:rFonts w:ascii="方正仿宋简体" w:eastAsia="方正仿宋简体" w:hint="eastAsia"/>
                <w:b/>
                <w:bCs/>
                <w:sz w:val="21"/>
                <w:szCs w:val="21"/>
              </w:rPr>
              <w:t>推动经济社会发展</w:t>
            </w:r>
          </w:p>
        </w:tc>
      </w:tr>
      <w:tr w:rsidR="004C6122" w:rsidRPr="00814449">
        <w:tc>
          <w:tcPr>
            <w:tcW w:w="208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rPr>
            </w:pPr>
            <w:r w:rsidRPr="00814449">
              <w:rPr>
                <w:rFonts w:ascii="方正仿宋简体" w:eastAsia="方正仿宋简体" w:hint="eastAsia"/>
              </w:rPr>
              <w:t>核心立场</w:t>
            </w:r>
          </w:p>
        </w:tc>
        <w:tc>
          <w:tcPr>
            <w:tcW w:w="6010" w:type="dxa"/>
            <w:tcBorders>
              <w:top w:val="single" w:sz="4" w:space="0" w:color="auto"/>
              <w:left w:val="nil"/>
              <w:bottom w:val="single" w:sz="4" w:space="0" w:color="auto"/>
              <w:right w:val="single" w:sz="4" w:space="0" w:color="auto"/>
            </w:tcBorders>
          </w:tcPr>
          <w:p w:rsidR="004C6122" w:rsidRPr="00814449" w:rsidRDefault="009652DA">
            <w:pPr>
              <w:pStyle w:val="017f5"/>
              <w:ind w:left="525"/>
              <w:rPr>
                <w:rFonts w:ascii="方正仿宋简体" w:eastAsia="方正仿宋简体"/>
                <w:b/>
                <w:bCs/>
                <w:sz w:val="21"/>
                <w:szCs w:val="21"/>
              </w:rPr>
            </w:pPr>
            <w:r w:rsidRPr="00814449">
              <w:rPr>
                <w:rFonts w:ascii="方正仿宋简体" w:eastAsia="方正仿宋简体" w:hint="eastAsia"/>
                <w:b/>
                <w:bCs/>
                <w:sz w:val="21"/>
                <w:szCs w:val="21"/>
              </w:rPr>
              <w:t>以人为本（就是坚持以最广大人民的根本利益为本）</w:t>
            </w:r>
          </w:p>
        </w:tc>
      </w:tr>
      <w:tr w:rsidR="004C6122" w:rsidRPr="00814449">
        <w:tc>
          <w:tcPr>
            <w:tcW w:w="208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rPr>
            </w:pPr>
            <w:r w:rsidRPr="00814449">
              <w:rPr>
                <w:rFonts w:ascii="方正仿宋简体" w:eastAsia="方正仿宋简体" w:hint="eastAsia"/>
              </w:rPr>
              <w:lastRenderedPageBreak/>
              <w:t>基本要求</w:t>
            </w:r>
          </w:p>
        </w:tc>
        <w:tc>
          <w:tcPr>
            <w:tcW w:w="6010" w:type="dxa"/>
            <w:tcBorders>
              <w:top w:val="single" w:sz="4" w:space="0" w:color="auto"/>
              <w:left w:val="nil"/>
              <w:bottom w:val="single" w:sz="4" w:space="0" w:color="auto"/>
              <w:right w:val="single" w:sz="4" w:space="0" w:color="auto"/>
            </w:tcBorders>
          </w:tcPr>
          <w:p w:rsidR="004C6122" w:rsidRPr="00814449" w:rsidRDefault="009652DA">
            <w:pPr>
              <w:pStyle w:val="017f5"/>
              <w:ind w:left="525"/>
              <w:rPr>
                <w:rFonts w:ascii="方正仿宋简体" w:eastAsia="方正仿宋简体"/>
                <w:b/>
                <w:bCs/>
                <w:sz w:val="21"/>
                <w:szCs w:val="21"/>
              </w:rPr>
            </w:pPr>
            <w:r w:rsidRPr="00814449">
              <w:rPr>
                <w:rFonts w:ascii="方正仿宋简体" w:eastAsia="方正仿宋简体" w:hint="eastAsia"/>
                <w:b/>
                <w:bCs/>
                <w:sz w:val="21"/>
                <w:szCs w:val="21"/>
              </w:rPr>
              <w:t>全面协调可持续</w:t>
            </w:r>
          </w:p>
        </w:tc>
      </w:tr>
      <w:tr w:rsidR="004C6122" w:rsidRPr="00814449">
        <w:tc>
          <w:tcPr>
            <w:tcW w:w="208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rPr>
            </w:pPr>
            <w:r w:rsidRPr="00814449">
              <w:rPr>
                <w:rFonts w:ascii="方正仿宋简体" w:eastAsia="方正仿宋简体" w:hint="eastAsia"/>
              </w:rPr>
              <w:t>根本方法</w:t>
            </w:r>
          </w:p>
        </w:tc>
        <w:tc>
          <w:tcPr>
            <w:tcW w:w="6010" w:type="dxa"/>
            <w:tcBorders>
              <w:top w:val="single" w:sz="4" w:space="0" w:color="auto"/>
              <w:left w:val="nil"/>
              <w:bottom w:val="single" w:sz="4" w:space="0" w:color="auto"/>
              <w:right w:val="single" w:sz="4" w:space="0" w:color="auto"/>
            </w:tcBorders>
          </w:tcPr>
          <w:p w:rsidR="004C6122" w:rsidRPr="00814449" w:rsidRDefault="009652DA">
            <w:pPr>
              <w:pStyle w:val="017f5"/>
              <w:ind w:left="525"/>
              <w:rPr>
                <w:rFonts w:ascii="方正仿宋简体" w:eastAsia="方正仿宋简体"/>
                <w:b/>
                <w:bCs/>
                <w:sz w:val="21"/>
                <w:szCs w:val="21"/>
              </w:rPr>
            </w:pPr>
            <w:r w:rsidRPr="00814449">
              <w:rPr>
                <w:rFonts w:ascii="方正仿宋简体" w:eastAsia="方正仿宋简体" w:hint="eastAsia"/>
                <w:b/>
                <w:bCs/>
                <w:sz w:val="21"/>
                <w:szCs w:val="21"/>
              </w:rPr>
              <w:t>统筹兼顾</w:t>
            </w:r>
          </w:p>
        </w:tc>
      </w:tr>
    </w:tbl>
    <w:p w:rsidR="004C6122" w:rsidRPr="00814449" w:rsidRDefault="009652DA">
      <w:pPr>
        <w:pStyle w:val="0170"/>
        <w:ind w:firstLine="420"/>
      </w:pPr>
      <w:r w:rsidRPr="00814449">
        <w:rPr>
          <w:rFonts w:ascii="方正书宋简体" w:hint="eastAsia"/>
        </w:rPr>
        <w:t>科学发展观</w:t>
      </w:r>
      <w:r w:rsidRPr="00814449">
        <w:rPr>
          <w:rFonts w:ascii="方正书宋简体" w:hint="eastAsia"/>
          <w:b/>
          <w:bCs/>
        </w:rPr>
        <w:t>最鲜明的精神实质</w:t>
      </w:r>
      <w:r w:rsidRPr="00814449">
        <w:rPr>
          <w:rFonts w:ascii="方正书宋简体" w:hint="eastAsia"/>
        </w:rPr>
        <w:t>是解放思想、实事求是、与时俱进、求真务实。</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（单选）统筹兼顾是科学发展观的：</w:t>
      </w:r>
    </w:p>
    <w:p w:rsidR="004C6122" w:rsidRPr="00814449" w:rsidRDefault="009652DA" w:rsidP="00814449">
      <w:pPr>
        <w:pStyle w:val="017f2"/>
        <w:ind w:firstLine="420"/>
      </w:pPr>
      <w:r w:rsidRPr="00814449">
        <w:t>A.</w:t>
      </w:r>
      <w:r w:rsidRPr="00814449">
        <w:rPr>
          <w:rFonts w:hint="eastAsia"/>
        </w:rPr>
        <w:t>本质和核心</w:t>
      </w:r>
      <w:r w:rsidRPr="00814449">
        <w:rPr>
          <w:rFonts w:hint="eastAsia"/>
        </w:rPr>
        <w:tab/>
      </w:r>
      <w:r w:rsidRPr="00814449">
        <w:rPr>
          <w:rFonts w:hint="eastAsia"/>
        </w:rPr>
        <w:tab/>
      </w:r>
      <w:r w:rsidRPr="00814449">
        <w:tab/>
        <w:t>B.</w:t>
      </w:r>
      <w:r w:rsidRPr="00814449">
        <w:rPr>
          <w:rFonts w:hint="eastAsia"/>
        </w:rPr>
        <w:t>第一要义</w:t>
      </w:r>
      <w:r w:rsidRPr="00814449">
        <w:rPr>
          <w:rFonts w:hint="eastAsia"/>
        </w:rPr>
        <w:tab/>
      </w:r>
      <w:r w:rsidRPr="00814449">
        <w:rPr>
          <w:rFonts w:hint="eastAsia"/>
        </w:rPr>
        <w:tab/>
      </w:r>
      <w:r w:rsidRPr="00814449">
        <w:rPr>
          <w:rFonts w:hint="eastAsia"/>
        </w:rPr>
        <w:tab/>
      </w:r>
      <w:r w:rsidRPr="00814449">
        <w:t>C.</w:t>
      </w:r>
      <w:r w:rsidRPr="00814449">
        <w:rPr>
          <w:rFonts w:hint="eastAsia"/>
        </w:rPr>
        <w:t>基本要求</w:t>
      </w:r>
      <w:r w:rsidRPr="00814449">
        <w:rPr>
          <w:rFonts w:hint="eastAsia"/>
        </w:rPr>
        <w:tab/>
      </w:r>
      <w:r w:rsidRPr="00814449">
        <w:rPr>
          <w:rFonts w:hint="eastAsia"/>
        </w:rPr>
        <w:tab/>
      </w:r>
      <w:r w:rsidRPr="00814449">
        <w:rPr>
          <w:rFonts w:hint="eastAsia"/>
        </w:rPr>
        <w:tab/>
      </w:r>
      <w:r w:rsidRPr="00814449">
        <w:t>D.</w:t>
      </w:r>
      <w:r w:rsidRPr="00814449">
        <w:rPr>
          <w:rFonts w:hint="eastAsia"/>
        </w:rPr>
        <w:t>根本方法</w:t>
      </w:r>
    </w:p>
    <w:p w:rsidR="004C6122" w:rsidRPr="00814449" w:rsidRDefault="009652DA">
      <w:pPr>
        <w:pStyle w:val="0176"/>
        <w:ind w:firstLine="420"/>
      </w:pPr>
      <w:r w:rsidRPr="00814449">
        <w:rPr>
          <w:rFonts w:hint="eastAsia"/>
        </w:rPr>
        <w:t>【答案】</w:t>
      </w:r>
      <w:r w:rsidRPr="00814449">
        <w:rPr>
          <w:rFonts w:hint="eastAsia"/>
        </w:rPr>
        <w:t>D</w:t>
      </w:r>
      <w:r w:rsidRPr="00814449">
        <w:rPr>
          <w:rFonts w:hint="eastAsia"/>
        </w:rPr>
        <w:t>。解析：十七大报告指出，科学发展观第一要义是发展，核心是以人为本，基本要求是全面协调可持续性，根本方法是统筹兼顾。故本题答案为</w:t>
      </w:r>
      <w:r w:rsidRPr="00814449">
        <w:rPr>
          <w:rFonts w:hint="eastAsia"/>
        </w:rPr>
        <w:t>D</w:t>
      </w:r>
      <w:r w:rsidRPr="00814449">
        <w:rPr>
          <w:rFonts w:hint="eastAsia"/>
        </w:rPr>
        <w:t>。</w:t>
      </w:r>
    </w:p>
    <w:p w:rsidR="00091B54" w:rsidRPr="00814449" w:rsidRDefault="00091B54" w:rsidP="00814449">
      <w:pPr>
        <w:pStyle w:val="0174"/>
        <w:spacing w:before="156" w:after="156"/>
      </w:pPr>
      <w:r w:rsidRPr="00814449">
        <w:rPr>
          <w:rFonts w:hint="eastAsia"/>
        </w:rPr>
        <w:t>【知识</w:t>
      </w:r>
      <w:r w:rsidRPr="00814449">
        <w:t>点</w:t>
      </w:r>
      <w:r w:rsidR="00CA51CE" w:rsidRPr="00814449">
        <w:t>11</w:t>
      </w:r>
      <w:r w:rsidRPr="00814449">
        <w:rPr>
          <w:rFonts w:hint="eastAsia"/>
        </w:rPr>
        <w:t>】</w:t>
      </w:r>
      <w:r w:rsidRPr="00814449">
        <w:t>坚持社会主义初级阶段的分配制度</w:t>
      </w:r>
    </w:p>
    <w:p w:rsidR="00091B54" w:rsidRPr="00814449" w:rsidRDefault="00091B54" w:rsidP="0070171E">
      <w:pPr>
        <w:pStyle w:val="0170"/>
        <w:ind w:firstLine="420"/>
      </w:pPr>
      <w:r w:rsidRPr="00814449">
        <w:rPr>
          <w:rFonts w:ascii="宋体" w:hAnsi="宋体"/>
        </w:rPr>
        <w:t>社会主义初级阶段的分配制度是以</w:t>
      </w:r>
      <w:r w:rsidRPr="00814449">
        <w:rPr>
          <w:rFonts w:ascii="宋体" w:hAnsi="宋体"/>
          <w:b/>
          <w:bCs/>
        </w:rPr>
        <w:t>按劳分配为主体，多种分配方式并存</w:t>
      </w:r>
      <w:r w:rsidRPr="00814449">
        <w:rPr>
          <w:rFonts w:ascii="宋体" w:hAnsi="宋体"/>
        </w:rPr>
        <w:t>。</w:t>
      </w:r>
    </w:p>
    <w:tbl>
      <w:tblPr>
        <w:tblW w:w="8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953"/>
        <w:gridCol w:w="5118"/>
      </w:tblGrid>
      <w:tr w:rsidR="00091B54" w:rsidRPr="00814449" w:rsidTr="00091B54">
        <w:trPr>
          <w:trHeight w:val="339"/>
        </w:trPr>
        <w:tc>
          <w:tcPr>
            <w:tcW w:w="1132" w:type="dxa"/>
            <w:tcBorders>
              <w:top w:val="single" w:sz="4" w:space="0" w:color="auto"/>
              <w:left w:val="single" w:sz="4" w:space="0" w:color="auto"/>
              <w:bottom w:val="single" w:sz="4" w:space="0" w:color="auto"/>
              <w:right w:val="single" w:sz="4" w:space="0" w:color="auto"/>
            </w:tcBorders>
            <w:vAlign w:val="center"/>
            <w:hideMark/>
          </w:tcPr>
          <w:p w:rsidR="00091B54" w:rsidRPr="00814449" w:rsidRDefault="00091B54">
            <w:pPr>
              <w:pStyle w:val="017f5"/>
              <w:rPr>
                <w:rFonts w:ascii="方正仿宋简体" w:eastAsia="方正仿宋简体"/>
                <w:sz w:val="21"/>
                <w:szCs w:val="21"/>
              </w:rPr>
            </w:pPr>
            <w:r w:rsidRPr="00814449">
              <w:rPr>
                <w:rFonts w:ascii="方正仿宋简体" w:eastAsia="方正仿宋简体" w:hint="eastAsia"/>
                <w:sz w:val="21"/>
                <w:szCs w:val="21"/>
              </w:rPr>
              <w:t>按劳分配</w:t>
            </w:r>
          </w:p>
        </w:tc>
        <w:tc>
          <w:tcPr>
            <w:tcW w:w="7071" w:type="dxa"/>
            <w:gridSpan w:val="2"/>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sz w:val="21"/>
                <w:szCs w:val="21"/>
              </w:rPr>
              <w:t>公有制是实行按劳分配的前提条件和所有制基础</w:t>
            </w:r>
          </w:p>
        </w:tc>
      </w:tr>
      <w:tr w:rsidR="00091B54" w:rsidRPr="00814449" w:rsidTr="006235BA">
        <w:trPr>
          <w:trHeight w:val="373"/>
        </w:trPr>
        <w:tc>
          <w:tcPr>
            <w:tcW w:w="1132" w:type="dxa"/>
            <w:vMerge w:val="restart"/>
            <w:tcBorders>
              <w:top w:val="nil"/>
              <w:left w:val="single" w:sz="4" w:space="0" w:color="auto"/>
              <w:bottom w:val="single" w:sz="4" w:space="0" w:color="auto"/>
              <w:right w:val="single" w:sz="4" w:space="0" w:color="auto"/>
            </w:tcBorders>
            <w:vAlign w:val="center"/>
            <w:hideMark/>
          </w:tcPr>
          <w:p w:rsidR="0070171E" w:rsidRPr="00814449" w:rsidRDefault="00091B54" w:rsidP="0070171E">
            <w:pPr>
              <w:pStyle w:val="017f5"/>
              <w:rPr>
                <w:rFonts w:ascii="方正仿宋简体" w:eastAsia="方正仿宋简体"/>
                <w:sz w:val="21"/>
                <w:szCs w:val="21"/>
              </w:rPr>
            </w:pPr>
            <w:r w:rsidRPr="00814449">
              <w:rPr>
                <w:rFonts w:ascii="方正仿宋简体" w:eastAsia="方正仿宋简体" w:hint="eastAsia"/>
                <w:sz w:val="21"/>
                <w:szCs w:val="21"/>
              </w:rPr>
              <w:t>按生产要素分配</w:t>
            </w:r>
          </w:p>
        </w:tc>
        <w:tc>
          <w:tcPr>
            <w:tcW w:w="1953" w:type="dxa"/>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b/>
                <w:bCs/>
                <w:sz w:val="21"/>
                <w:szCs w:val="21"/>
              </w:rPr>
              <w:t>按劳分配以外的劳动要素</w:t>
            </w:r>
          </w:p>
        </w:tc>
        <w:tc>
          <w:tcPr>
            <w:tcW w:w="5118" w:type="dxa"/>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sz w:val="21"/>
                <w:szCs w:val="21"/>
              </w:rPr>
              <w:t>个体劳动者和被雇于非公有制经济的雇佣劳动者的劳动</w:t>
            </w:r>
          </w:p>
        </w:tc>
      </w:tr>
      <w:tr w:rsidR="00091B54" w:rsidRPr="00814449" w:rsidTr="006235BA">
        <w:trPr>
          <w:trHeight w:val="252"/>
        </w:trPr>
        <w:tc>
          <w:tcPr>
            <w:tcW w:w="1132" w:type="dxa"/>
            <w:vMerge/>
            <w:tcBorders>
              <w:top w:val="nil"/>
              <w:left w:val="single" w:sz="4" w:space="0" w:color="auto"/>
              <w:bottom w:val="single" w:sz="4" w:space="0" w:color="auto"/>
              <w:right w:val="single" w:sz="4" w:space="0" w:color="auto"/>
            </w:tcBorders>
            <w:vAlign w:val="center"/>
            <w:hideMark/>
          </w:tcPr>
          <w:p w:rsidR="00091B54" w:rsidRPr="00814449" w:rsidRDefault="00091B54">
            <w:pPr>
              <w:spacing w:line="240" w:lineRule="auto"/>
              <w:jc w:val="left"/>
              <w:rPr>
                <w:rFonts w:ascii="方正仿宋简体" w:eastAsia="方正仿宋简体"/>
                <w:kern w:val="2"/>
              </w:rPr>
            </w:pPr>
          </w:p>
        </w:tc>
        <w:tc>
          <w:tcPr>
            <w:tcW w:w="1953" w:type="dxa"/>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sz w:val="21"/>
                <w:szCs w:val="21"/>
              </w:rPr>
              <w:t>劳动以外的生产要素所有者参与分配</w:t>
            </w:r>
          </w:p>
        </w:tc>
        <w:tc>
          <w:tcPr>
            <w:tcW w:w="5118" w:type="dxa"/>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sz w:val="21"/>
                <w:szCs w:val="21"/>
              </w:rPr>
              <w:t>包括资本所有者在生产经营活动中凭借资本所取得的利润；生产要素所有者将自有的货币或资本借给他人经营或存入金融机构所取得的利息；以实物形态资本租借给他人经营或使用而取得的租金</w:t>
            </w:r>
          </w:p>
        </w:tc>
      </w:tr>
      <w:tr w:rsidR="00091B54" w:rsidRPr="00814449" w:rsidTr="006235BA">
        <w:trPr>
          <w:trHeight w:val="285"/>
        </w:trPr>
        <w:tc>
          <w:tcPr>
            <w:tcW w:w="1132" w:type="dxa"/>
            <w:vMerge/>
            <w:tcBorders>
              <w:top w:val="nil"/>
              <w:left w:val="single" w:sz="4" w:space="0" w:color="auto"/>
              <w:bottom w:val="single" w:sz="4" w:space="0" w:color="auto"/>
              <w:right w:val="single" w:sz="4" w:space="0" w:color="auto"/>
            </w:tcBorders>
            <w:vAlign w:val="center"/>
            <w:hideMark/>
          </w:tcPr>
          <w:p w:rsidR="00091B54" w:rsidRPr="00814449" w:rsidRDefault="00091B54">
            <w:pPr>
              <w:spacing w:line="240" w:lineRule="auto"/>
              <w:jc w:val="left"/>
              <w:rPr>
                <w:rFonts w:ascii="方正仿宋简体" w:eastAsia="方正仿宋简体"/>
                <w:kern w:val="2"/>
              </w:rPr>
            </w:pPr>
          </w:p>
        </w:tc>
        <w:tc>
          <w:tcPr>
            <w:tcW w:w="1953" w:type="dxa"/>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b/>
                <w:bCs/>
                <w:sz w:val="21"/>
                <w:szCs w:val="21"/>
              </w:rPr>
              <w:t>管理和知识产权类的生产要素</w:t>
            </w:r>
          </w:p>
        </w:tc>
        <w:tc>
          <w:tcPr>
            <w:tcW w:w="5118" w:type="dxa"/>
            <w:tcBorders>
              <w:top w:val="single" w:sz="4" w:space="0" w:color="auto"/>
              <w:left w:val="nil"/>
              <w:bottom w:val="single" w:sz="4" w:space="0" w:color="auto"/>
              <w:right w:val="single" w:sz="4" w:space="0" w:color="auto"/>
            </w:tcBorders>
            <w:vAlign w:val="center"/>
            <w:hideMark/>
          </w:tcPr>
          <w:p w:rsidR="00091B54" w:rsidRPr="00814449" w:rsidRDefault="00091B54">
            <w:pPr>
              <w:pStyle w:val="017f5"/>
              <w:jc w:val="left"/>
              <w:rPr>
                <w:rFonts w:ascii="方正仿宋简体" w:eastAsia="方正仿宋简体"/>
                <w:sz w:val="21"/>
                <w:szCs w:val="21"/>
              </w:rPr>
            </w:pPr>
            <w:r w:rsidRPr="00814449">
              <w:rPr>
                <w:rFonts w:ascii="方正仿宋简体" w:eastAsia="方正仿宋简体" w:hint="eastAsia"/>
                <w:sz w:val="21"/>
                <w:szCs w:val="21"/>
              </w:rPr>
              <w:t>科技发明、创造、信息、专利等参与分配</w:t>
            </w:r>
          </w:p>
        </w:tc>
      </w:tr>
    </w:tbl>
    <w:p w:rsidR="00EC508D" w:rsidRPr="008027DE" w:rsidRDefault="00EC508D" w:rsidP="008027DE">
      <w:pPr>
        <w:pStyle w:val="017f2"/>
        <w:ind w:firstLine="420"/>
      </w:pPr>
      <w:r w:rsidRPr="008027DE">
        <w:rPr>
          <w:rFonts w:hint="eastAsia"/>
        </w:rPr>
        <w:t>【实战演练】</w:t>
      </w:r>
    </w:p>
    <w:p w:rsidR="008027DE" w:rsidRPr="008027DE" w:rsidRDefault="008027DE" w:rsidP="008027DE">
      <w:pPr>
        <w:pStyle w:val="017f2"/>
        <w:ind w:firstLine="420"/>
      </w:pPr>
      <w:r>
        <w:rPr>
          <w:rFonts w:hint="eastAsia"/>
        </w:rPr>
        <w:t>（单选）</w:t>
      </w:r>
      <w:r w:rsidRPr="008027DE">
        <w:rPr>
          <w:rFonts w:hint="eastAsia"/>
        </w:rPr>
        <w:t>我国在当前社会主义初级阶段实行的是以按劳分配为主体、多种分配方式并存的收入分配制度。下列属于按劳分配方式的是：</w:t>
      </w:r>
    </w:p>
    <w:p w:rsidR="008027DE" w:rsidRPr="008027DE" w:rsidRDefault="008027DE" w:rsidP="008027DE">
      <w:pPr>
        <w:pStyle w:val="017f2"/>
        <w:ind w:firstLine="420"/>
      </w:pPr>
      <w:r w:rsidRPr="008027DE">
        <w:rPr>
          <w:rFonts w:hint="eastAsia"/>
        </w:rPr>
        <w:t>A.</w:t>
      </w:r>
      <w:r w:rsidRPr="008027DE">
        <w:rPr>
          <w:rFonts w:hint="eastAsia"/>
        </w:rPr>
        <w:t>贫困户领取的低保金</w:t>
      </w:r>
      <w:r w:rsidRPr="008027DE">
        <w:tab/>
        <w:t>B.</w:t>
      </w:r>
      <w:r w:rsidRPr="008027DE">
        <w:rPr>
          <w:rFonts w:hint="eastAsia"/>
        </w:rPr>
        <w:t>国企员工的工资</w:t>
      </w:r>
    </w:p>
    <w:p w:rsidR="008027DE" w:rsidRPr="008027DE" w:rsidRDefault="008027DE" w:rsidP="008027DE">
      <w:pPr>
        <w:pStyle w:val="017f2"/>
        <w:ind w:firstLine="420"/>
      </w:pPr>
      <w:r w:rsidRPr="008027DE">
        <w:rPr>
          <w:rFonts w:hint="eastAsia"/>
        </w:rPr>
        <w:t>C.</w:t>
      </w:r>
      <w:r w:rsidRPr="008027DE">
        <w:rPr>
          <w:rFonts w:hint="eastAsia"/>
        </w:rPr>
        <w:t>小饭店的营业额</w:t>
      </w:r>
      <w:r w:rsidRPr="008027DE">
        <w:tab/>
      </w:r>
      <w:r w:rsidRPr="008027DE">
        <w:tab/>
        <w:t>D.</w:t>
      </w:r>
      <w:r w:rsidRPr="008027DE">
        <w:rPr>
          <w:rFonts w:hint="eastAsia"/>
        </w:rPr>
        <w:t>私企股东分得的红利</w:t>
      </w:r>
    </w:p>
    <w:p w:rsidR="00EC508D" w:rsidRPr="008027DE" w:rsidRDefault="008027DE" w:rsidP="008027DE">
      <w:pPr>
        <w:pStyle w:val="017f6"/>
        <w:ind w:firstLine="420"/>
        <w:rPr>
          <w:rFonts w:hint="eastAsia"/>
        </w:rPr>
      </w:pPr>
      <w:r>
        <w:rPr>
          <w:rFonts w:ascii="方正书宋简体" w:hint="eastAsia"/>
        </w:rPr>
        <w:t>【答案】</w:t>
      </w:r>
      <w:r>
        <w:rPr>
          <w:rFonts w:hint="eastAsia"/>
        </w:rPr>
        <w:t>B</w:t>
      </w:r>
      <w:r>
        <w:rPr>
          <w:rFonts w:ascii="方正书宋简体" w:hint="eastAsia"/>
        </w:rPr>
        <w:t>。解析：按劳分配是在公有制前提下进行的，国企员工的工资属于按劳分配。</w:t>
      </w:r>
      <w:r>
        <w:rPr>
          <w:rFonts w:hint="eastAsia"/>
        </w:rPr>
        <w:t>CD</w:t>
      </w:r>
      <w:r>
        <w:rPr>
          <w:rFonts w:ascii="方正书宋简体" w:hint="eastAsia"/>
        </w:rPr>
        <w:t>属于按生产要素分配。</w:t>
      </w:r>
      <w:r>
        <w:rPr>
          <w:rFonts w:hint="eastAsia"/>
        </w:rPr>
        <w:t>A</w:t>
      </w:r>
      <w:r>
        <w:rPr>
          <w:rFonts w:ascii="方正书宋简体" w:hint="eastAsia"/>
        </w:rPr>
        <w:t>属于国家再分配。故本题选</w:t>
      </w:r>
      <w:r>
        <w:rPr>
          <w:rFonts w:hint="eastAsia"/>
        </w:rPr>
        <w:t>B</w:t>
      </w:r>
      <w:r>
        <w:rPr>
          <w:rFonts w:ascii="方正书宋简体" w:hint="eastAsia"/>
        </w:rPr>
        <w:t>。</w:t>
      </w:r>
    </w:p>
    <w:p w:rsidR="004C6122" w:rsidRPr="00814449" w:rsidRDefault="00B53F59" w:rsidP="00814449">
      <w:pPr>
        <w:pStyle w:val="0174"/>
        <w:spacing w:before="156" w:after="156"/>
      </w:pPr>
      <w:r w:rsidRPr="00814449">
        <w:rPr>
          <w:rFonts w:hint="eastAsia"/>
        </w:rPr>
        <w:lastRenderedPageBreak/>
        <w:t>【知识点</w:t>
      </w:r>
      <w:r w:rsidR="00CA51CE" w:rsidRPr="00814449">
        <w:t>12</w:t>
      </w:r>
      <w:r w:rsidR="009652DA" w:rsidRPr="00814449">
        <w:rPr>
          <w:rFonts w:hint="eastAsia"/>
        </w:rPr>
        <w:t>】坚持和发展中国特色社会主义的总任务</w:t>
      </w:r>
    </w:p>
    <w:p w:rsidR="004C6122" w:rsidRPr="00814449" w:rsidRDefault="009652DA">
      <w:pPr>
        <w:pStyle w:val="0170"/>
        <w:ind w:firstLine="420"/>
      </w:pPr>
      <w:r w:rsidRPr="00814449">
        <w:rPr>
          <w:rFonts w:hint="eastAsia"/>
        </w:rPr>
        <w:t>1</w:t>
      </w:r>
      <w:r w:rsidRPr="00814449">
        <w:t>.</w:t>
      </w:r>
      <w:r w:rsidRPr="00814449">
        <w:rPr>
          <w:rFonts w:hint="eastAsia"/>
        </w:rPr>
        <w:t>实现中华民族伟大复兴的中国梦</w:t>
      </w:r>
    </w:p>
    <w:tbl>
      <w:tblPr>
        <w:tblStyle w:val="af4"/>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6521"/>
      </w:tblGrid>
      <w:tr w:rsidR="004C6122" w:rsidRPr="00814449">
        <w:tc>
          <w:tcPr>
            <w:tcW w:w="110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b/>
                <w:bCs/>
              </w:rPr>
            </w:pPr>
            <w:r w:rsidRPr="00814449">
              <w:rPr>
                <w:rFonts w:ascii="方正仿宋简体" w:eastAsia="方正仿宋简体" w:hint="eastAsia"/>
                <w:b/>
                <w:bCs/>
              </w:rPr>
              <w:t>提出</w:t>
            </w:r>
          </w:p>
        </w:tc>
        <w:tc>
          <w:tcPr>
            <w:tcW w:w="6521" w:type="dxa"/>
            <w:tcBorders>
              <w:top w:val="single" w:sz="4" w:space="0" w:color="auto"/>
              <w:left w:val="nil"/>
              <w:bottom w:val="single" w:sz="4" w:space="0" w:color="auto"/>
              <w:right w:val="single" w:sz="4" w:space="0" w:color="auto"/>
            </w:tcBorders>
          </w:tcPr>
          <w:p w:rsidR="004C6122" w:rsidRPr="00814449" w:rsidRDefault="009652DA">
            <w:pPr>
              <w:pStyle w:val="0170"/>
              <w:ind w:firstLineChars="0" w:firstLine="0"/>
              <w:rPr>
                <w:rFonts w:ascii="方正仿宋简体" w:eastAsia="方正仿宋简体"/>
                <w:b/>
                <w:bCs/>
              </w:rPr>
            </w:pPr>
            <w:r w:rsidRPr="00814449">
              <w:rPr>
                <w:rFonts w:ascii="方正仿宋简体" w:eastAsia="方正仿宋简体" w:hint="eastAsia"/>
              </w:rPr>
              <w:t>2012</w:t>
            </w:r>
            <w:r w:rsidRPr="00814449">
              <w:rPr>
                <w:rFonts w:ascii="方正仿宋简体" w:eastAsia="方正仿宋简体" w:hAnsi="宋体" w:hint="eastAsia"/>
              </w:rPr>
              <w:t>年</w:t>
            </w:r>
            <w:r w:rsidRPr="00814449">
              <w:rPr>
                <w:rFonts w:ascii="方正仿宋简体" w:eastAsia="方正仿宋简体" w:hint="eastAsia"/>
              </w:rPr>
              <w:t>11</w:t>
            </w:r>
            <w:r w:rsidRPr="00814449">
              <w:rPr>
                <w:rFonts w:ascii="方正仿宋简体" w:eastAsia="方正仿宋简体" w:hAnsi="宋体" w:hint="eastAsia"/>
              </w:rPr>
              <w:t>月</w:t>
            </w:r>
            <w:r w:rsidRPr="00814449">
              <w:rPr>
                <w:rFonts w:ascii="方正仿宋简体" w:eastAsia="方正仿宋简体" w:hint="eastAsia"/>
              </w:rPr>
              <w:t>29</w:t>
            </w:r>
            <w:r w:rsidRPr="00814449">
              <w:rPr>
                <w:rFonts w:ascii="方正仿宋简体" w:eastAsia="方正仿宋简体" w:hAnsi="宋体" w:hint="eastAsia"/>
              </w:rPr>
              <w:t>日，习近平总书记参观《复兴之路》展览时</w:t>
            </w:r>
          </w:p>
        </w:tc>
      </w:tr>
      <w:tr w:rsidR="004C6122" w:rsidRPr="00814449">
        <w:tc>
          <w:tcPr>
            <w:tcW w:w="110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b/>
                <w:bCs/>
              </w:rPr>
            </w:pPr>
            <w:r w:rsidRPr="00814449">
              <w:rPr>
                <w:rFonts w:ascii="方正仿宋简体" w:eastAsia="方正仿宋简体" w:hint="eastAsia"/>
                <w:b/>
                <w:bCs/>
              </w:rPr>
              <w:t>科学内涵</w:t>
            </w:r>
          </w:p>
        </w:tc>
        <w:tc>
          <w:tcPr>
            <w:tcW w:w="6521" w:type="dxa"/>
            <w:tcBorders>
              <w:top w:val="single" w:sz="4" w:space="0" w:color="auto"/>
              <w:left w:val="nil"/>
              <w:bottom w:val="single" w:sz="4" w:space="0" w:color="auto"/>
              <w:right w:val="single" w:sz="4" w:space="0" w:color="auto"/>
            </w:tcBorders>
          </w:tcPr>
          <w:p w:rsidR="004C6122" w:rsidRPr="00814449" w:rsidRDefault="009652DA">
            <w:pPr>
              <w:pStyle w:val="0170"/>
              <w:ind w:firstLineChars="0" w:firstLine="0"/>
              <w:rPr>
                <w:rFonts w:ascii="方正仿宋简体" w:eastAsia="方正仿宋简体"/>
                <w:b/>
                <w:bCs/>
              </w:rPr>
            </w:pPr>
            <w:r w:rsidRPr="00814449">
              <w:rPr>
                <w:rFonts w:ascii="方正仿宋简体" w:eastAsia="方正仿宋简体" w:hint="eastAsia"/>
                <w:b/>
                <w:bCs/>
              </w:rPr>
              <w:t>国家富强、民族振兴、人民幸福</w:t>
            </w:r>
          </w:p>
        </w:tc>
      </w:tr>
      <w:tr w:rsidR="004C6122" w:rsidRPr="00814449">
        <w:tc>
          <w:tcPr>
            <w:tcW w:w="110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0"/>
              <w:ind w:firstLineChars="0" w:firstLine="0"/>
              <w:jc w:val="center"/>
              <w:rPr>
                <w:rFonts w:ascii="方正仿宋简体" w:eastAsia="方正仿宋简体"/>
                <w:b/>
                <w:bCs/>
              </w:rPr>
            </w:pPr>
            <w:r w:rsidRPr="00814449">
              <w:rPr>
                <w:rFonts w:ascii="方正仿宋简体" w:eastAsia="方正仿宋简体" w:hint="eastAsia"/>
                <w:b/>
                <w:bCs/>
              </w:rPr>
              <w:t>实现</w:t>
            </w:r>
          </w:p>
        </w:tc>
        <w:tc>
          <w:tcPr>
            <w:tcW w:w="6521" w:type="dxa"/>
            <w:tcBorders>
              <w:top w:val="single" w:sz="4" w:space="0" w:color="auto"/>
              <w:left w:val="nil"/>
              <w:bottom w:val="single" w:sz="4" w:space="0" w:color="auto"/>
              <w:right w:val="single" w:sz="4" w:space="0" w:color="auto"/>
            </w:tcBorders>
          </w:tcPr>
          <w:p w:rsidR="004C6122" w:rsidRPr="00814449" w:rsidRDefault="009652DA">
            <w:pPr>
              <w:pStyle w:val="0170"/>
              <w:ind w:firstLineChars="0" w:firstLine="0"/>
              <w:rPr>
                <w:rFonts w:ascii="方正仿宋简体" w:eastAsia="方正仿宋简体"/>
              </w:rPr>
            </w:pPr>
            <w:r w:rsidRPr="00814449">
              <w:rPr>
                <w:rFonts w:ascii="方正仿宋简体" w:eastAsia="方正仿宋简体" w:hint="eastAsia"/>
              </w:rPr>
              <w:t>中国道路——中国特色社会主义道路</w:t>
            </w:r>
          </w:p>
          <w:p w:rsidR="004C6122" w:rsidRPr="00814449" w:rsidRDefault="009652DA">
            <w:pPr>
              <w:pStyle w:val="0170"/>
              <w:ind w:firstLineChars="0" w:firstLine="0"/>
              <w:rPr>
                <w:rFonts w:ascii="方正仿宋简体" w:eastAsia="方正仿宋简体"/>
                <w:b/>
                <w:bCs/>
              </w:rPr>
            </w:pPr>
            <w:r w:rsidRPr="00814449">
              <w:rPr>
                <w:rFonts w:ascii="方正仿宋简体" w:eastAsia="方正仿宋简体" w:hint="eastAsia"/>
              </w:rPr>
              <w:t>中国精神——以爱国主义为核心的</w:t>
            </w:r>
            <w:r w:rsidRPr="00814449">
              <w:rPr>
                <w:rFonts w:ascii="方正仿宋简体" w:eastAsia="方正仿宋简体" w:hint="eastAsia"/>
                <w:b/>
                <w:bCs/>
              </w:rPr>
              <w:t>民族精神</w:t>
            </w:r>
            <w:r w:rsidRPr="00814449">
              <w:rPr>
                <w:rFonts w:ascii="方正仿宋简体" w:eastAsia="方正仿宋简体" w:hint="eastAsia"/>
              </w:rPr>
              <w:t>和以改革创新为核心的</w:t>
            </w:r>
            <w:r w:rsidRPr="00814449">
              <w:rPr>
                <w:rFonts w:ascii="方正仿宋简体" w:eastAsia="方正仿宋简体" w:hint="eastAsia"/>
                <w:b/>
                <w:bCs/>
              </w:rPr>
              <w:t>时代精神</w:t>
            </w:r>
          </w:p>
          <w:p w:rsidR="004C6122" w:rsidRPr="00814449" w:rsidRDefault="009652DA">
            <w:pPr>
              <w:pStyle w:val="0170"/>
              <w:ind w:firstLineChars="0" w:firstLine="0"/>
              <w:rPr>
                <w:rFonts w:ascii="方正仿宋简体" w:eastAsia="方正仿宋简体"/>
                <w:b/>
                <w:bCs/>
              </w:rPr>
            </w:pPr>
            <w:r w:rsidRPr="00814449">
              <w:rPr>
                <w:rFonts w:ascii="方正仿宋简体" w:eastAsia="方正仿宋简体" w:hint="eastAsia"/>
              </w:rPr>
              <w:t>中国力量——全国各族人民大团结的力量</w:t>
            </w:r>
          </w:p>
        </w:tc>
      </w:tr>
    </w:tbl>
    <w:p w:rsidR="004C6122" w:rsidRPr="00814449" w:rsidRDefault="009652DA">
      <w:pPr>
        <w:pStyle w:val="0170"/>
        <w:ind w:firstLine="420"/>
      </w:pPr>
      <w:r w:rsidRPr="00814449">
        <w:rPr>
          <w:rFonts w:hint="eastAsia"/>
        </w:rPr>
        <w:t>2</w:t>
      </w:r>
      <w:r w:rsidRPr="00814449">
        <w:t>.</w:t>
      </w:r>
      <w:r w:rsidRPr="00814449">
        <w:rPr>
          <w:rFonts w:hint="eastAsia"/>
        </w:rPr>
        <w:t>建成社会主义现代化强国的战略安排</w:t>
      </w:r>
    </w:p>
    <w:p w:rsidR="004C6122" w:rsidRPr="00814449" w:rsidRDefault="009652DA">
      <w:pPr>
        <w:pStyle w:val="0170"/>
        <w:ind w:firstLine="420"/>
      </w:pPr>
      <w:r w:rsidRPr="00814449">
        <w:rPr>
          <w:rFonts w:ascii="宋体" w:hAnsi="宋体" w:hint="eastAsia"/>
        </w:rPr>
        <w:t>全面建设社会主义现代化国家的进程分两个阶段来安排。</w:t>
      </w:r>
    </w:p>
    <w:p w:rsidR="004C6122" w:rsidRPr="00814449" w:rsidRDefault="009652DA">
      <w:pPr>
        <w:pStyle w:val="0170"/>
        <w:ind w:firstLine="422"/>
        <w:rPr>
          <w:b/>
          <w:bCs/>
        </w:rPr>
      </w:pPr>
      <w:r w:rsidRPr="00814449">
        <w:rPr>
          <w:rFonts w:ascii="宋体" w:hAnsi="宋体" w:hint="eastAsia"/>
          <w:b/>
          <w:bCs/>
        </w:rPr>
        <w:t>第一步：从</w:t>
      </w:r>
      <w:r w:rsidRPr="00814449">
        <w:rPr>
          <w:rFonts w:hint="eastAsia"/>
          <w:b/>
          <w:bCs/>
        </w:rPr>
        <w:t>2020</w:t>
      </w:r>
      <w:r w:rsidRPr="00814449">
        <w:rPr>
          <w:rFonts w:ascii="宋体" w:hAnsi="宋体" w:hint="eastAsia"/>
          <w:b/>
          <w:bCs/>
        </w:rPr>
        <w:t>年到</w:t>
      </w:r>
      <w:r w:rsidRPr="00814449">
        <w:rPr>
          <w:rFonts w:hint="eastAsia"/>
          <w:b/>
          <w:bCs/>
        </w:rPr>
        <w:t>2035</w:t>
      </w:r>
      <w:r w:rsidRPr="00814449">
        <w:rPr>
          <w:rFonts w:ascii="宋体" w:hAnsi="宋体" w:hint="eastAsia"/>
          <w:b/>
          <w:bCs/>
        </w:rPr>
        <w:t>年，基本实现社会主义现代化</w:t>
      </w:r>
    </w:p>
    <w:p w:rsidR="004C6122" w:rsidRPr="00814449" w:rsidRDefault="009652DA">
      <w:pPr>
        <w:pStyle w:val="0170"/>
        <w:ind w:firstLine="422"/>
        <w:rPr>
          <w:b/>
          <w:bCs/>
        </w:rPr>
      </w:pPr>
      <w:r w:rsidRPr="00814449">
        <w:rPr>
          <w:rFonts w:ascii="宋体" w:hAnsi="宋体" w:hint="eastAsia"/>
          <w:b/>
          <w:bCs/>
        </w:rPr>
        <w:t>第二步：从</w:t>
      </w:r>
      <w:r w:rsidRPr="00814449">
        <w:rPr>
          <w:rFonts w:hint="eastAsia"/>
          <w:b/>
          <w:bCs/>
        </w:rPr>
        <w:t>2035</w:t>
      </w:r>
      <w:r w:rsidRPr="00814449">
        <w:rPr>
          <w:rFonts w:ascii="宋体" w:hAnsi="宋体" w:hint="eastAsia"/>
          <w:b/>
          <w:bCs/>
        </w:rPr>
        <w:t>年到本世纪中叶，建成富强民主文明和谐美丽的社会主义现代化强国</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w:t>
      </w:r>
      <w:r w:rsidRPr="00814449">
        <w:t>判断</w:t>
      </w:r>
      <w:r w:rsidRPr="00814449">
        <w:rPr>
          <w:rFonts w:hint="eastAsia"/>
        </w:rPr>
        <w:t>）从二</w:t>
      </w:r>
      <w:r w:rsidRPr="00814449">
        <w:rPr>
          <w:rFonts w:ascii="宋体" w:eastAsia="宋体" w:hAnsi="宋体" w:hint="eastAsia"/>
        </w:rPr>
        <w:t>〇</w:t>
      </w:r>
      <w:r w:rsidRPr="00814449">
        <w:rPr>
          <w:rFonts w:hint="eastAsia"/>
        </w:rPr>
        <w:t>三五年到本世纪中叶，在基本实现现代化的基础上，再奋斗十五年，把我国建成富强民主文明和谐的社会主义现代化强国。</w:t>
      </w:r>
    </w:p>
    <w:p w:rsidR="004C6122" w:rsidRPr="00814449" w:rsidRDefault="009652DA">
      <w:pPr>
        <w:pStyle w:val="0176"/>
        <w:ind w:firstLine="420"/>
      </w:pPr>
      <w:r w:rsidRPr="00814449">
        <w:rPr>
          <w:rFonts w:ascii="宋体" w:hAnsi="宋体" w:hint="eastAsia"/>
        </w:rPr>
        <w:t>【答案】</w:t>
      </w:r>
      <w:r w:rsidRPr="00814449">
        <w:rPr>
          <w:rFonts w:hint="eastAsia"/>
        </w:rPr>
        <w:t>B</w:t>
      </w:r>
      <w:r w:rsidRPr="00814449">
        <w:rPr>
          <w:rFonts w:ascii="宋体" w:hAnsi="宋体" w:hint="eastAsia"/>
        </w:rPr>
        <w:t>。解析：十九大报告指出，从二</w:t>
      </w:r>
      <w:r w:rsidRPr="00814449">
        <w:rPr>
          <w:rFonts w:ascii="宋体" w:eastAsia="宋体" w:hAnsi="宋体" w:cs="宋体" w:hint="eastAsia"/>
        </w:rPr>
        <w:t>〇</w:t>
      </w:r>
      <w:r w:rsidRPr="00814449">
        <w:rPr>
          <w:rFonts w:hint="eastAsia"/>
        </w:rPr>
        <w:t>三五年到本世纪中叶，在基本实现现代化的基础上，再奋斗十五年，把我国建成富强民主文明和谐美丽的社会主义现代化强国。故本题说法错误</w:t>
      </w:r>
      <w:r w:rsidRPr="00814449">
        <w:rPr>
          <w:rFonts w:ascii="宋体" w:hAnsi="宋体" w:hint="eastAsia"/>
        </w:rPr>
        <w:t>。</w:t>
      </w:r>
    </w:p>
    <w:bookmarkEnd w:id="7"/>
    <w:bookmarkEnd w:id="8"/>
    <w:bookmarkEnd w:id="9"/>
    <w:bookmarkEnd w:id="10"/>
    <w:bookmarkEnd w:id="11"/>
    <w:p w:rsidR="004C6122" w:rsidRPr="00814449" w:rsidRDefault="00B53F59" w:rsidP="00814449">
      <w:pPr>
        <w:pStyle w:val="0174"/>
        <w:spacing w:before="156" w:after="156"/>
      </w:pPr>
      <w:r w:rsidRPr="00814449">
        <w:rPr>
          <w:rFonts w:hint="eastAsia"/>
        </w:rPr>
        <w:t>【知识点</w:t>
      </w:r>
      <w:r w:rsidR="00CA51CE" w:rsidRPr="00814449">
        <w:t>13</w:t>
      </w:r>
      <w:r w:rsidR="009652DA" w:rsidRPr="00814449">
        <w:rPr>
          <w:rFonts w:hint="eastAsia"/>
        </w:rPr>
        <w:t>】贯彻新发展理念</w:t>
      </w:r>
    </w:p>
    <w:p w:rsidR="004C6122" w:rsidRPr="00814449" w:rsidRDefault="009652DA">
      <w:pPr>
        <w:pStyle w:val="0170"/>
        <w:ind w:firstLine="420"/>
      </w:pPr>
      <w:r w:rsidRPr="00814449">
        <w:rPr>
          <w:rFonts w:ascii="方正书宋简体" w:hint="eastAsia"/>
        </w:rPr>
        <w:t>党的</w:t>
      </w:r>
      <w:r w:rsidRPr="00814449">
        <w:rPr>
          <w:rFonts w:ascii="方正书宋简体" w:hint="eastAsia"/>
          <w:b/>
          <w:bCs/>
        </w:rPr>
        <w:t>十八届五中全会</w:t>
      </w:r>
      <w:r w:rsidRPr="00814449">
        <w:rPr>
          <w:rFonts w:ascii="方正书宋简体" w:hint="eastAsia"/>
        </w:rPr>
        <w:t>坚持以人民为中心的发展思想，鲜明提出了</w:t>
      </w:r>
      <w:r w:rsidRPr="00814449">
        <w:rPr>
          <w:rFonts w:ascii="方正书宋简体" w:hint="eastAsia"/>
          <w:b/>
          <w:bCs/>
        </w:rPr>
        <w:t>创新、协调、绿色、开放、共享</w:t>
      </w:r>
      <w:r w:rsidRPr="00814449">
        <w:rPr>
          <w:rFonts w:ascii="方正书宋简体" w:hint="eastAsia"/>
        </w:rPr>
        <w:t>的新发展理念。</w:t>
      </w:r>
    </w:p>
    <w:p w:rsidR="004C6122" w:rsidRPr="00814449" w:rsidRDefault="009652DA">
      <w:pPr>
        <w:pStyle w:val="0170"/>
        <w:ind w:firstLine="420"/>
      </w:pPr>
      <w:r w:rsidRPr="00814449">
        <w:rPr>
          <w:rFonts w:hint="eastAsia"/>
        </w:rPr>
        <w:t>1.</w:t>
      </w:r>
      <w:r w:rsidRPr="00814449">
        <w:rPr>
          <w:rFonts w:ascii="方正书宋简体" w:hint="eastAsia"/>
        </w:rPr>
        <w:t>创新是引领发展的</w:t>
      </w:r>
      <w:r w:rsidRPr="00814449">
        <w:rPr>
          <w:rFonts w:ascii="方正书宋简体" w:hint="eastAsia"/>
          <w:b/>
          <w:bCs/>
        </w:rPr>
        <w:t>第一动力</w:t>
      </w:r>
      <w:r w:rsidRPr="00814449">
        <w:rPr>
          <w:rFonts w:ascii="方正仿宋简体" w:eastAsia="方正仿宋简体" w:hint="eastAsia"/>
        </w:rPr>
        <w:t>（</w:t>
      </w:r>
      <w:r w:rsidRPr="00814449">
        <w:rPr>
          <w:rFonts w:ascii="方正仿宋简体" w:eastAsia="方正仿宋简体" w:hAnsi="楷体_GB2312" w:cs="楷体_GB2312" w:hint="eastAsia"/>
        </w:rPr>
        <w:t>发展动力问题</w:t>
      </w:r>
      <w:r w:rsidRPr="00814449">
        <w:rPr>
          <w:rFonts w:ascii="方正仿宋简体" w:eastAsia="方正仿宋简体" w:hint="eastAsia"/>
        </w:rPr>
        <w:t>）</w:t>
      </w:r>
    </w:p>
    <w:p w:rsidR="004C6122" w:rsidRPr="00814449" w:rsidRDefault="009652DA">
      <w:pPr>
        <w:pStyle w:val="0170"/>
        <w:ind w:firstLine="420"/>
      </w:pPr>
      <w:r w:rsidRPr="00814449">
        <w:rPr>
          <w:rFonts w:hint="eastAsia"/>
        </w:rPr>
        <w:t>2.</w:t>
      </w:r>
      <w:r w:rsidRPr="00814449">
        <w:rPr>
          <w:rFonts w:ascii="方正书宋简体" w:hint="eastAsia"/>
        </w:rPr>
        <w:t>协调是持续健康发展的</w:t>
      </w:r>
      <w:r w:rsidRPr="00814449">
        <w:rPr>
          <w:rFonts w:ascii="方正书宋简体" w:hint="eastAsia"/>
          <w:b/>
          <w:bCs/>
        </w:rPr>
        <w:t>内在要求</w:t>
      </w:r>
      <w:r w:rsidRPr="00814449">
        <w:rPr>
          <w:rFonts w:ascii="方正仿宋简体" w:eastAsia="方正仿宋简体" w:hint="eastAsia"/>
        </w:rPr>
        <w:t>（</w:t>
      </w:r>
      <w:r w:rsidRPr="00814449">
        <w:rPr>
          <w:rFonts w:ascii="方正仿宋简体" w:eastAsia="方正仿宋简体" w:hAnsi="楷体_GB2312" w:cs="楷体_GB2312" w:hint="eastAsia"/>
        </w:rPr>
        <w:t>发展不平衡问题）</w:t>
      </w:r>
    </w:p>
    <w:p w:rsidR="004C6122" w:rsidRPr="00814449" w:rsidRDefault="009652DA">
      <w:pPr>
        <w:pStyle w:val="0170"/>
        <w:ind w:firstLine="420"/>
        <w:rPr>
          <w:rFonts w:ascii="方正仿宋简体" w:eastAsia="方正仿宋简体"/>
        </w:rPr>
      </w:pPr>
      <w:r w:rsidRPr="00814449">
        <w:rPr>
          <w:rFonts w:hint="eastAsia"/>
        </w:rPr>
        <w:t>3.</w:t>
      </w:r>
      <w:r w:rsidRPr="00814449">
        <w:rPr>
          <w:rFonts w:ascii="方正书宋简体" w:hint="eastAsia"/>
        </w:rPr>
        <w:t>绿色是永续发展的</w:t>
      </w:r>
      <w:r w:rsidRPr="00814449">
        <w:rPr>
          <w:rFonts w:ascii="方正书宋简体" w:hint="eastAsia"/>
          <w:b/>
          <w:bCs/>
        </w:rPr>
        <w:t>必要条件</w:t>
      </w:r>
      <w:r w:rsidRPr="00814449">
        <w:rPr>
          <w:rFonts w:ascii="方正仿宋简体" w:eastAsia="方正仿宋简体" w:hint="eastAsia"/>
        </w:rPr>
        <w:t>（</w:t>
      </w:r>
      <w:r w:rsidRPr="00814449">
        <w:rPr>
          <w:rFonts w:ascii="方正仿宋简体" w:eastAsia="方正仿宋简体" w:hAnsi="楷体_GB2312" w:cs="楷体_GB2312" w:hint="eastAsia"/>
        </w:rPr>
        <w:t>人与自然和谐问题</w:t>
      </w:r>
      <w:r w:rsidRPr="00814449">
        <w:rPr>
          <w:rFonts w:ascii="方正仿宋简体" w:eastAsia="方正仿宋简体" w:hint="eastAsia"/>
        </w:rPr>
        <w:t>）</w:t>
      </w:r>
    </w:p>
    <w:p w:rsidR="004C6122" w:rsidRPr="00814449" w:rsidRDefault="009652DA">
      <w:pPr>
        <w:pStyle w:val="0170"/>
        <w:ind w:firstLine="420"/>
        <w:rPr>
          <w:rFonts w:ascii="方正仿宋简体" w:eastAsia="方正仿宋简体"/>
        </w:rPr>
      </w:pPr>
      <w:r w:rsidRPr="00814449">
        <w:rPr>
          <w:rFonts w:hint="eastAsia"/>
        </w:rPr>
        <w:t>4.</w:t>
      </w:r>
      <w:r w:rsidRPr="00814449">
        <w:rPr>
          <w:rFonts w:ascii="方正书宋简体" w:hint="eastAsia"/>
        </w:rPr>
        <w:t>开放是国家繁荣发展的</w:t>
      </w:r>
      <w:r w:rsidRPr="00814449">
        <w:rPr>
          <w:rFonts w:ascii="方正书宋简体" w:hint="eastAsia"/>
          <w:b/>
          <w:bCs/>
        </w:rPr>
        <w:t>必由之路</w:t>
      </w:r>
      <w:r w:rsidRPr="00814449">
        <w:rPr>
          <w:rFonts w:ascii="方正仿宋简体" w:eastAsia="方正仿宋简体" w:hint="eastAsia"/>
        </w:rPr>
        <w:t>（</w:t>
      </w:r>
      <w:r w:rsidRPr="00814449">
        <w:rPr>
          <w:rFonts w:ascii="方正仿宋简体" w:eastAsia="方正仿宋简体" w:hAnsi="楷体_GB2312" w:cs="楷体_GB2312" w:hint="eastAsia"/>
        </w:rPr>
        <w:t>发展内外联动问题</w:t>
      </w:r>
      <w:r w:rsidRPr="00814449">
        <w:rPr>
          <w:rFonts w:ascii="方正仿宋简体" w:eastAsia="方正仿宋简体" w:hint="eastAsia"/>
        </w:rPr>
        <w:t>）</w:t>
      </w:r>
    </w:p>
    <w:p w:rsidR="004C6122" w:rsidRPr="00814449" w:rsidRDefault="009652DA">
      <w:pPr>
        <w:pStyle w:val="0170"/>
        <w:ind w:firstLine="420"/>
      </w:pPr>
      <w:r w:rsidRPr="00814449">
        <w:rPr>
          <w:rFonts w:hint="eastAsia"/>
        </w:rPr>
        <w:lastRenderedPageBreak/>
        <w:t>5.</w:t>
      </w:r>
      <w:r w:rsidRPr="00814449">
        <w:rPr>
          <w:rFonts w:ascii="方正书宋简体" w:hint="eastAsia"/>
        </w:rPr>
        <w:t>共享是中国特色社会主义的</w:t>
      </w:r>
      <w:r w:rsidRPr="00814449">
        <w:rPr>
          <w:rFonts w:ascii="方正书宋简体" w:hint="eastAsia"/>
          <w:b/>
          <w:bCs/>
        </w:rPr>
        <w:t>本质要求</w:t>
      </w:r>
      <w:r w:rsidRPr="00814449">
        <w:rPr>
          <w:rFonts w:ascii="方正仿宋简体" w:eastAsia="方正仿宋简体" w:hint="eastAsia"/>
        </w:rPr>
        <w:t>（社会公平正义问题）</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w:t>
      </w:r>
      <w:r w:rsidRPr="00814449">
        <w:rPr>
          <w:rFonts w:hint="eastAsia"/>
        </w:rPr>
        <w:t>________</w:t>
      </w:r>
      <w:r w:rsidRPr="00814449">
        <w:rPr>
          <w:rFonts w:hint="eastAsia"/>
        </w:rPr>
        <w:t>是注重解决发展的动力问题。</w:t>
      </w:r>
    </w:p>
    <w:p w:rsidR="004C6122" w:rsidRPr="00814449" w:rsidRDefault="009652DA" w:rsidP="00814449">
      <w:pPr>
        <w:pStyle w:val="017f2"/>
        <w:ind w:firstLine="420"/>
      </w:pPr>
      <w:r w:rsidRPr="00814449">
        <w:rPr>
          <w:rFonts w:hint="eastAsia"/>
        </w:rPr>
        <w:t>A.</w:t>
      </w:r>
      <w:r w:rsidRPr="00814449">
        <w:rPr>
          <w:rFonts w:hint="eastAsia"/>
        </w:rPr>
        <w:t>创新</w:t>
      </w:r>
      <w:r w:rsidRPr="00814449">
        <w:rPr>
          <w:rFonts w:hint="eastAsia"/>
        </w:rPr>
        <w:tab/>
      </w:r>
      <w:r w:rsidRPr="00814449">
        <w:tab/>
      </w:r>
      <w:r w:rsidRPr="00814449">
        <w:tab/>
      </w:r>
      <w:r w:rsidRPr="00814449">
        <w:tab/>
      </w:r>
      <w:r w:rsidRPr="00814449">
        <w:rPr>
          <w:rFonts w:hint="eastAsia"/>
        </w:rPr>
        <w:t>B.</w:t>
      </w:r>
      <w:r w:rsidRPr="00814449">
        <w:rPr>
          <w:rFonts w:hint="eastAsia"/>
        </w:rPr>
        <w:t>协调</w:t>
      </w:r>
      <w:r w:rsidRPr="00814449">
        <w:tab/>
      </w:r>
      <w:r w:rsidRPr="00814449">
        <w:tab/>
      </w:r>
      <w:r w:rsidRPr="00814449">
        <w:tab/>
      </w:r>
      <w:r w:rsidRPr="00814449">
        <w:rPr>
          <w:rFonts w:hint="eastAsia"/>
        </w:rPr>
        <w:tab/>
        <w:t>C.</w:t>
      </w:r>
      <w:r w:rsidRPr="00814449">
        <w:rPr>
          <w:rFonts w:hint="eastAsia"/>
        </w:rPr>
        <w:t>共享</w:t>
      </w:r>
      <w:r w:rsidRPr="00814449">
        <w:rPr>
          <w:rFonts w:hint="eastAsia"/>
        </w:rPr>
        <w:tab/>
      </w:r>
      <w:r w:rsidRPr="00814449">
        <w:tab/>
      </w:r>
      <w:r w:rsidRPr="00814449">
        <w:tab/>
      </w:r>
      <w:r w:rsidRPr="00814449">
        <w:tab/>
      </w:r>
      <w:r w:rsidRPr="00814449">
        <w:rPr>
          <w:rFonts w:hint="eastAsia"/>
        </w:rPr>
        <w:t>D</w:t>
      </w:r>
      <w:r w:rsidRPr="00814449">
        <w:rPr>
          <w:rFonts w:hint="eastAsia"/>
        </w:rPr>
        <w:t>开放</w:t>
      </w:r>
    </w:p>
    <w:p w:rsidR="004C6122" w:rsidRPr="00814449" w:rsidRDefault="009652DA">
      <w:pPr>
        <w:pStyle w:val="0176"/>
        <w:ind w:firstLine="420"/>
      </w:pPr>
      <w:r w:rsidRPr="00814449">
        <w:rPr>
          <w:rFonts w:hint="eastAsia"/>
        </w:rPr>
        <w:t>【答案】</w:t>
      </w:r>
      <w:r w:rsidRPr="00814449">
        <w:rPr>
          <w:rFonts w:hint="eastAsia"/>
        </w:rPr>
        <w:t>A</w:t>
      </w:r>
      <w:r w:rsidRPr="00814449">
        <w:rPr>
          <w:rFonts w:hint="eastAsia"/>
        </w:rPr>
        <w:t>。解析：十八届五中全会确立了五大发展理念：必须牢固树立并切实贯彻创新、协调、绿色、开放、共享的发展理念。其中，创新发展注重的是解决发展动力问题。故本题答案选</w:t>
      </w:r>
      <w:r w:rsidRPr="00814449">
        <w:t>A</w:t>
      </w:r>
      <w:r w:rsidRPr="00814449">
        <w:rPr>
          <w:rFonts w:hint="eastAsia"/>
        </w:rPr>
        <w:t>。</w:t>
      </w:r>
    </w:p>
    <w:p w:rsidR="004C6122" w:rsidRPr="00814449" w:rsidRDefault="00B53F59" w:rsidP="00814449">
      <w:pPr>
        <w:pStyle w:val="0174"/>
        <w:spacing w:before="156" w:after="156"/>
      </w:pPr>
      <w:r w:rsidRPr="00814449">
        <w:rPr>
          <w:rFonts w:hint="eastAsia"/>
        </w:rPr>
        <w:t>【知识点</w:t>
      </w:r>
      <w:r w:rsidR="007C179E" w:rsidRPr="00814449">
        <w:t>1</w:t>
      </w:r>
      <w:r w:rsidR="00CD4D87" w:rsidRPr="00814449">
        <w:t>4</w:t>
      </w:r>
      <w:r w:rsidR="009652DA" w:rsidRPr="00814449">
        <w:rPr>
          <w:rFonts w:hint="eastAsia"/>
        </w:rPr>
        <w:t>】培育和践行社会主义核心价值观</w:t>
      </w:r>
    </w:p>
    <w:p w:rsidR="004C6122" w:rsidRPr="00814449" w:rsidRDefault="009652DA">
      <w:pPr>
        <w:pStyle w:val="0170"/>
        <w:ind w:firstLine="422"/>
      </w:pPr>
      <w:r w:rsidRPr="00814449">
        <w:rPr>
          <w:rFonts w:ascii="方正书宋简体"/>
          <w:b/>
          <w:bCs/>
        </w:rPr>
        <w:t>倡导富强、民主、文明、和谐</w:t>
      </w:r>
      <w:r w:rsidRPr="00814449">
        <w:rPr>
          <w:rFonts w:ascii="方正书宋简体" w:hint="eastAsia"/>
          <w:b/>
          <w:bCs/>
        </w:rPr>
        <w:t>（国家）</w:t>
      </w:r>
      <w:r w:rsidRPr="00814449">
        <w:rPr>
          <w:rFonts w:ascii="方正书宋简体"/>
          <w:b/>
          <w:bCs/>
        </w:rPr>
        <w:t>，倡导自由、平等、公正、法治</w:t>
      </w:r>
      <w:r w:rsidRPr="00814449">
        <w:rPr>
          <w:rFonts w:ascii="方正书宋简体" w:hint="eastAsia"/>
          <w:b/>
          <w:bCs/>
        </w:rPr>
        <w:t>（社会）</w:t>
      </w:r>
      <w:r w:rsidRPr="00814449">
        <w:rPr>
          <w:rFonts w:ascii="方正书宋简体"/>
          <w:b/>
          <w:bCs/>
        </w:rPr>
        <w:t>，倡导爱国、敬业、诚信、友善</w:t>
      </w:r>
      <w:r w:rsidRPr="00814449">
        <w:rPr>
          <w:rFonts w:ascii="方正书宋简体" w:hint="eastAsia"/>
          <w:b/>
          <w:bCs/>
        </w:rPr>
        <w:t>（公民）</w:t>
      </w:r>
      <w:r w:rsidRPr="00814449">
        <w:rPr>
          <w:rFonts w:ascii="方正书宋简体"/>
          <w:b/>
          <w:bCs/>
        </w:rPr>
        <w:t>，</w:t>
      </w:r>
      <w:r w:rsidRPr="00814449">
        <w:rPr>
          <w:rFonts w:ascii="方正书宋简体"/>
        </w:rPr>
        <w:t>积极培育社会主义核心价值观。</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（多选）</w:t>
      </w:r>
      <w:r w:rsidRPr="00814449">
        <w:t>党的十八大从国家层面的社会主义核心价值观为：</w:t>
      </w:r>
    </w:p>
    <w:p w:rsidR="004C6122" w:rsidRPr="00814449" w:rsidRDefault="009652DA" w:rsidP="00814449">
      <w:pPr>
        <w:pStyle w:val="017f2"/>
        <w:ind w:firstLine="420"/>
      </w:pPr>
      <w:r w:rsidRPr="00814449">
        <w:rPr>
          <w:rFonts w:hint="eastAsia"/>
        </w:rPr>
        <w:t>A.</w:t>
      </w:r>
      <w:r w:rsidRPr="00814449">
        <w:rPr>
          <w:rFonts w:hint="eastAsia"/>
        </w:rPr>
        <w:t>富强</w:t>
      </w:r>
      <w:r w:rsidRPr="00814449">
        <w:rPr>
          <w:rFonts w:hint="eastAsia"/>
        </w:rPr>
        <w:tab/>
      </w:r>
      <w:r w:rsidRPr="00814449">
        <w:tab/>
      </w:r>
      <w:r w:rsidRPr="00814449">
        <w:tab/>
      </w:r>
      <w:r w:rsidRPr="00814449">
        <w:tab/>
      </w:r>
      <w:r w:rsidRPr="00814449">
        <w:rPr>
          <w:rFonts w:hint="eastAsia"/>
        </w:rPr>
        <w:t>B.</w:t>
      </w:r>
      <w:r w:rsidRPr="00814449">
        <w:rPr>
          <w:rFonts w:hint="eastAsia"/>
        </w:rPr>
        <w:t>民主</w:t>
      </w:r>
      <w:r w:rsidRPr="00814449">
        <w:tab/>
      </w:r>
      <w:r w:rsidRPr="00814449">
        <w:tab/>
      </w:r>
      <w:r w:rsidRPr="00814449">
        <w:tab/>
      </w:r>
      <w:r w:rsidRPr="00814449">
        <w:rPr>
          <w:rFonts w:hint="eastAsia"/>
        </w:rPr>
        <w:tab/>
        <w:t>C.</w:t>
      </w:r>
      <w:r w:rsidRPr="00814449">
        <w:rPr>
          <w:rFonts w:hint="eastAsia"/>
        </w:rPr>
        <w:t>文明</w:t>
      </w:r>
      <w:r w:rsidRPr="00814449">
        <w:rPr>
          <w:rFonts w:hint="eastAsia"/>
        </w:rPr>
        <w:tab/>
      </w:r>
      <w:r w:rsidRPr="00814449">
        <w:tab/>
      </w:r>
      <w:r w:rsidRPr="00814449">
        <w:tab/>
      </w:r>
      <w:r w:rsidRPr="00814449">
        <w:tab/>
      </w:r>
      <w:r w:rsidRPr="00814449">
        <w:rPr>
          <w:rFonts w:hint="eastAsia"/>
        </w:rPr>
        <w:t>D.</w:t>
      </w:r>
      <w:r w:rsidRPr="00814449">
        <w:rPr>
          <w:rFonts w:hint="eastAsia"/>
        </w:rPr>
        <w:t>和谐</w:t>
      </w:r>
    </w:p>
    <w:p w:rsidR="004C6122" w:rsidRPr="00814449" w:rsidRDefault="009652DA">
      <w:pPr>
        <w:pStyle w:val="0176"/>
        <w:ind w:firstLine="420"/>
      </w:pPr>
      <w:r w:rsidRPr="00814449">
        <w:rPr>
          <w:rFonts w:hint="eastAsia"/>
        </w:rPr>
        <w:t>【答案】</w:t>
      </w:r>
      <w:r w:rsidRPr="00814449">
        <w:rPr>
          <w:rFonts w:hint="eastAsia"/>
        </w:rPr>
        <w:t>ABCD</w:t>
      </w:r>
      <w:r w:rsidRPr="00814449">
        <w:rPr>
          <w:rFonts w:hint="eastAsia"/>
        </w:rPr>
        <w:t>。解析：党的十八大报告中提出，倡导富强、民主、文明、和谐，倡导自由、平等、公正、法治，倡导爱国、敬业、诚信、友善，积极培育社会主义核心价值观。故本题答案选</w:t>
      </w:r>
      <w:r w:rsidRPr="00814449">
        <w:rPr>
          <w:rFonts w:hint="eastAsia"/>
        </w:rPr>
        <w:t>ABCD</w:t>
      </w:r>
      <w:r w:rsidRPr="00814449">
        <w:rPr>
          <w:rFonts w:hint="eastAsia"/>
        </w:rPr>
        <w:t>。</w:t>
      </w:r>
    </w:p>
    <w:p w:rsidR="0009431D" w:rsidRPr="00814449" w:rsidRDefault="0009431D" w:rsidP="00814449">
      <w:pPr>
        <w:pStyle w:val="0174"/>
        <w:spacing w:before="156" w:after="156"/>
      </w:pPr>
      <w:r w:rsidRPr="00814449">
        <w:rPr>
          <w:rFonts w:hint="eastAsia"/>
        </w:rPr>
        <w:t>【</w:t>
      </w:r>
      <w:r w:rsidR="003D7626" w:rsidRPr="00814449">
        <w:rPr>
          <w:rFonts w:hint="eastAsia"/>
        </w:rPr>
        <w:t>知识点</w:t>
      </w:r>
      <w:r w:rsidR="007C179E" w:rsidRPr="00814449">
        <w:rPr>
          <w:rFonts w:hint="eastAsia"/>
        </w:rPr>
        <w:t>1</w:t>
      </w:r>
      <w:r w:rsidR="00CD4D87" w:rsidRPr="00814449">
        <w:t>5</w:t>
      </w:r>
      <w:r w:rsidRPr="00814449">
        <w:rPr>
          <w:rFonts w:hint="eastAsia"/>
        </w:rPr>
        <w:t>】全面从严治党</w:t>
      </w:r>
    </w:p>
    <w:p w:rsidR="0009431D" w:rsidRPr="00814449" w:rsidRDefault="0009431D" w:rsidP="0009431D">
      <w:pPr>
        <w:pStyle w:val="0170"/>
        <w:ind w:firstLine="420"/>
      </w:pPr>
      <w:r w:rsidRPr="00814449">
        <w:rPr>
          <w:rFonts w:hint="eastAsia"/>
        </w:rPr>
        <w:t>1.</w:t>
      </w:r>
      <w:r w:rsidRPr="00814449">
        <w:rPr>
          <w:rFonts w:ascii="方正书宋简体" w:hint="eastAsia"/>
        </w:rPr>
        <w:t>新时代党的建设总要求</w:t>
      </w:r>
    </w:p>
    <w:tbl>
      <w:tblPr>
        <w:tblStyle w:val="af4"/>
        <w:tblW w:w="8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6876"/>
      </w:tblGrid>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目的</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坚持和加强党的全面领导</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方针</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坚持党要管党、全面从严治党</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统领</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党的政治建设</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主线</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加强党的长期执政能力建设、先进性和纯洁性建设</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根基</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坚定理想信念宗旨</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着力点</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调动全党积极性、主动性、创造性</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lastRenderedPageBreak/>
              <w:t>总体布局</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全面推进党的政治建设、思想建设、组织建设、作风建设、纪律建设，把制度建设贯穿其中，深入推进反腐败斗争</w:t>
            </w:r>
          </w:p>
        </w:tc>
      </w:tr>
      <w:tr w:rsidR="0009431D" w:rsidRPr="00814449" w:rsidTr="007C179E">
        <w:tc>
          <w:tcPr>
            <w:tcW w:w="1222" w:type="dxa"/>
            <w:tcBorders>
              <w:top w:val="single" w:sz="4" w:space="0" w:color="auto"/>
              <w:left w:val="single" w:sz="4" w:space="0" w:color="auto"/>
              <w:bottom w:val="single" w:sz="4" w:space="0" w:color="auto"/>
              <w:right w:val="single" w:sz="4" w:space="0" w:color="auto"/>
            </w:tcBorders>
            <w:vAlign w:val="center"/>
            <w:hideMark/>
          </w:tcPr>
          <w:p w:rsidR="0009431D" w:rsidRPr="00814449" w:rsidRDefault="0009431D" w:rsidP="007C179E">
            <w:pPr>
              <w:pStyle w:val="017f"/>
              <w:rPr>
                <w:rFonts w:ascii="方正仿宋简体" w:eastAsia="方正仿宋简体"/>
                <w:b/>
                <w:bCs/>
                <w:sz w:val="21"/>
                <w:szCs w:val="21"/>
              </w:rPr>
            </w:pPr>
            <w:r w:rsidRPr="00814449">
              <w:rPr>
                <w:rFonts w:ascii="方正仿宋简体" w:eastAsia="方正仿宋简体" w:hint="eastAsia"/>
                <w:b/>
                <w:bCs/>
                <w:sz w:val="21"/>
                <w:szCs w:val="21"/>
              </w:rPr>
              <w:t>目标</w:t>
            </w:r>
          </w:p>
        </w:tc>
        <w:tc>
          <w:tcPr>
            <w:tcW w:w="6876" w:type="dxa"/>
            <w:tcBorders>
              <w:top w:val="single" w:sz="4" w:space="0" w:color="auto"/>
              <w:left w:val="nil"/>
              <w:bottom w:val="single" w:sz="4" w:space="0" w:color="auto"/>
              <w:right w:val="single" w:sz="4" w:space="0" w:color="auto"/>
            </w:tcBorders>
            <w:hideMark/>
          </w:tcPr>
          <w:p w:rsidR="0009431D" w:rsidRPr="00814449" w:rsidRDefault="0009431D" w:rsidP="007C179E">
            <w:pPr>
              <w:pStyle w:val="017f"/>
              <w:jc w:val="left"/>
              <w:rPr>
                <w:rFonts w:ascii="方正仿宋简体" w:eastAsia="方正仿宋简体"/>
                <w:sz w:val="21"/>
                <w:szCs w:val="21"/>
              </w:rPr>
            </w:pPr>
            <w:r w:rsidRPr="00814449">
              <w:rPr>
                <w:rFonts w:ascii="方正仿宋简体" w:eastAsia="方正仿宋简体" w:hint="eastAsia"/>
                <w:sz w:val="21"/>
                <w:szCs w:val="21"/>
              </w:rPr>
              <w:t>始终走在时代前列、人民衷心拥护、勇于自我革命、经得起各种风浪考验、朝气蓬勃的马克思主义执政党</w:t>
            </w:r>
          </w:p>
        </w:tc>
      </w:tr>
    </w:tbl>
    <w:p w:rsidR="0009431D" w:rsidRPr="00814449" w:rsidRDefault="0009431D" w:rsidP="0009431D">
      <w:pPr>
        <w:pStyle w:val="0170"/>
        <w:ind w:firstLine="420"/>
      </w:pPr>
      <w:r w:rsidRPr="00814449">
        <w:rPr>
          <w:rFonts w:hint="eastAsia"/>
        </w:rPr>
        <w:t>2.</w:t>
      </w:r>
      <w:r w:rsidRPr="00814449">
        <w:rPr>
          <w:rFonts w:ascii="方正书宋简体" w:hint="eastAsia"/>
        </w:rPr>
        <w:t>把党的政治建设摆在首位</w:t>
      </w:r>
    </w:p>
    <w:p w:rsidR="0009431D" w:rsidRPr="00814449" w:rsidRDefault="0009431D" w:rsidP="0009431D">
      <w:pPr>
        <w:pStyle w:val="0170"/>
        <w:ind w:firstLine="420"/>
      </w:pPr>
      <w:r w:rsidRPr="00814449">
        <w:rPr>
          <w:rFonts w:ascii="方正书宋简体" w:hint="eastAsia"/>
        </w:rPr>
        <w:t>（</w:t>
      </w:r>
      <w:r w:rsidRPr="00814449">
        <w:rPr>
          <w:rFonts w:hint="eastAsia"/>
        </w:rPr>
        <w:t>1</w:t>
      </w:r>
      <w:r w:rsidRPr="00814449">
        <w:rPr>
          <w:rFonts w:ascii="方正书宋简体" w:hint="eastAsia"/>
        </w:rPr>
        <w:t>）党的政治建设的重要性</w:t>
      </w:r>
    </w:p>
    <w:p w:rsidR="0009431D" w:rsidRPr="00814449" w:rsidRDefault="0009431D" w:rsidP="0009431D">
      <w:pPr>
        <w:pStyle w:val="0170"/>
        <w:ind w:firstLine="420"/>
      </w:pPr>
      <w:r w:rsidRPr="00814449">
        <w:rPr>
          <w:rFonts w:hint="eastAsia"/>
        </w:rPr>
        <w:t>①旗帜鲜明讲政治是我们党作为马克思主义政党的根本要求。</w:t>
      </w:r>
    </w:p>
    <w:p w:rsidR="0009431D" w:rsidRPr="00814449" w:rsidRDefault="0009431D" w:rsidP="0009431D">
      <w:pPr>
        <w:pStyle w:val="0170"/>
        <w:ind w:firstLine="420"/>
      </w:pPr>
      <w:r w:rsidRPr="00814449">
        <w:rPr>
          <w:rFonts w:hint="eastAsia"/>
        </w:rPr>
        <w:t>②党的政治建设是党的根本性建设，决定党的建设方向和效果。</w:t>
      </w:r>
    </w:p>
    <w:p w:rsidR="0009431D" w:rsidRPr="00814449" w:rsidRDefault="0009431D" w:rsidP="0009431D">
      <w:pPr>
        <w:pStyle w:val="0170"/>
        <w:ind w:firstLine="420"/>
      </w:pPr>
      <w:r w:rsidRPr="00814449">
        <w:rPr>
          <w:rFonts w:ascii="方正书宋简体" w:hint="eastAsia"/>
        </w:rPr>
        <w:t>（</w:t>
      </w:r>
      <w:r w:rsidRPr="00814449">
        <w:rPr>
          <w:rFonts w:hint="eastAsia"/>
        </w:rPr>
        <w:t>2</w:t>
      </w:r>
      <w:r w:rsidRPr="00814449">
        <w:rPr>
          <w:rFonts w:ascii="方正书宋简体" w:hint="eastAsia"/>
        </w:rPr>
        <w:t>）党的政治建设的基本内容</w:t>
      </w:r>
    </w:p>
    <w:p w:rsidR="0009431D" w:rsidRPr="00814449" w:rsidRDefault="0009431D" w:rsidP="0009431D">
      <w:pPr>
        <w:pStyle w:val="0170"/>
        <w:ind w:firstLine="420"/>
      </w:pPr>
      <w:r w:rsidRPr="00814449">
        <w:rPr>
          <w:rFonts w:hint="eastAsia"/>
        </w:rPr>
        <w:t>①</w:t>
      </w:r>
      <w:r w:rsidRPr="00814449">
        <w:rPr>
          <w:rFonts w:ascii="方正书宋简体" w:hint="eastAsia"/>
          <w:b/>
          <w:bCs/>
        </w:rPr>
        <w:t>首要任务</w:t>
      </w:r>
      <w:r w:rsidRPr="00814449">
        <w:rPr>
          <w:rFonts w:ascii="方正书宋简体" w:hint="eastAsia"/>
          <w:u w:val="single"/>
        </w:rPr>
        <w:t>保证全党服从中央，坚持党中央权威和集中统一领导。</w:t>
      </w:r>
    </w:p>
    <w:p w:rsidR="0009431D" w:rsidRPr="00814449" w:rsidRDefault="0009431D" w:rsidP="0009431D">
      <w:pPr>
        <w:pStyle w:val="0170"/>
        <w:ind w:firstLine="420"/>
      </w:pPr>
      <w:r w:rsidRPr="00814449">
        <w:rPr>
          <w:rFonts w:hint="eastAsia"/>
        </w:rPr>
        <w:t>②要尊崇党章，增强党内政治生活的政治性、时代性、原则性、战斗性。</w:t>
      </w:r>
    </w:p>
    <w:p w:rsidR="0009431D" w:rsidRPr="00814449" w:rsidRDefault="0009431D" w:rsidP="0009431D">
      <w:pPr>
        <w:pStyle w:val="0170"/>
        <w:ind w:firstLine="420"/>
      </w:pPr>
      <w:r w:rsidRPr="00814449">
        <w:rPr>
          <w:rFonts w:hint="eastAsia"/>
        </w:rPr>
        <w:t>③根本政治担当：</w:t>
      </w:r>
      <w:r w:rsidRPr="00814449">
        <w:rPr>
          <w:rFonts w:ascii="方正书宋简体" w:hint="eastAsia"/>
          <w:u w:val="single"/>
        </w:rPr>
        <w:t>对党忠诚、为党分忧、为党尽职、为民造福</w:t>
      </w:r>
      <w:r w:rsidRPr="00814449">
        <w:rPr>
          <w:rFonts w:ascii="方正书宋简体" w:hint="eastAsia"/>
        </w:rPr>
        <w:t>。</w:t>
      </w:r>
    </w:p>
    <w:p w:rsidR="0009431D" w:rsidRPr="00814449" w:rsidRDefault="0009431D" w:rsidP="00814449">
      <w:pPr>
        <w:pStyle w:val="017f2"/>
        <w:ind w:firstLine="420"/>
      </w:pPr>
      <w:r w:rsidRPr="00814449">
        <w:rPr>
          <w:rFonts w:hint="eastAsia"/>
        </w:rPr>
        <w:t>【</w:t>
      </w:r>
      <w:r w:rsidR="00206A15" w:rsidRPr="00814449">
        <w:rPr>
          <w:rFonts w:hint="eastAsia"/>
        </w:rPr>
        <w:t>实战演练</w:t>
      </w:r>
      <w:r w:rsidRPr="00814449">
        <w:rPr>
          <w:rFonts w:hint="eastAsia"/>
        </w:rPr>
        <w:t>】</w:t>
      </w:r>
    </w:p>
    <w:p w:rsidR="0009431D" w:rsidRPr="00814449" w:rsidRDefault="0009431D" w:rsidP="00814449">
      <w:pPr>
        <w:pStyle w:val="017f2"/>
        <w:ind w:firstLine="420"/>
      </w:pPr>
      <w:r w:rsidRPr="00814449">
        <w:rPr>
          <w:rFonts w:hint="eastAsia"/>
        </w:rPr>
        <w:t>（单选）党的十九大报告指出，新时代党的建设总要求是：坚持和加强党的全面领导，坚持党要管党、全面从严治党，以</w:t>
      </w:r>
      <w:r w:rsidRPr="00814449">
        <w:rPr>
          <w:rFonts w:hint="eastAsia"/>
        </w:rPr>
        <w:t>________</w:t>
      </w:r>
      <w:r w:rsidRPr="00814449">
        <w:rPr>
          <w:rFonts w:hint="eastAsia"/>
        </w:rPr>
        <w:t>为根基。</w:t>
      </w:r>
    </w:p>
    <w:p w:rsidR="0009431D" w:rsidRPr="00814449" w:rsidRDefault="0009431D" w:rsidP="00814449">
      <w:pPr>
        <w:pStyle w:val="017f2"/>
        <w:ind w:firstLine="420"/>
      </w:pPr>
      <w:r w:rsidRPr="00814449">
        <w:rPr>
          <w:rFonts w:hint="eastAsia"/>
        </w:rPr>
        <w:t>A.</w:t>
      </w:r>
      <w:r w:rsidRPr="00814449">
        <w:rPr>
          <w:rFonts w:hint="eastAsia"/>
        </w:rPr>
        <w:t>加强党的长期执政能力建设、先进性和纯洁性建设</w:t>
      </w:r>
    </w:p>
    <w:p w:rsidR="0009431D" w:rsidRPr="00814449" w:rsidRDefault="0009431D" w:rsidP="00814449">
      <w:pPr>
        <w:pStyle w:val="017f2"/>
        <w:ind w:firstLine="420"/>
      </w:pPr>
      <w:r w:rsidRPr="00814449">
        <w:rPr>
          <w:rFonts w:hint="eastAsia"/>
        </w:rPr>
        <w:t>B.</w:t>
      </w:r>
      <w:r w:rsidRPr="00814449">
        <w:rPr>
          <w:rFonts w:hint="eastAsia"/>
        </w:rPr>
        <w:t>党的政治建设</w:t>
      </w:r>
    </w:p>
    <w:p w:rsidR="0009431D" w:rsidRPr="00814449" w:rsidRDefault="0009431D" w:rsidP="00814449">
      <w:pPr>
        <w:pStyle w:val="017f2"/>
        <w:ind w:firstLine="420"/>
      </w:pPr>
      <w:r w:rsidRPr="00814449">
        <w:rPr>
          <w:rFonts w:hint="eastAsia"/>
        </w:rPr>
        <w:t>C.</w:t>
      </w:r>
      <w:r w:rsidRPr="00814449">
        <w:rPr>
          <w:rFonts w:hint="eastAsia"/>
        </w:rPr>
        <w:t>坚定理想信念宗旨</w:t>
      </w:r>
    </w:p>
    <w:p w:rsidR="0009431D" w:rsidRPr="00814449" w:rsidRDefault="0009431D" w:rsidP="00814449">
      <w:pPr>
        <w:pStyle w:val="017f2"/>
        <w:ind w:firstLine="420"/>
      </w:pPr>
      <w:r w:rsidRPr="00814449">
        <w:rPr>
          <w:rFonts w:hint="eastAsia"/>
        </w:rPr>
        <w:t>D.</w:t>
      </w:r>
      <w:r w:rsidRPr="00814449">
        <w:rPr>
          <w:rFonts w:hint="eastAsia"/>
        </w:rPr>
        <w:t>调动全党积极性、主动性、创造性</w:t>
      </w:r>
    </w:p>
    <w:p w:rsidR="0009431D" w:rsidRPr="00814449" w:rsidRDefault="0009431D" w:rsidP="0009431D">
      <w:pPr>
        <w:pStyle w:val="0176"/>
        <w:ind w:firstLine="420"/>
      </w:pPr>
      <w:r w:rsidRPr="00814449">
        <w:rPr>
          <w:rFonts w:ascii="方正书宋简体" w:hint="eastAsia"/>
        </w:rPr>
        <w:t>【答案】</w:t>
      </w:r>
      <w:r w:rsidRPr="00814449">
        <w:rPr>
          <w:rFonts w:hint="eastAsia"/>
        </w:rPr>
        <w:t>C</w:t>
      </w:r>
      <w:r w:rsidRPr="00814449">
        <w:rPr>
          <w:rFonts w:ascii="方正书宋简体" w:hint="eastAsia"/>
        </w:rPr>
        <w:t>。解析：新时代党的建设总要求是：坚持和加强党的全面领导，坚持党要管党、全面从严治党，以坚定理想信念宗旨为根基。故本题答案选</w:t>
      </w:r>
      <w:r w:rsidRPr="00814449">
        <w:rPr>
          <w:rFonts w:hint="eastAsia"/>
        </w:rPr>
        <w:t>C</w:t>
      </w:r>
      <w:r w:rsidRPr="00814449">
        <w:rPr>
          <w:rFonts w:ascii="方正书宋简体" w:hint="eastAsia"/>
        </w:rPr>
        <w:t>。</w:t>
      </w:r>
    </w:p>
    <w:p w:rsidR="00BD51D1" w:rsidRPr="00814449" w:rsidRDefault="006A3147" w:rsidP="00814449">
      <w:pPr>
        <w:pStyle w:val="0174"/>
        <w:spacing w:before="156" w:after="156"/>
      </w:pPr>
      <w:r w:rsidRPr="00814449">
        <w:rPr>
          <w:rFonts w:hint="eastAsia"/>
        </w:rPr>
        <w:t>【知识点</w:t>
      </w:r>
      <w:r w:rsidRPr="00814449">
        <w:rPr>
          <w:rFonts w:hint="eastAsia"/>
        </w:rPr>
        <w:t>1</w:t>
      </w:r>
      <w:r w:rsidR="00CD4D87" w:rsidRPr="00814449">
        <w:t>6</w:t>
      </w:r>
      <w:r w:rsidRPr="00814449">
        <w:rPr>
          <w:rFonts w:hint="eastAsia"/>
        </w:rPr>
        <w:t>】</w:t>
      </w:r>
      <w:r w:rsidR="00BD51D1" w:rsidRPr="00814449">
        <w:rPr>
          <w:rFonts w:hint="eastAsia"/>
        </w:rPr>
        <w:t>中国特色大国外交</w:t>
      </w:r>
    </w:p>
    <w:p w:rsidR="00BD51D1" w:rsidRPr="00814449" w:rsidRDefault="006A3147" w:rsidP="00BD51D1">
      <w:pPr>
        <w:pStyle w:val="0170"/>
        <w:ind w:firstLine="420"/>
      </w:pPr>
      <w:r w:rsidRPr="00814449">
        <w:rPr>
          <w:rFonts w:hint="eastAsia"/>
        </w:rPr>
        <w:t>1.</w:t>
      </w:r>
      <w:r w:rsidRPr="00814449">
        <w:rPr>
          <w:rFonts w:hint="eastAsia"/>
        </w:rPr>
        <w:t>坚持独立自主和平外交政策</w:t>
      </w:r>
    </w:p>
    <w:tbl>
      <w:tblPr>
        <w:tblStyle w:val="-1"/>
        <w:tblW w:w="796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812"/>
        <w:gridCol w:w="5148"/>
      </w:tblGrid>
      <w:tr w:rsidR="006A3147" w:rsidRPr="00814449" w:rsidTr="00BD51D1">
        <w:trPr>
          <w:cnfStyle w:val="100000000000" w:firstRow="1" w:lastRow="0" w:firstColumn="0" w:lastColumn="0" w:oddVBand="0" w:evenVBand="0" w:oddHBand="0"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2812" w:type="dxa"/>
            <w:tcBorders>
              <w:top w:val="none" w:sz="0" w:space="0" w:color="auto"/>
              <w:left w:val="none" w:sz="0" w:space="0" w:color="auto"/>
              <w:bottom w:val="none" w:sz="0" w:space="0" w:color="auto"/>
              <w:right w:val="none" w:sz="0" w:space="0" w:color="auto"/>
            </w:tcBorders>
            <w:shd w:val="clear" w:color="auto" w:fill="FFFFFF" w:themeFill="background1"/>
            <w:vAlign w:val="center"/>
            <w:hideMark/>
          </w:tcPr>
          <w:p w:rsidR="006A3147" w:rsidRPr="00814449" w:rsidRDefault="006A3147">
            <w:pPr>
              <w:pStyle w:val="017f0"/>
              <w:rPr>
                <w:rFonts w:hint="default"/>
              </w:rPr>
            </w:pPr>
            <w:r w:rsidRPr="00814449">
              <w:rPr>
                <w:rFonts w:hAnsi="方正书宋简体"/>
              </w:rPr>
              <w:t>时代潮流</w:t>
            </w:r>
          </w:p>
        </w:tc>
        <w:tc>
          <w:tcPr>
            <w:tcW w:w="5148" w:type="dxa"/>
            <w:tcBorders>
              <w:top w:val="none" w:sz="0" w:space="0" w:color="auto"/>
              <w:left w:val="none" w:sz="0" w:space="0" w:color="auto"/>
              <w:bottom w:val="none" w:sz="0" w:space="0" w:color="auto"/>
              <w:right w:val="none" w:sz="0" w:space="0" w:color="auto"/>
            </w:tcBorders>
            <w:shd w:val="clear" w:color="auto" w:fill="FFFFFF" w:themeFill="background1"/>
            <w:vAlign w:val="center"/>
            <w:hideMark/>
          </w:tcPr>
          <w:p w:rsidR="006A3147" w:rsidRPr="00814449" w:rsidRDefault="006A3147">
            <w:pPr>
              <w:pStyle w:val="017f0"/>
              <w:cnfStyle w:val="100000000000" w:firstRow="1" w:lastRow="0" w:firstColumn="0" w:lastColumn="0" w:oddVBand="0" w:evenVBand="0" w:oddHBand="0" w:evenHBand="0" w:firstRowFirstColumn="0" w:firstRowLastColumn="0" w:lastRowFirstColumn="0" w:lastRowLastColumn="0"/>
              <w:rPr>
                <w:rFonts w:hint="default"/>
                <w:b/>
                <w:bCs/>
              </w:rPr>
            </w:pPr>
            <w:r w:rsidRPr="00814449">
              <w:rPr>
                <w:rFonts w:hAnsi="方正书宋简体"/>
                <w:b/>
                <w:bCs/>
              </w:rPr>
              <w:t>和平、发展、合作、共赢</w:t>
            </w:r>
          </w:p>
        </w:tc>
      </w:tr>
      <w:tr w:rsidR="006A3147" w:rsidRPr="00814449" w:rsidTr="00BD51D1">
        <w:trPr>
          <w:trHeight w:val="350"/>
          <w:jc w:val="center"/>
        </w:trPr>
        <w:tc>
          <w:tcPr>
            <w:cnfStyle w:val="001000000000" w:firstRow="0" w:lastRow="0" w:firstColumn="1" w:lastColumn="0" w:oddVBand="0" w:evenVBand="0" w:oddHBand="0" w:evenHBand="0" w:firstRowFirstColumn="0" w:firstRowLastColumn="0" w:lastRowFirstColumn="0" w:lastRowLastColumn="0"/>
            <w:tcW w:w="2812" w:type="dxa"/>
            <w:shd w:val="clear" w:color="auto" w:fill="FFFFFF" w:themeFill="background1"/>
            <w:vAlign w:val="center"/>
            <w:hideMark/>
          </w:tcPr>
          <w:p w:rsidR="006A3147" w:rsidRPr="00814449" w:rsidRDefault="006A3147">
            <w:pPr>
              <w:pStyle w:val="017f0"/>
              <w:rPr>
                <w:rFonts w:hint="default"/>
                <w:b/>
                <w:bCs/>
              </w:rPr>
            </w:pPr>
            <w:r w:rsidRPr="00814449">
              <w:rPr>
                <w:rFonts w:hAnsi="方正书宋简体"/>
              </w:rPr>
              <w:t>中国外交政策的宗旨</w:t>
            </w:r>
          </w:p>
        </w:tc>
        <w:tc>
          <w:tcPr>
            <w:tcW w:w="5148" w:type="dxa"/>
            <w:shd w:val="clear" w:color="auto" w:fill="FFFFFF" w:themeFill="background1"/>
            <w:vAlign w:val="center"/>
            <w:hideMark/>
          </w:tcPr>
          <w:p w:rsidR="006A3147" w:rsidRPr="00814449" w:rsidRDefault="006A3147">
            <w:pPr>
              <w:pStyle w:val="017f0"/>
              <w:cnfStyle w:val="000000000000" w:firstRow="0" w:lastRow="0" w:firstColumn="0" w:lastColumn="0" w:oddVBand="0" w:evenVBand="0" w:oddHBand="0" w:evenHBand="0" w:firstRowFirstColumn="0" w:firstRowLastColumn="0" w:lastRowFirstColumn="0" w:lastRowLastColumn="0"/>
              <w:rPr>
                <w:b w:val="0"/>
                <w:bCs w:val="0"/>
              </w:rPr>
            </w:pPr>
            <w:r w:rsidRPr="00814449">
              <w:rPr>
                <w:rFonts w:hint="eastAsia"/>
                <w:b w:val="0"/>
                <w:bCs w:val="0"/>
              </w:rPr>
              <w:t>维护世界和平、促进共同发展</w:t>
            </w:r>
          </w:p>
        </w:tc>
      </w:tr>
      <w:tr w:rsidR="006A3147" w:rsidRPr="00814449" w:rsidTr="00BD51D1">
        <w:trPr>
          <w:trHeight w:val="358"/>
          <w:jc w:val="center"/>
        </w:trPr>
        <w:tc>
          <w:tcPr>
            <w:cnfStyle w:val="001000000000" w:firstRow="0" w:lastRow="0" w:firstColumn="1" w:lastColumn="0" w:oddVBand="0" w:evenVBand="0" w:oddHBand="0" w:evenHBand="0" w:firstRowFirstColumn="0" w:firstRowLastColumn="0" w:lastRowFirstColumn="0" w:lastRowLastColumn="0"/>
            <w:tcW w:w="2812" w:type="dxa"/>
            <w:shd w:val="clear" w:color="auto" w:fill="FFFFFF" w:themeFill="background1"/>
            <w:vAlign w:val="center"/>
            <w:hideMark/>
          </w:tcPr>
          <w:p w:rsidR="006A3147" w:rsidRPr="00814449" w:rsidRDefault="006A3147">
            <w:pPr>
              <w:pStyle w:val="017f0"/>
              <w:rPr>
                <w:rFonts w:hint="default"/>
                <w:b/>
                <w:bCs/>
              </w:rPr>
            </w:pPr>
            <w:r w:rsidRPr="00814449">
              <w:rPr>
                <w:rFonts w:hAnsi="方正书宋简体"/>
              </w:rPr>
              <w:lastRenderedPageBreak/>
              <w:t>第一位</w:t>
            </w:r>
          </w:p>
        </w:tc>
        <w:tc>
          <w:tcPr>
            <w:tcW w:w="5148" w:type="dxa"/>
            <w:shd w:val="clear" w:color="auto" w:fill="FFFFFF" w:themeFill="background1"/>
            <w:vAlign w:val="center"/>
            <w:hideMark/>
          </w:tcPr>
          <w:p w:rsidR="006A3147" w:rsidRPr="00814449" w:rsidRDefault="006A3147">
            <w:pPr>
              <w:pStyle w:val="017f0"/>
              <w:cnfStyle w:val="000000000000" w:firstRow="0" w:lastRow="0" w:firstColumn="0" w:lastColumn="0" w:oddVBand="0" w:evenVBand="0" w:oddHBand="0" w:evenHBand="0" w:firstRowFirstColumn="0" w:firstRowLastColumn="0" w:lastRowFirstColumn="0" w:lastRowLastColumn="0"/>
              <w:rPr>
                <w:b w:val="0"/>
                <w:bCs w:val="0"/>
              </w:rPr>
            </w:pPr>
            <w:r w:rsidRPr="00814449">
              <w:rPr>
                <w:rFonts w:hint="eastAsia"/>
                <w:b w:val="0"/>
                <w:bCs w:val="0"/>
              </w:rPr>
              <w:t>国家主权和安全</w:t>
            </w:r>
          </w:p>
        </w:tc>
      </w:tr>
    </w:tbl>
    <w:p w:rsidR="006A3147" w:rsidRPr="00814449" w:rsidRDefault="006A3147" w:rsidP="00BD51D1">
      <w:pPr>
        <w:pStyle w:val="0170"/>
        <w:ind w:firstLine="420"/>
      </w:pPr>
      <w:r w:rsidRPr="00814449">
        <w:rPr>
          <w:rFonts w:hint="eastAsia"/>
        </w:rPr>
        <w:t>2.</w:t>
      </w:r>
      <w:r w:rsidRPr="00814449">
        <w:rPr>
          <w:rFonts w:hint="eastAsia"/>
        </w:rPr>
        <w:t>推动建立新型国际关系</w:t>
      </w:r>
    </w:p>
    <w:tbl>
      <w:tblPr>
        <w:tblStyle w:val="af4"/>
        <w:tblW w:w="0" w:type="auto"/>
        <w:tblLook w:val="04A0" w:firstRow="1" w:lastRow="0" w:firstColumn="1" w:lastColumn="0" w:noHBand="0" w:noVBand="1"/>
      </w:tblPr>
      <w:tblGrid>
        <w:gridCol w:w="1809"/>
        <w:gridCol w:w="6289"/>
      </w:tblGrid>
      <w:tr w:rsidR="006A3147" w:rsidRPr="00814449" w:rsidTr="00BB181D">
        <w:tc>
          <w:tcPr>
            <w:tcW w:w="1809" w:type="dxa"/>
          </w:tcPr>
          <w:p w:rsidR="006A3147" w:rsidRPr="00814449" w:rsidRDefault="006A3147" w:rsidP="006A3147">
            <w:pPr>
              <w:pStyle w:val="0170"/>
              <w:ind w:firstLineChars="0" w:firstLine="0"/>
              <w:rPr>
                <w:rFonts w:ascii="方正仿宋简体" w:eastAsia="方正仿宋简体"/>
              </w:rPr>
            </w:pPr>
            <w:r w:rsidRPr="00814449">
              <w:rPr>
                <w:rFonts w:ascii="方正仿宋简体" w:eastAsia="方正仿宋简体" w:hint="eastAsia"/>
              </w:rPr>
              <w:t>新型国际关系</w:t>
            </w:r>
          </w:p>
        </w:tc>
        <w:tc>
          <w:tcPr>
            <w:tcW w:w="6289" w:type="dxa"/>
            <w:vAlign w:val="center"/>
          </w:tcPr>
          <w:p w:rsidR="006A3147" w:rsidRPr="00814449" w:rsidRDefault="006A3147" w:rsidP="00BB181D">
            <w:pPr>
              <w:pStyle w:val="0170"/>
              <w:ind w:firstLineChars="0" w:firstLine="0"/>
              <w:rPr>
                <w:rFonts w:ascii="方正仿宋简体" w:eastAsia="方正仿宋简体"/>
                <w:b/>
              </w:rPr>
            </w:pPr>
            <w:r w:rsidRPr="00814449">
              <w:rPr>
                <w:rFonts w:ascii="方正仿宋简体" w:eastAsia="方正仿宋简体" w:hint="eastAsia"/>
                <w:b/>
              </w:rPr>
              <w:t>相互尊重、公平正义、合作共赢</w:t>
            </w:r>
          </w:p>
        </w:tc>
      </w:tr>
      <w:tr w:rsidR="006A3147" w:rsidRPr="00814449" w:rsidTr="00BB181D">
        <w:tc>
          <w:tcPr>
            <w:tcW w:w="1809" w:type="dxa"/>
          </w:tcPr>
          <w:p w:rsidR="006A3147" w:rsidRPr="00814449" w:rsidRDefault="006A3147" w:rsidP="006A3147">
            <w:pPr>
              <w:pStyle w:val="0170"/>
              <w:ind w:firstLineChars="0" w:firstLine="0"/>
              <w:rPr>
                <w:rFonts w:ascii="方正仿宋简体" w:eastAsia="方正仿宋简体"/>
              </w:rPr>
            </w:pPr>
            <w:r w:rsidRPr="00814449">
              <w:rPr>
                <w:rFonts w:ascii="方正仿宋简体" w:eastAsia="方正仿宋简体" w:hint="eastAsia"/>
              </w:rPr>
              <w:t>外交工作的基本出发点和落脚点</w:t>
            </w:r>
          </w:p>
        </w:tc>
        <w:tc>
          <w:tcPr>
            <w:tcW w:w="6289" w:type="dxa"/>
            <w:vAlign w:val="center"/>
          </w:tcPr>
          <w:p w:rsidR="006A3147" w:rsidRPr="00814449" w:rsidRDefault="006A3147" w:rsidP="00BB181D">
            <w:pPr>
              <w:pStyle w:val="0170"/>
              <w:ind w:firstLineChars="0" w:firstLine="0"/>
              <w:rPr>
                <w:rFonts w:ascii="方正仿宋简体" w:eastAsia="方正仿宋简体"/>
              </w:rPr>
            </w:pPr>
            <w:r w:rsidRPr="00814449">
              <w:rPr>
                <w:rFonts w:ascii="方正仿宋简体" w:eastAsia="方正仿宋简体" w:hint="eastAsia"/>
              </w:rPr>
              <w:t>维护国家主权、安全、发展利益</w:t>
            </w:r>
          </w:p>
        </w:tc>
      </w:tr>
      <w:tr w:rsidR="006A3147" w:rsidRPr="00814449" w:rsidTr="00BB181D">
        <w:tc>
          <w:tcPr>
            <w:tcW w:w="1809" w:type="dxa"/>
          </w:tcPr>
          <w:p w:rsidR="006A3147" w:rsidRPr="00814449" w:rsidRDefault="006A3147" w:rsidP="006A3147">
            <w:pPr>
              <w:pStyle w:val="0170"/>
              <w:ind w:firstLineChars="0" w:firstLine="0"/>
              <w:rPr>
                <w:rFonts w:ascii="方正仿宋简体" w:eastAsia="方正仿宋简体"/>
              </w:rPr>
            </w:pPr>
            <w:r w:rsidRPr="00814449">
              <w:rPr>
                <w:rFonts w:ascii="方正仿宋简体" w:eastAsia="方正仿宋简体" w:hint="eastAsia"/>
              </w:rPr>
              <w:t>外交工作布局</w:t>
            </w:r>
          </w:p>
        </w:tc>
        <w:tc>
          <w:tcPr>
            <w:tcW w:w="6289" w:type="dxa"/>
            <w:vAlign w:val="center"/>
          </w:tcPr>
          <w:p w:rsidR="006A3147" w:rsidRPr="00814449" w:rsidRDefault="00BD51D1" w:rsidP="00BB181D">
            <w:pPr>
              <w:pStyle w:val="0170"/>
              <w:ind w:firstLineChars="0" w:firstLine="0"/>
              <w:rPr>
                <w:rFonts w:ascii="方正仿宋简体" w:eastAsia="方正仿宋简体"/>
              </w:rPr>
            </w:pPr>
            <w:r w:rsidRPr="00814449">
              <w:rPr>
                <w:rFonts w:ascii="方正仿宋简体" w:eastAsia="方正仿宋简体" w:hint="eastAsia"/>
              </w:rPr>
              <w:t>大国是关键、周边是首要、发展中国家是基础、多边是舞台</w:t>
            </w:r>
          </w:p>
        </w:tc>
      </w:tr>
      <w:tr w:rsidR="006A3147" w:rsidRPr="00814449" w:rsidTr="00BB181D">
        <w:tc>
          <w:tcPr>
            <w:tcW w:w="1809" w:type="dxa"/>
          </w:tcPr>
          <w:p w:rsidR="006A3147" w:rsidRPr="00814449" w:rsidRDefault="006A3147" w:rsidP="006A3147">
            <w:pPr>
              <w:pStyle w:val="0170"/>
              <w:ind w:firstLineChars="0" w:firstLine="0"/>
              <w:rPr>
                <w:rFonts w:ascii="方正仿宋简体" w:eastAsia="方正仿宋简体"/>
              </w:rPr>
            </w:pPr>
            <w:r w:rsidRPr="00814449">
              <w:rPr>
                <w:rFonts w:ascii="方正仿宋简体" w:eastAsia="方正仿宋简体" w:hint="eastAsia"/>
              </w:rPr>
              <w:t>全球治理观</w:t>
            </w:r>
          </w:p>
        </w:tc>
        <w:tc>
          <w:tcPr>
            <w:tcW w:w="6289" w:type="dxa"/>
          </w:tcPr>
          <w:p w:rsidR="006A3147" w:rsidRPr="00814449" w:rsidRDefault="00BD51D1" w:rsidP="006A3147">
            <w:pPr>
              <w:pStyle w:val="0170"/>
              <w:ind w:firstLineChars="0" w:firstLine="0"/>
              <w:rPr>
                <w:rFonts w:ascii="方正仿宋简体" w:eastAsia="方正仿宋简体"/>
              </w:rPr>
            </w:pPr>
            <w:r w:rsidRPr="00814449">
              <w:rPr>
                <w:rFonts w:ascii="方正仿宋简体" w:eastAsia="方正仿宋简体" w:hint="eastAsia"/>
              </w:rPr>
              <w:t>共商共建共享</w:t>
            </w:r>
          </w:p>
        </w:tc>
      </w:tr>
    </w:tbl>
    <w:p w:rsidR="006A3147" w:rsidRPr="00814449" w:rsidRDefault="009A461D" w:rsidP="006A3147">
      <w:pPr>
        <w:pStyle w:val="0170"/>
        <w:ind w:firstLine="420"/>
      </w:pPr>
      <w:r w:rsidRPr="00814449">
        <w:rPr>
          <w:rFonts w:hint="eastAsia"/>
        </w:rPr>
        <w:t>3.</w:t>
      </w:r>
      <w:r w:rsidRPr="00814449">
        <w:rPr>
          <w:rFonts w:hint="eastAsia"/>
        </w:rPr>
        <w:t>共商共建人类</w:t>
      </w:r>
      <w:r w:rsidRPr="00814449">
        <w:t>命运共同体</w:t>
      </w:r>
    </w:p>
    <w:tbl>
      <w:tblPr>
        <w:tblStyle w:val="af4"/>
        <w:tblW w:w="0" w:type="auto"/>
        <w:tblLook w:val="04A0" w:firstRow="1" w:lastRow="0" w:firstColumn="1" w:lastColumn="0" w:noHBand="0" w:noVBand="1"/>
      </w:tblPr>
      <w:tblGrid>
        <w:gridCol w:w="2235"/>
        <w:gridCol w:w="5863"/>
      </w:tblGrid>
      <w:tr w:rsidR="009A461D" w:rsidRPr="00814449" w:rsidTr="00BB181D">
        <w:trPr>
          <w:trHeight w:val="129"/>
        </w:trPr>
        <w:tc>
          <w:tcPr>
            <w:tcW w:w="2235" w:type="dxa"/>
            <w:tcBorders>
              <w:bottom w:val="single" w:sz="4" w:space="0" w:color="auto"/>
            </w:tcBorders>
          </w:tcPr>
          <w:p w:rsidR="009A461D" w:rsidRPr="00814449" w:rsidRDefault="009A461D" w:rsidP="00BB181D">
            <w:pPr>
              <w:pStyle w:val="0170"/>
              <w:ind w:firstLineChars="0" w:firstLine="0"/>
              <w:jc w:val="center"/>
              <w:rPr>
                <w:rFonts w:ascii="方正仿宋简体" w:eastAsia="方正仿宋简体"/>
              </w:rPr>
            </w:pPr>
            <w:r w:rsidRPr="00814449">
              <w:rPr>
                <w:rFonts w:ascii="方正仿宋简体" w:eastAsia="方正仿宋简体" w:hint="eastAsia"/>
              </w:rPr>
              <w:t>旗帜</w:t>
            </w:r>
          </w:p>
        </w:tc>
        <w:tc>
          <w:tcPr>
            <w:tcW w:w="5863" w:type="dxa"/>
            <w:tcBorders>
              <w:bottom w:val="single" w:sz="4" w:space="0" w:color="auto"/>
            </w:tcBorders>
          </w:tcPr>
          <w:p w:rsidR="009A461D" w:rsidRPr="00814449" w:rsidRDefault="009A461D" w:rsidP="006A3147">
            <w:pPr>
              <w:pStyle w:val="0170"/>
              <w:ind w:firstLineChars="0" w:firstLine="0"/>
              <w:rPr>
                <w:rFonts w:ascii="方正仿宋简体" w:eastAsia="方正仿宋简体"/>
                <w:b/>
              </w:rPr>
            </w:pPr>
            <w:r w:rsidRPr="00814449">
              <w:rPr>
                <w:rFonts w:ascii="方正仿宋简体" w:eastAsia="方正仿宋简体" w:hint="eastAsia"/>
                <w:b/>
              </w:rPr>
              <w:t>和平、发展、合作、共赢</w:t>
            </w:r>
          </w:p>
        </w:tc>
      </w:tr>
      <w:tr w:rsidR="009A461D" w:rsidRPr="00814449" w:rsidTr="00BB181D">
        <w:trPr>
          <w:trHeight w:val="177"/>
        </w:trPr>
        <w:tc>
          <w:tcPr>
            <w:tcW w:w="2235" w:type="dxa"/>
            <w:tcBorders>
              <w:top w:val="single" w:sz="4" w:space="0" w:color="auto"/>
              <w:bottom w:val="single" w:sz="4" w:space="0" w:color="auto"/>
            </w:tcBorders>
          </w:tcPr>
          <w:p w:rsidR="009A461D" w:rsidRPr="00814449" w:rsidRDefault="009A461D" w:rsidP="00BB181D">
            <w:pPr>
              <w:pStyle w:val="0170"/>
              <w:ind w:firstLineChars="0" w:firstLine="0"/>
              <w:jc w:val="center"/>
              <w:rPr>
                <w:rFonts w:ascii="方正仿宋简体" w:eastAsia="方正仿宋简体"/>
              </w:rPr>
            </w:pPr>
            <w:r w:rsidRPr="00814449">
              <w:rPr>
                <w:rFonts w:ascii="方正仿宋简体" w:eastAsia="方正仿宋简体" w:hint="eastAsia"/>
              </w:rPr>
              <w:t>基础</w:t>
            </w:r>
          </w:p>
        </w:tc>
        <w:tc>
          <w:tcPr>
            <w:tcW w:w="5863" w:type="dxa"/>
            <w:tcBorders>
              <w:top w:val="single" w:sz="4" w:space="0" w:color="auto"/>
              <w:bottom w:val="single" w:sz="4" w:space="0" w:color="auto"/>
            </w:tcBorders>
          </w:tcPr>
          <w:p w:rsidR="009A461D" w:rsidRPr="00814449" w:rsidRDefault="009A461D" w:rsidP="006A3147">
            <w:pPr>
              <w:pStyle w:val="0170"/>
              <w:ind w:firstLineChars="0" w:firstLine="0"/>
              <w:rPr>
                <w:rFonts w:ascii="方正仿宋简体" w:eastAsia="方正仿宋简体"/>
              </w:rPr>
            </w:pPr>
            <w:r w:rsidRPr="00814449">
              <w:rPr>
                <w:rFonts w:ascii="方正仿宋简体" w:eastAsia="方正仿宋简体" w:hint="eastAsia"/>
              </w:rPr>
              <w:t>和平共处五项基本原则</w:t>
            </w:r>
          </w:p>
        </w:tc>
      </w:tr>
      <w:tr w:rsidR="009A461D" w:rsidRPr="00814449" w:rsidTr="00BB181D">
        <w:trPr>
          <w:trHeight w:val="190"/>
        </w:trPr>
        <w:tc>
          <w:tcPr>
            <w:tcW w:w="2235" w:type="dxa"/>
            <w:tcBorders>
              <w:top w:val="single" w:sz="4" w:space="0" w:color="auto"/>
            </w:tcBorders>
          </w:tcPr>
          <w:p w:rsidR="009A461D" w:rsidRPr="00814449" w:rsidRDefault="009A461D" w:rsidP="00BB181D">
            <w:pPr>
              <w:pStyle w:val="0170"/>
              <w:ind w:firstLineChars="0" w:firstLine="0"/>
              <w:jc w:val="center"/>
              <w:rPr>
                <w:rFonts w:ascii="方正仿宋简体" w:eastAsia="方正仿宋简体"/>
              </w:rPr>
            </w:pPr>
            <w:r w:rsidRPr="00814449">
              <w:rPr>
                <w:rFonts w:ascii="方正仿宋简体" w:eastAsia="方正仿宋简体" w:hint="eastAsia"/>
              </w:rPr>
              <w:t>大国关系基础</w:t>
            </w:r>
          </w:p>
        </w:tc>
        <w:tc>
          <w:tcPr>
            <w:tcW w:w="5863" w:type="dxa"/>
            <w:tcBorders>
              <w:top w:val="single" w:sz="4" w:space="0" w:color="auto"/>
            </w:tcBorders>
          </w:tcPr>
          <w:p w:rsidR="009A461D" w:rsidRPr="00814449" w:rsidRDefault="009A461D" w:rsidP="006A3147">
            <w:pPr>
              <w:pStyle w:val="0170"/>
              <w:ind w:firstLineChars="0" w:firstLine="0"/>
              <w:rPr>
                <w:rFonts w:ascii="方正仿宋简体" w:eastAsia="方正仿宋简体"/>
              </w:rPr>
            </w:pPr>
            <w:r w:rsidRPr="00814449">
              <w:rPr>
                <w:rFonts w:ascii="方正仿宋简体" w:eastAsia="方正仿宋简体" w:hint="eastAsia"/>
              </w:rPr>
              <w:t>总体稳定、均衡发展</w:t>
            </w:r>
          </w:p>
        </w:tc>
      </w:tr>
      <w:tr w:rsidR="009A461D" w:rsidRPr="00814449" w:rsidTr="00BB181D">
        <w:tc>
          <w:tcPr>
            <w:tcW w:w="2235" w:type="dxa"/>
          </w:tcPr>
          <w:p w:rsidR="009A461D" w:rsidRPr="00814449" w:rsidRDefault="009A461D" w:rsidP="00BB181D">
            <w:pPr>
              <w:pStyle w:val="0170"/>
              <w:ind w:firstLineChars="0" w:firstLine="0"/>
              <w:jc w:val="center"/>
              <w:rPr>
                <w:rFonts w:ascii="方正仿宋简体" w:eastAsia="方正仿宋简体"/>
              </w:rPr>
            </w:pPr>
            <w:r w:rsidRPr="00814449">
              <w:rPr>
                <w:rFonts w:ascii="方正仿宋简体" w:eastAsia="方正仿宋简体" w:hint="eastAsia"/>
              </w:rPr>
              <w:t>周边外交理念</w:t>
            </w:r>
          </w:p>
        </w:tc>
        <w:tc>
          <w:tcPr>
            <w:tcW w:w="5863" w:type="dxa"/>
          </w:tcPr>
          <w:p w:rsidR="009A461D" w:rsidRPr="00814449" w:rsidRDefault="009A461D" w:rsidP="006A3147">
            <w:pPr>
              <w:pStyle w:val="0170"/>
              <w:ind w:firstLineChars="0" w:firstLine="0"/>
              <w:rPr>
                <w:rFonts w:ascii="方正仿宋简体" w:eastAsia="方正仿宋简体"/>
              </w:rPr>
            </w:pPr>
            <w:r w:rsidRPr="00814449">
              <w:rPr>
                <w:rFonts w:ascii="方正仿宋简体" w:eastAsia="方正仿宋简体" w:hint="eastAsia"/>
              </w:rPr>
              <w:t>亲诚惠容</w:t>
            </w:r>
          </w:p>
        </w:tc>
      </w:tr>
      <w:tr w:rsidR="009A461D" w:rsidRPr="00814449" w:rsidTr="00BB181D">
        <w:tc>
          <w:tcPr>
            <w:tcW w:w="2235" w:type="dxa"/>
          </w:tcPr>
          <w:p w:rsidR="009A461D" w:rsidRPr="00814449" w:rsidRDefault="009A461D" w:rsidP="00BB181D">
            <w:pPr>
              <w:pStyle w:val="0170"/>
              <w:ind w:firstLineChars="0" w:firstLine="0"/>
              <w:jc w:val="center"/>
              <w:rPr>
                <w:rFonts w:ascii="方正仿宋简体" w:eastAsia="方正仿宋简体"/>
              </w:rPr>
            </w:pPr>
            <w:r w:rsidRPr="00814449">
              <w:rPr>
                <w:rFonts w:ascii="方正仿宋简体" w:eastAsia="方正仿宋简体" w:hint="eastAsia"/>
              </w:rPr>
              <w:t>周边外交方针</w:t>
            </w:r>
          </w:p>
        </w:tc>
        <w:tc>
          <w:tcPr>
            <w:tcW w:w="5863" w:type="dxa"/>
          </w:tcPr>
          <w:p w:rsidR="009A461D" w:rsidRPr="00814449" w:rsidRDefault="009A461D" w:rsidP="006A3147">
            <w:pPr>
              <w:pStyle w:val="0170"/>
              <w:ind w:firstLineChars="0" w:firstLine="0"/>
              <w:rPr>
                <w:rFonts w:ascii="方正仿宋简体" w:eastAsia="方正仿宋简体"/>
              </w:rPr>
            </w:pPr>
            <w:r w:rsidRPr="00814449">
              <w:rPr>
                <w:rFonts w:ascii="方正仿宋简体" w:eastAsia="方正仿宋简体" w:hint="eastAsia"/>
              </w:rPr>
              <w:t>以邻为善、以邻为伴</w:t>
            </w:r>
          </w:p>
        </w:tc>
      </w:tr>
      <w:tr w:rsidR="009A461D" w:rsidRPr="00814449" w:rsidTr="00BB181D">
        <w:tc>
          <w:tcPr>
            <w:tcW w:w="2235" w:type="dxa"/>
          </w:tcPr>
          <w:p w:rsidR="009A461D" w:rsidRPr="00814449" w:rsidRDefault="009A461D" w:rsidP="00BB181D">
            <w:pPr>
              <w:pStyle w:val="0170"/>
              <w:ind w:firstLineChars="0" w:firstLine="0"/>
              <w:jc w:val="center"/>
              <w:rPr>
                <w:rFonts w:ascii="方正仿宋简体" w:eastAsia="方正仿宋简体"/>
              </w:rPr>
            </w:pPr>
            <w:r w:rsidRPr="00814449">
              <w:rPr>
                <w:rFonts w:ascii="方正仿宋简体" w:eastAsia="方正仿宋简体" w:hint="eastAsia"/>
              </w:rPr>
              <w:t>国际秩序和国际关系</w:t>
            </w:r>
          </w:p>
        </w:tc>
        <w:tc>
          <w:tcPr>
            <w:tcW w:w="5863" w:type="dxa"/>
          </w:tcPr>
          <w:p w:rsidR="009A461D" w:rsidRPr="00814449" w:rsidRDefault="009A461D" w:rsidP="006A3147">
            <w:pPr>
              <w:pStyle w:val="0170"/>
              <w:ind w:firstLineChars="0" w:firstLine="0"/>
              <w:rPr>
                <w:rFonts w:ascii="方正仿宋简体" w:eastAsia="方正仿宋简体"/>
              </w:rPr>
            </w:pPr>
            <w:r w:rsidRPr="00814449">
              <w:rPr>
                <w:rFonts w:ascii="方正仿宋简体" w:eastAsia="方正仿宋简体" w:hint="eastAsia"/>
              </w:rPr>
              <w:t>以《联合国宪章》宗旨和原则为核心</w:t>
            </w:r>
          </w:p>
        </w:tc>
      </w:tr>
    </w:tbl>
    <w:p w:rsidR="006A3147" w:rsidRPr="00814449" w:rsidRDefault="00BB181D" w:rsidP="00814449">
      <w:pPr>
        <w:pStyle w:val="017f2"/>
        <w:ind w:firstLine="420"/>
      </w:pPr>
      <w:r w:rsidRPr="00814449">
        <w:rPr>
          <w:rFonts w:hint="eastAsia"/>
        </w:rPr>
        <w:t>【实战</w:t>
      </w:r>
      <w:r w:rsidRPr="00814449">
        <w:t>演练</w:t>
      </w:r>
      <w:r w:rsidRPr="00814449">
        <w:rPr>
          <w:rFonts w:hint="eastAsia"/>
        </w:rPr>
        <w:t>】</w:t>
      </w:r>
    </w:p>
    <w:p w:rsidR="00BB181D" w:rsidRPr="00814449" w:rsidRDefault="00BB181D" w:rsidP="00814449">
      <w:pPr>
        <w:pStyle w:val="017f2"/>
        <w:ind w:firstLine="420"/>
      </w:pPr>
      <w:r w:rsidRPr="00814449">
        <w:rPr>
          <w:rFonts w:hint="eastAsia"/>
        </w:rPr>
        <w:t>（单选）党的十九大报告指出，推动建设</w:t>
      </w:r>
      <w:r w:rsidRPr="00814449">
        <w:rPr>
          <w:rFonts w:hint="eastAsia"/>
        </w:rPr>
        <w:t>________</w:t>
      </w:r>
      <w:r w:rsidRPr="00814449">
        <w:rPr>
          <w:rFonts w:hint="eastAsia"/>
        </w:rPr>
        <w:t>的新型国际关系。</w:t>
      </w:r>
    </w:p>
    <w:p w:rsidR="00BB181D" w:rsidRPr="00814449" w:rsidRDefault="00BB181D" w:rsidP="00814449">
      <w:pPr>
        <w:pStyle w:val="017f2"/>
        <w:ind w:firstLine="420"/>
      </w:pPr>
      <w:r w:rsidRPr="00814449">
        <w:rPr>
          <w:rFonts w:hint="eastAsia"/>
        </w:rPr>
        <w:t>A.</w:t>
      </w:r>
      <w:r w:rsidRPr="00814449">
        <w:rPr>
          <w:rFonts w:hint="eastAsia"/>
        </w:rPr>
        <w:t>相互尊重、公平正义、合作共赢</w:t>
      </w:r>
      <w:r w:rsidRPr="00814449">
        <w:tab/>
        <w:t>B.</w:t>
      </w:r>
      <w:r w:rsidRPr="00814449">
        <w:rPr>
          <w:rFonts w:hint="eastAsia"/>
        </w:rPr>
        <w:t>公平正义、合作共赢、共同发展</w:t>
      </w:r>
    </w:p>
    <w:p w:rsidR="00BB181D" w:rsidRPr="00814449" w:rsidRDefault="00BB181D" w:rsidP="00814449">
      <w:pPr>
        <w:pStyle w:val="017f2"/>
        <w:ind w:firstLine="420"/>
      </w:pPr>
      <w:r w:rsidRPr="00814449">
        <w:rPr>
          <w:rFonts w:hint="eastAsia"/>
        </w:rPr>
        <w:t>C.</w:t>
      </w:r>
      <w:r w:rsidRPr="00814449">
        <w:rPr>
          <w:rFonts w:hint="eastAsia"/>
        </w:rPr>
        <w:t>相互尊重、和谐共处、平等互利</w:t>
      </w:r>
      <w:r w:rsidRPr="00814449">
        <w:tab/>
      </w:r>
      <w:r w:rsidRPr="00814449">
        <w:rPr>
          <w:rFonts w:hint="eastAsia"/>
        </w:rPr>
        <w:t>D.</w:t>
      </w:r>
      <w:r w:rsidRPr="00814449">
        <w:rPr>
          <w:rFonts w:hint="eastAsia"/>
        </w:rPr>
        <w:t>相互尊重、公平正义、团结互助</w:t>
      </w:r>
    </w:p>
    <w:p w:rsidR="00BB181D" w:rsidRPr="00814449" w:rsidRDefault="00BB181D" w:rsidP="00814449">
      <w:pPr>
        <w:pStyle w:val="0176"/>
        <w:ind w:firstLine="420"/>
      </w:pPr>
      <w:r w:rsidRPr="00814449">
        <w:rPr>
          <w:rFonts w:hint="eastAsia"/>
        </w:rPr>
        <w:t>【答案】</w:t>
      </w:r>
      <w:r w:rsidRPr="00814449">
        <w:rPr>
          <w:rFonts w:hint="eastAsia"/>
        </w:rPr>
        <w:t>A</w:t>
      </w:r>
      <w:r w:rsidRPr="00814449">
        <w:rPr>
          <w:rFonts w:hint="eastAsia"/>
        </w:rPr>
        <w:t>。解析：党的十九大报告指出，中国将高举和平、发展、合作、共赢的旗帜，恪守维护世界和平、促进共同发展的外交政策宗旨，坚定不移在和平共处五项原则基础上发展同各国的友好合作，推动建设相互尊重、公平正义、合作共赢的新型国际关系。故本题答案为</w:t>
      </w:r>
      <w:r w:rsidRPr="00814449">
        <w:rPr>
          <w:rFonts w:hint="eastAsia"/>
        </w:rPr>
        <w:t>A</w:t>
      </w:r>
      <w:r w:rsidRPr="00814449">
        <w:rPr>
          <w:rFonts w:hint="eastAsia"/>
        </w:rPr>
        <w:t>。</w:t>
      </w:r>
    </w:p>
    <w:p w:rsidR="007702E8" w:rsidRPr="00814449" w:rsidRDefault="007702E8" w:rsidP="00814449">
      <w:pPr>
        <w:pStyle w:val="0174"/>
        <w:spacing w:before="156" w:after="156"/>
      </w:pPr>
      <w:r w:rsidRPr="00814449">
        <w:rPr>
          <w:rFonts w:hint="eastAsia"/>
        </w:rPr>
        <w:t>【知识点</w:t>
      </w:r>
      <w:r w:rsidRPr="00814449">
        <w:rPr>
          <w:rFonts w:hint="eastAsia"/>
        </w:rPr>
        <w:t>1</w:t>
      </w:r>
      <w:r w:rsidR="00CD4D87" w:rsidRPr="00814449">
        <w:t>7</w:t>
      </w:r>
      <w:r w:rsidRPr="00814449">
        <w:rPr>
          <w:rFonts w:hint="eastAsia"/>
        </w:rPr>
        <w:t>】十九大</w:t>
      </w:r>
      <w:r w:rsidRPr="00814449">
        <w:t>报告</w:t>
      </w:r>
    </w:p>
    <w:p w:rsidR="007702E8" w:rsidRPr="00814449" w:rsidRDefault="007702E8" w:rsidP="007702E8">
      <w:pPr>
        <w:pStyle w:val="0170"/>
        <w:ind w:firstLine="422"/>
      </w:pPr>
      <w:r w:rsidRPr="00814449">
        <w:rPr>
          <w:rFonts w:hint="eastAsia"/>
          <w:b/>
          <w:bCs/>
        </w:rPr>
        <w:t>1.</w:t>
      </w:r>
      <w:r w:rsidRPr="00814449">
        <w:rPr>
          <w:rFonts w:hint="eastAsia"/>
          <w:b/>
          <w:bCs/>
        </w:rPr>
        <w:t>中国共产党人的初心和使命</w:t>
      </w:r>
      <w:r w:rsidRPr="00814449">
        <w:rPr>
          <w:rFonts w:hint="eastAsia"/>
        </w:rPr>
        <w:t>，</w:t>
      </w:r>
      <w:r w:rsidRPr="00814449">
        <w:rPr>
          <w:rFonts w:hint="eastAsia"/>
          <w:b/>
          <w:bCs/>
        </w:rPr>
        <w:t>就是为中国人民谋幸福，为中华民族谋复兴。</w:t>
      </w:r>
      <w:r w:rsidRPr="00814449">
        <w:rPr>
          <w:rFonts w:hint="eastAsia"/>
        </w:rPr>
        <w:t>这个初心和使命是激励中国共产党人不断前进的根本动力。</w:t>
      </w:r>
    </w:p>
    <w:p w:rsidR="007702E8" w:rsidRPr="00814449" w:rsidRDefault="007702E8" w:rsidP="007702E8">
      <w:pPr>
        <w:pStyle w:val="0170"/>
        <w:ind w:firstLine="420"/>
      </w:pPr>
      <w:r w:rsidRPr="00814449">
        <w:lastRenderedPageBreak/>
        <w:t>2</w:t>
      </w:r>
      <w:r w:rsidRPr="00814449">
        <w:rPr>
          <w:rFonts w:hint="eastAsia"/>
        </w:rPr>
        <w:t>.</w:t>
      </w:r>
      <w:r w:rsidRPr="00814449">
        <w:rPr>
          <w:rFonts w:hint="eastAsia"/>
        </w:rPr>
        <w:t>中国特色社会主义进入新时代的</w:t>
      </w:r>
      <w:r w:rsidRPr="00814449">
        <w:rPr>
          <w:rFonts w:hint="eastAsia"/>
          <w:b/>
          <w:bCs/>
        </w:rPr>
        <w:t>主要矛盾</w:t>
      </w:r>
      <w:r w:rsidRPr="00814449">
        <w:rPr>
          <w:rFonts w:hint="eastAsia"/>
        </w:rPr>
        <w:t>：</w:t>
      </w:r>
      <w:r w:rsidRPr="00814449">
        <w:rPr>
          <w:rFonts w:hint="eastAsia"/>
          <w:b/>
          <w:bCs/>
        </w:rPr>
        <w:t>人民日益增长的美好生活需要和不平衡不充分的发展之间的矛盾</w:t>
      </w:r>
      <w:r w:rsidRPr="00814449">
        <w:rPr>
          <w:rFonts w:hint="eastAsia"/>
        </w:rPr>
        <w:t>。</w:t>
      </w:r>
    </w:p>
    <w:p w:rsidR="007702E8" w:rsidRPr="00814449" w:rsidRDefault="007702E8" w:rsidP="007702E8">
      <w:pPr>
        <w:pStyle w:val="0170"/>
        <w:ind w:firstLineChars="0" w:firstLine="420"/>
      </w:pPr>
      <w:r w:rsidRPr="00814449">
        <w:t>3</w:t>
      </w:r>
      <w:r w:rsidRPr="00814449">
        <w:rPr>
          <w:rFonts w:hint="eastAsia"/>
        </w:rPr>
        <w:t>.</w:t>
      </w:r>
      <w:r w:rsidRPr="00814449">
        <w:rPr>
          <w:rFonts w:hint="eastAsia"/>
        </w:rPr>
        <w:t>保持土地承包关系稳定并长久不变，第二轮土地承包到期后</w:t>
      </w:r>
      <w:r w:rsidRPr="00814449">
        <w:rPr>
          <w:rFonts w:hint="eastAsia"/>
          <w:b/>
          <w:bCs/>
        </w:rPr>
        <w:t>再延长三十年</w:t>
      </w:r>
      <w:r w:rsidRPr="00814449">
        <w:rPr>
          <w:rFonts w:hint="eastAsia"/>
        </w:rPr>
        <w:t>深化</w:t>
      </w:r>
      <w:r w:rsidRPr="00814449">
        <w:rPr>
          <w:rFonts w:hint="eastAsia"/>
          <w:b/>
          <w:bCs/>
        </w:rPr>
        <w:t>农村集体产权制度</w:t>
      </w:r>
      <w:r w:rsidRPr="00814449">
        <w:rPr>
          <w:rFonts w:hint="eastAsia"/>
        </w:rPr>
        <w:t>改革，保障农民财产权益，壮大集体经济。</w:t>
      </w:r>
    </w:p>
    <w:p w:rsidR="007702E8" w:rsidRPr="00814449" w:rsidRDefault="007702E8" w:rsidP="007702E8">
      <w:pPr>
        <w:pStyle w:val="0170"/>
        <w:ind w:firstLineChars="0" w:firstLine="420"/>
      </w:pPr>
      <w:r w:rsidRPr="00814449">
        <w:t>4</w:t>
      </w:r>
      <w:r w:rsidRPr="00814449">
        <w:rPr>
          <w:rFonts w:hint="eastAsia"/>
        </w:rPr>
        <w:t>.</w:t>
      </w:r>
      <w:r w:rsidRPr="00814449">
        <w:rPr>
          <w:rFonts w:hint="eastAsia"/>
        </w:rPr>
        <w:t>全党必须牢记，</w:t>
      </w:r>
      <w:r w:rsidRPr="00814449">
        <w:rPr>
          <w:rFonts w:hint="eastAsia"/>
          <w:b/>
          <w:bCs/>
        </w:rPr>
        <w:t>为什么人的问题</w:t>
      </w:r>
      <w:r w:rsidRPr="00814449">
        <w:rPr>
          <w:rFonts w:hint="eastAsia"/>
        </w:rPr>
        <w:t>，是检验一个政党、一个政权性质的试金石。带领人民创造美好生活，是我们党始终不渝的奋斗目标。</w:t>
      </w:r>
    </w:p>
    <w:p w:rsidR="007702E8" w:rsidRPr="00814449" w:rsidRDefault="007702E8" w:rsidP="007702E8">
      <w:pPr>
        <w:pStyle w:val="0170"/>
        <w:ind w:firstLine="420"/>
      </w:pPr>
      <w:r w:rsidRPr="00814449">
        <w:t>5</w:t>
      </w:r>
      <w:r w:rsidRPr="00814449">
        <w:rPr>
          <w:rFonts w:hint="eastAsia"/>
        </w:rPr>
        <w:t>.</w:t>
      </w:r>
      <w:r w:rsidRPr="00814449">
        <w:rPr>
          <w:rFonts w:hint="eastAsia"/>
        </w:rPr>
        <w:t>一个国家、一个民族发展中</w:t>
      </w:r>
      <w:r w:rsidRPr="00814449">
        <w:rPr>
          <w:rFonts w:hint="eastAsia"/>
          <w:b/>
          <w:bCs/>
        </w:rPr>
        <w:t>更基本、更深沉、更持久的力量</w:t>
      </w:r>
      <w:r w:rsidRPr="00814449">
        <w:rPr>
          <w:rFonts w:hint="eastAsia"/>
        </w:rPr>
        <w:t>：</w:t>
      </w:r>
      <w:r w:rsidRPr="00814449">
        <w:rPr>
          <w:rFonts w:hint="eastAsia"/>
          <w:b/>
          <w:bCs/>
        </w:rPr>
        <w:t>文化自信</w:t>
      </w:r>
      <w:r w:rsidRPr="00814449">
        <w:rPr>
          <w:rFonts w:hint="eastAsia"/>
        </w:rPr>
        <w:t>。</w:t>
      </w:r>
    </w:p>
    <w:p w:rsidR="007702E8" w:rsidRPr="00814449" w:rsidRDefault="007702E8" w:rsidP="00814449">
      <w:pPr>
        <w:pStyle w:val="017f2"/>
        <w:ind w:firstLine="420"/>
      </w:pPr>
      <w:r w:rsidRPr="00814449">
        <w:rPr>
          <w:rFonts w:hint="eastAsia"/>
        </w:rPr>
        <w:t>【实战演练】</w:t>
      </w:r>
    </w:p>
    <w:p w:rsidR="007702E8" w:rsidRPr="00814449" w:rsidRDefault="007702E8" w:rsidP="00814449">
      <w:pPr>
        <w:pStyle w:val="017f2"/>
        <w:ind w:firstLine="420"/>
      </w:pPr>
      <w:r w:rsidRPr="00814449">
        <w:rPr>
          <w:rFonts w:hint="eastAsia"/>
        </w:rPr>
        <w:t>（多选）在党的十九大报告中，习近平同志指出，中国共产党人的初心和使命，就是：</w:t>
      </w:r>
    </w:p>
    <w:p w:rsidR="007702E8" w:rsidRPr="00814449" w:rsidRDefault="007702E8" w:rsidP="00814449">
      <w:pPr>
        <w:pStyle w:val="017f2"/>
        <w:ind w:firstLine="420"/>
      </w:pPr>
      <w:r w:rsidRPr="00814449">
        <w:rPr>
          <w:rFonts w:hint="eastAsia"/>
        </w:rPr>
        <w:t>A.</w:t>
      </w:r>
      <w:r w:rsidRPr="00814449">
        <w:rPr>
          <w:rFonts w:hint="eastAsia"/>
        </w:rPr>
        <w:t>为中国人民谋幸福</w:t>
      </w:r>
      <w:r w:rsidRPr="00814449">
        <w:rPr>
          <w:rFonts w:hint="eastAsia"/>
        </w:rPr>
        <w:tab/>
      </w:r>
      <w:r w:rsidRPr="00814449">
        <w:tab/>
      </w:r>
      <w:r w:rsidRPr="00814449">
        <w:tab/>
      </w:r>
      <w:r w:rsidRPr="00814449">
        <w:tab/>
      </w:r>
      <w:r w:rsidRPr="00814449">
        <w:tab/>
      </w:r>
      <w:r w:rsidRPr="00814449">
        <w:tab/>
      </w:r>
      <w:r w:rsidRPr="00814449">
        <w:rPr>
          <w:rFonts w:hint="eastAsia"/>
        </w:rPr>
        <w:t>B.</w:t>
      </w:r>
      <w:r w:rsidRPr="00814449">
        <w:rPr>
          <w:rFonts w:hint="eastAsia"/>
        </w:rPr>
        <w:t>实现共同富裕</w:t>
      </w:r>
    </w:p>
    <w:p w:rsidR="007702E8" w:rsidRPr="00814449" w:rsidRDefault="007702E8" w:rsidP="00814449">
      <w:pPr>
        <w:pStyle w:val="017f2"/>
        <w:ind w:firstLine="420"/>
      </w:pPr>
      <w:r w:rsidRPr="00814449">
        <w:rPr>
          <w:rFonts w:hint="eastAsia"/>
        </w:rPr>
        <w:t>C.</w:t>
      </w:r>
      <w:r w:rsidRPr="00814449">
        <w:rPr>
          <w:rFonts w:hint="eastAsia"/>
        </w:rPr>
        <w:t>为中华民族谋复兴</w:t>
      </w:r>
      <w:r w:rsidRPr="00814449">
        <w:tab/>
      </w:r>
      <w:r w:rsidRPr="00814449">
        <w:rPr>
          <w:rFonts w:hint="eastAsia"/>
        </w:rPr>
        <w:tab/>
      </w:r>
      <w:r w:rsidRPr="00814449">
        <w:tab/>
      </w:r>
      <w:r w:rsidRPr="00814449">
        <w:tab/>
      </w:r>
      <w:r w:rsidRPr="00814449">
        <w:tab/>
      </w:r>
      <w:r w:rsidRPr="00814449">
        <w:tab/>
      </w:r>
      <w:r w:rsidRPr="00814449">
        <w:rPr>
          <w:rFonts w:hint="eastAsia"/>
        </w:rPr>
        <w:t>D.</w:t>
      </w:r>
      <w:r w:rsidRPr="00814449">
        <w:rPr>
          <w:rFonts w:hint="eastAsia"/>
        </w:rPr>
        <w:t>共建小康社会</w:t>
      </w:r>
    </w:p>
    <w:p w:rsidR="007702E8" w:rsidRPr="00814449" w:rsidRDefault="007702E8" w:rsidP="007702E8">
      <w:pPr>
        <w:pStyle w:val="0176"/>
        <w:ind w:firstLine="420"/>
      </w:pPr>
      <w:r w:rsidRPr="00814449">
        <w:rPr>
          <w:rFonts w:hint="eastAsia"/>
        </w:rPr>
        <w:t>【答案】</w:t>
      </w:r>
      <w:r w:rsidRPr="00814449">
        <w:rPr>
          <w:rFonts w:hint="eastAsia"/>
        </w:rPr>
        <w:t>AC</w:t>
      </w:r>
      <w:r w:rsidRPr="00814449">
        <w:rPr>
          <w:rFonts w:hint="eastAsia"/>
        </w:rPr>
        <w:t>。解析：十九大报告指出，“中国共产党人的初心和使命，就是为中国人民谋幸福，为中华民族谋复兴。”故本题答案选</w:t>
      </w:r>
      <w:r w:rsidRPr="00814449">
        <w:rPr>
          <w:rFonts w:hint="eastAsia"/>
        </w:rPr>
        <w:t>AC</w:t>
      </w:r>
      <w:r w:rsidRPr="00814449">
        <w:rPr>
          <w:rFonts w:hint="eastAsia"/>
        </w:rPr>
        <w:t>。</w:t>
      </w:r>
    </w:p>
    <w:p w:rsidR="004C6122" w:rsidRPr="00814449" w:rsidRDefault="00B53F59" w:rsidP="00814449">
      <w:pPr>
        <w:pStyle w:val="0174"/>
        <w:spacing w:before="156" w:after="156"/>
      </w:pPr>
      <w:r w:rsidRPr="00814449">
        <w:rPr>
          <w:rFonts w:hint="eastAsia"/>
        </w:rPr>
        <w:t>【知识点</w:t>
      </w:r>
      <w:r w:rsidR="00CD4D87" w:rsidRPr="00814449">
        <w:t>18</w:t>
      </w:r>
      <w:r w:rsidR="009652DA" w:rsidRPr="00814449">
        <w:rPr>
          <w:rFonts w:hint="eastAsia"/>
        </w:rPr>
        <w:t>】</w:t>
      </w:r>
      <w:r w:rsidR="009652DA" w:rsidRPr="00814449">
        <w:rPr>
          <w:rFonts w:hint="eastAsia"/>
        </w:rPr>
        <w:t>2019</w:t>
      </w:r>
      <w:r w:rsidR="009652DA" w:rsidRPr="00814449">
        <w:rPr>
          <w:rFonts w:hint="eastAsia"/>
        </w:rPr>
        <w:t>年政府工作报告</w:t>
      </w:r>
    </w:p>
    <w:p w:rsidR="004C6122" w:rsidRPr="00814449" w:rsidRDefault="009652DA" w:rsidP="00814449">
      <w:pPr>
        <w:pStyle w:val="017f2"/>
        <w:ind w:firstLine="420"/>
      </w:pPr>
      <w:r w:rsidRPr="00814449">
        <w:rPr>
          <w:rFonts w:hint="eastAsia"/>
        </w:rPr>
        <w:t>1.</w:t>
      </w:r>
      <w:r w:rsidRPr="00814449">
        <w:t>2018</w:t>
      </w:r>
      <w:r w:rsidRPr="00814449">
        <w:rPr>
          <w:rFonts w:ascii="方正仿宋简体"/>
        </w:rPr>
        <w:t>年工作总结</w:t>
      </w:r>
    </w:p>
    <w:p w:rsidR="004C6122" w:rsidRPr="00814449" w:rsidRDefault="009652DA">
      <w:pPr>
        <w:pStyle w:val="0170"/>
        <w:ind w:firstLine="420"/>
      </w:pPr>
      <w:r w:rsidRPr="00814449">
        <w:rPr>
          <w:rFonts w:ascii="方正书宋简体" w:hint="eastAsia"/>
        </w:rPr>
        <w:t>（</w:t>
      </w:r>
      <w:r w:rsidRPr="00814449">
        <w:rPr>
          <w:rFonts w:hint="eastAsia"/>
        </w:rPr>
        <w:t>1</w:t>
      </w:r>
      <w:r w:rsidRPr="00814449">
        <w:rPr>
          <w:rFonts w:ascii="方正书宋简体" w:hint="eastAsia"/>
        </w:rPr>
        <w:t>）</w:t>
      </w:r>
      <w:r w:rsidRPr="00814449">
        <w:t>.GDP</w:t>
      </w:r>
      <w:r w:rsidRPr="00814449">
        <w:rPr>
          <w:rFonts w:ascii="方正书宋简体"/>
        </w:rPr>
        <w:t>增长</w:t>
      </w:r>
      <w:r w:rsidRPr="00814449">
        <w:rPr>
          <w:b/>
          <w:bCs/>
        </w:rPr>
        <w:t>6.6%</w:t>
      </w:r>
      <w:r w:rsidRPr="00814449">
        <w:rPr>
          <w:rFonts w:ascii="方正书宋简体"/>
        </w:rPr>
        <w:t>，总量突破</w:t>
      </w:r>
      <w:r w:rsidRPr="00814449">
        <w:rPr>
          <w:b/>
          <w:bCs/>
        </w:rPr>
        <w:t>90</w:t>
      </w:r>
      <w:r w:rsidRPr="00814449">
        <w:rPr>
          <w:rFonts w:ascii="方正书宋简体"/>
          <w:b/>
          <w:bCs/>
        </w:rPr>
        <w:t>万亿元</w:t>
      </w:r>
      <w:r w:rsidRPr="00814449">
        <w:rPr>
          <w:rFonts w:ascii="方正书宋简体"/>
        </w:rPr>
        <w:t>。</w:t>
      </w:r>
    </w:p>
    <w:p w:rsidR="004C6122" w:rsidRPr="00814449" w:rsidRDefault="009652DA">
      <w:pPr>
        <w:pStyle w:val="0170"/>
        <w:ind w:firstLine="420"/>
      </w:pPr>
      <w:r w:rsidRPr="00814449">
        <w:rPr>
          <w:rFonts w:ascii="方正书宋简体" w:hint="eastAsia"/>
        </w:rPr>
        <w:t>（</w:t>
      </w:r>
      <w:r w:rsidRPr="00814449">
        <w:rPr>
          <w:rFonts w:hint="eastAsia"/>
        </w:rPr>
        <w:t>2</w:t>
      </w:r>
      <w:r w:rsidRPr="00814449">
        <w:rPr>
          <w:rFonts w:ascii="方正书宋简体" w:hint="eastAsia"/>
        </w:rPr>
        <w:t>）</w:t>
      </w:r>
      <w:r w:rsidRPr="00814449">
        <w:rPr>
          <w:rFonts w:ascii="方正书宋简体"/>
        </w:rPr>
        <w:t>居民消费价格上涨</w:t>
      </w:r>
      <w:r w:rsidRPr="00814449">
        <w:rPr>
          <w:b/>
          <w:bCs/>
        </w:rPr>
        <w:t>2.1%</w:t>
      </w:r>
      <w:r w:rsidRPr="00814449">
        <w:rPr>
          <w:rFonts w:ascii="方正书宋简体"/>
        </w:rPr>
        <w:t>，居民人均可支配收入实际增长</w:t>
      </w:r>
      <w:r w:rsidRPr="00814449">
        <w:rPr>
          <w:b/>
          <w:bCs/>
        </w:rPr>
        <w:t>6.5%</w:t>
      </w:r>
      <w:r w:rsidRPr="00814449">
        <w:rPr>
          <w:rFonts w:ascii="方正书宋简体"/>
        </w:rPr>
        <w:t>。</w:t>
      </w:r>
    </w:p>
    <w:p w:rsidR="004C6122" w:rsidRPr="00814449" w:rsidRDefault="009652DA">
      <w:pPr>
        <w:pStyle w:val="0170"/>
        <w:ind w:firstLine="420"/>
      </w:pPr>
      <w:r w:rsidRPr="00814449">
        <w:rPr>
          <w:rFonts w:ascii="方正书宋简体" w:hint="eastAsia"/>
        </w:rPr>
        <w:t>（</w:t>
      </w:r>
      <w:r w:rsidRPr="00814449">
        <w:rPr>
          <w:rFonts w:hint="eastAsia"/>
        </w:rPr>
        <w:t>3</w:t>
      </w:r>
      <w:r w:rsidRPr="00814449">
        <w:rPr>
          <w:rFonts w:ascii="方正书宋简体" w:hint="eastAsia"/>
        </w:rPr>
        <w:t>）</w:t>
      </w:r>
      <w:r w:rsidRPr="00814449">
        <w:rPr>
          <w:rFonts w:ascii="方正书宋简体"/>
        </w:rPr>
        <w:t>城镇新增就业</w:t>
      </w:r>
      <w:r w:rsidRPr="00814449">
        <w:rPr>
          <w:b/>
          <w:bCs/>
        </w:rPr>
        <w:t>1361</w:t>
      </w:r>
      <w:r w:rsidRPr="00814449">
        <w:rPr>
          <w:rFonts w:ascii="方正书宋简体"/>
          <w:b/>
          <w:bCs/>
        </w:rPr>
        <w:t>万人</w:t>
      </w:r>
      <w:r w:rsidRPr="00814449">
        <w:rPr>
          <w:rFonts w:ascii="方正书宋简体"/>
        </w:rPr>
        <w:t>，调查失业率稳定在</w:t>
      </w:r>
      <w:r w:rsidRPr="00814449">
        <w:rPr>
          <w:b/>
          <w:bCs/>
        </w:rPr>
        <w:t>5%</w:t>
      </w:r>
      <w:r w:rsidRPr="00814449">
        <w:rPr>
          <w:rFonts w:ascii="方正书宋简体"/>
          <w:b/>
          <w:bCs/>
        </w:rPr>
        <w:t>左右</w:t>
      </w:r>
      <w:r w:rsidRPr="00814449">
        <w:rPr>
          <w:rFonts w:ascii="方正书宋简体"/>
        </w:rPr>
        <w:t>。</w:t>
      </w:r>
    </w:p>
    <w:p w:rsidR="004C6122" w:rsidRPr="00814449" w:rsidRDefault="009652DA" w:rsidP="00814449">
      <w:pPr>
        <w:pStyle w:val="017f2"/>
        <w:ind w:firstLine="420"/>
      </w:pPr>
      <w:r w:rsidRPr="00814449">
        <w:rPr>
          <w:rFonts w:hint="eastAsia"/>
        </w:rPr>
        <w:t>2</w:t>
      </w:r>
      <w:r w:rsidRPr="00814449">
        <w:t>.2019</w:t>
      </w:r>
      <w:r w:rsidRPr="00814449">
        <w:rPr>
          <w:rFonts w:ascii="方正仿宋简体"/>
        </w:rPr>
        <w:t>年预期目标</w:t>
      </w:r>
    </w:p>
    <w:p w:rsidR="004C6122" w:rsidRPr="00814449" w:rsidRDefault="009652DA">
      <w:pPr>
        <w:pStyle w:val="0170"/>
        <w:ind w:firstLine="420"/>
      </w:pPr>
      <w:r w:rsidRPr="00814449">
        <w:rPr>
          <w:rFonts w:ascii="方正书宋简体" w:hint="eastAsia"/>
        </w:rPr>
        <w:t>（</w:t>
      </w:r>
      <w:r w:rsidRPr="00814449">
        <w:rPr>
          <w:rFonts w:hint="eastAsia"/>
        </w:rPr>
        <w:t>1</w:t>
      </w:r>
      <w:r w:rsidRPr="00814449">
        <w:rPr>
          <w:rFonts w:ascii="方正书宋简体" w:hint="eastAsia"/>
        </w:rPr>
        <w:t>）</w:t>
      </w:r>
      <w:r w:rsidRPr="00814449">
        <w:t>2019</w:t>
      </w:r>
      <w:r w:rsidRPr="00814449">
        <w:rPr>
          <w:rFonts w:ascii="方正书宋简体"/>
        </w:rPr>
        <w:t>年</w:t>
      </w:r>
      <w:r w:rsidRPr="00814449">
        <w:t>GDP</w:t>
      </w:r>
      <w:r w:rsidRPr="00814449">
        <w:rPr>
          <w:rFonts w:ascii="方正书宋简体"/>
        </w:rPr>
        <w:t>预期增长目标为</w:t>
      </w:r>
      <w:r w:rsidRPr="00814449">
        <w:rPr>
          <w:b/>
          <w:bCs/>
        </w:rPr>
        <w:t>6%</w:t>
      </w:r>
      <w:r w:rsidRPr="00814449">
        <w:rPr>
          <w:rFonts w:ascii="方正书宋简体"/>
          <w:b/>
          <w:bCs/>
        </w:rPr>
        <w:t>至</w:t>
      </w:r>
      <w:r w:rsidRPr="00814449">
        <w:rPr>
          <w:b/>
          <w:bCs/>
        </w:rPr>
        <w:t>6.5%</w:t>
      </w:r>
      <w:r w:rsidRPr="00814449">
        <w:rPr>
          <w:rFonts w:ascii="方正书宋简体"/>
        </w:rPr>
        <w:t>。</w:t>
      </w:r>
    </w:p>
    <w:p w:rsidR="004C6122" w:rsidRPr="00814449" w:rsidRDefault="009652DA">
      <w:pPr>
        <w:pStyle w:val="0170"/>
        <w:ind w:firstLine="420"/>
      </w:pPr>
      <w:r w:rsidRPr="00814449">
        <w:rPr>
          <w:rFonts w:ascii="方正书宋简体" w:hint="eastAsia"/>
        </w:rPr>
        <w:t>（</w:t>
      </w:r>
      <w:r w:rsidRPr="00814449">
        <w:rPr>
          <w:rFonts w:hint="eastAsia"/>
        </w:rPr>
        <w:t>2</w:t>
      </w:r>
      <w:r w:rsidRPr="00814449">
        <w:rPr>
          <w:rFonts w:ascii="方正书宋简体" w:hint="eastAsia"/>
        </w:rPr>
        <w:t>）</w:t>
      </w:r>
      <w:r w:rsidRPr="00814449">
        <w:rPr>
          <w:rFonts w:ascii="方正书宋简体"/>
        </w:rPr>
        <w:t>城镇新增就业</w:t>
      </w:r>
      <w:r w:rsidRPr="00814449">
        <w:rPr>
          <w:b/>
          <w:bCs/>
        </w:rPr>
        <w:t>1100</w:t>
      </w:r>
      <w:r w:rsidRPr="00814449">
        <w:rPr>
          <w:rFonts w:ascii="方正书宋简体"/>
          <w:b/>
          <w:bCs/>
        </w:rPr>
        <w:t>万人以上</w:t>
      </w:r>
      <w:r w:rsidRPr="00814449">
        <w:rPr>
          <w:rFonts w:ascii="方正书宋简体"/>
        </w:rPr>
        <w:t>，城镇调查失业率</w:t>
      </w:r>
      <w:r w:rsidRPr="00814449">
        <w:rPr>
          <w:b/>
          <w:bCs/>
        </w:rPr>
        <w:t>5.5%</w:t>
      </w:r>
      <w:r w:rsidRPr="00814449">
        <w:rPr>
          <w:rFonts w:ascii="方正书宋简体"/>
          <w:b/>
          <w:bCs/>
        </w:rPr>
        <w:t>左右</w:t>
      </w:r>
      <w:r w:rsidRPr="00814449">
        <w:rPr>
          <w:rFonts w:ascii="方正书宋简体"/>
        </w:rPr>
        <w:t>，城镇登记失业率</w:t>
      </w:r>
      <w:r w:rsidRPr="00814449">
        <w:rPr>
          <w:b/>
          <w:bCs/>
        </w:rPr>
        <w:t>4.5%</w:t>
      </w:r>
      <w:r w:rsidRPr="00814449">
        <w:rPr>
          <w:rFonts w:ascii="方正书宋简体"/>
          <w:b/>
          <w:bCs/>
        </w:rPr>
        <w:t>以内</w:t>
      </w:r>
      <w:r w:rsidRPr="00814449">
        <w:rPr>
          <w:rFonts w:ascii="方正书宋简体"/>
        </w:rPr>
        <w:t>。</w:t>
      </w:r>
    </w:p>
    <w:p w:rsidR="004C6122" w:rsidRPr="00814449" w:rsidRDefault="009652DA">
      <w:pPr>
        <w:pStyle w:val="0170"/>
        <w:ind w:firstLine="420"/>
      </w:pPr>
      <w:r w:rsidRPr="00814449">
        <w:rPr>
          <w:rFonts w:ascii="方正书宋简体" w:hint="eastAsia"/>
        </w:rPr>
        <w:t>（</w:t>
      </w:r>
      <w:r w:rsidRPr="00814449">
        <w:rPr>
          <w:rFonts w:hint="eastAsia"/>
        </w:rPr>
        <w:t>3</w:t>
      </w:r>
      <w:r w:rsidRPr="00814449">
        <w:rPr>
          <w:rFonts w:ascii="方正书宋简体" w:hint="eastAsia"/>
        </w:rPr>
        <w:t>）</w:t>
      </w:r>
      <w:r w:rsidRPr="00814449">
        <w:rPr>
          <w:rFonts w:ascii="方正书宋简体"/>
        </w:rPr>
        <w:t>居民消费价格涨幅</w:t>
      </w:r>
      <w:r w:rsidRPr="00814449">
        <w:rPr>
          <w:b/>
          <w:bCs/>
        </w:rPr>
        <w:t>3%</w:t>
      </w:r>
      <w:r w:rsidRPr="00814449">
        <w:rPr>
          <w:rFonts w:ascii="方正书宋简体"/>
          <w:b/>
          <w:bCs/>
        </w:rPr>
        <w:t>左右</w:t>
      </w:r>
      <w:r w:rsidRPr="00814449">
        <w:rPr>
          <w:rFonts w:ascii="方正书宋简体"/>
        </w:rPr>
        <w:t>。</w:t>
      </w:r>
    </w:p>
    <w:p w:rsidR="004C6122" w:rsidRPr="00814449" w:rsidRDefault="009652DA">
      <w:pPr>
        <w:pStyle w:val="0170"/>
        <w:ind w:firstLine="420"/>
      </w:pPr>
      <w:r w:rsidRPr="00814449">
        <w:rPr>
          <w:rFonts w:ascii="方正书宋简体" w:hint="eastAsia"/>
        </w:rPr>
        <w:t>（</w:t>
      </w:r>
      <w:r w:rsidRPr="00814449">
        <w:rPr>
          <w:rFonts w:hint="eastAsia"/>
        </w:rPr>
        <w:t>4</w:t>
      </w:r>
      <w:r w:rsidRPr="00814449">
        <w:rPr>
          <w:rFonts w:ascii="方正书宋简体" w:hint="eastAsia"/>
        </w:rPr>
        <w:t>）</w:t>
      </w:r>
      <w:r w:rsidRPr="00814449">
        <w:rPr>
          <w:rFonts w:ascii="方正书宋简体"/>
        </w:rPr>
        <w:t>单位</w:t>
      </w:r>
      <w:r w:rsidRPr="00814449">
        <w:t>GDP</w:t>
      </w:r>
      <w:r w:rsidRPr="00814449">
        <w:rPr>
          <w:rFonts w:ascii="方正书宋简体"/>
        </w:rPr>
        <w:t>能耗下降</w:t>
      </w:r>
      <w:r w:rsidRPr="00814449">
        <w:rPr>
          <w:b/>
          <w:bCs/>
        </w:rPr>
        <w:t>3%</w:t>
      </w:r>
      <w:r w:rsidRPr="00814449">
        <w:rPr>
          <w:rFonts w:ascii="方正书宋简体"/>
          <w:b/>
          <w:bCs/>
        </w:rPr>
        <w:t>左右</w:t>
      </w:r>
      <w:r w:rsidRPr="00814449">
        <w:rPr>
          <w:rFonts w:ascii="方正书宋简体"/>
        </w:rPr>
        <w:t>，主要污染物排放量继续下降。今年二氧化硫、氮氧化物排放量要下降</w:t>
      </w:r>
      <w:r w:rsidRPr="00814449">
        <w:rPr>
          <w:b/>
          <w:bCs/>
        </w:rPr>
        <w:t>3%</w:t>
      </w:r>
      <w:r w:rsidRPr="00814449">
        <w:rPr>
          <w:rFonts w:ascii="方正书宋简体"/>
        </w:rPr>
        <w:t>。</w:t>
      </w:r>
    </w:p>
    <w:p w:rsidR="004C6122" w:rsidRPr="00814449" w:rsidRDefault="009652DA" w:rsidP="00814449">
      <w:pPr>
        <w:pStyle w:val="017f2"/>
        <w:ind w:firstLine="420"/>
      </w:pPr>
      <w:r w:rsidRPr="00814449">
        <w:rPr>
          <w:rFonts w:hint="eastAsia"/>
        </w:rPr>
        <w:lastRenderedPageBreak/>
        <w:t>【实战演练】</w:t>
      </w:r>
    </w:p>
    <w:p w:rsidR="004C6122" w:rsidRPr="00814449" w:rsidRDefault="009652DA" w:rsidP="00814449">
      <w:pPr>
        <w:pStyle w:val="017f2"/>
        <w:ind w:firstLine="420"/>
      </w:pPr>
      <w:r w:rsidRPr="00814449">
        <w:rPr>
          <w:rFonts w:hint="eastAsia"/>
        </w:rPr>
        <w:t>（单选）《</w:t>
      </w:r>
      <w:r w:rsidRPr="00814449">
        <w:rPr>
          <w:rFonts w:hint="eastAsia"/>
        </w:rPr>
        <w:t>2019</w:t>
      </w:r>
      <w:r w:rsidRPr="00814449">
        <w:rPr>
          <w:rFonts w:hint="eastAsia"/>
        </w:rPr>
        <w:t>年政府工作报告》指出，</w:t>
      </w:r>
      <w:r w:rsidRPr="00814449">
        <w:rPr>
          <w:rFonts w:hint="eastAsia"/>
        </w:rPr>
        <w:t>2019</w:t>
      </w:r>
      <w:r w:rsidRPr="00814449">
        <w:rPr>
          <w:rFonts w:hint="eastAsia"/>
        </w:rPr>
        <w:t>年预期国内生产总值增长</w:t>
      </w:r>
      <w:r w:rsidRPr="00814449">
        <w:rPr>
          <w:rFonts w:hint="eastAsia"/>
        </w:rPr>
        <w:t>________</w:t>
      </w:r>
      <w:r w:rsidRPr="00814449">
        <w:rPr>
          <w:rFonts w:hint="eastAsia"/>
        </w:rPr>
        <w:t>。</w:t>
      </w:r>
    </w:p>
    <w:p w:rsidR="004C6122" w:rsidRPr="00814449" w:rsidRDefault="009652DA" w:rsidP="00814449">
      <w:pPr>
        <w:pStyle w:val="017f2"/>
        <w:ind w:firstLine="420"/>
      </w:pPr>
      <w:r w:rsidRPr="00814449">
        <w:t>A.</w:t>
      </w:r>
      <w:r w:rsidRPr="00814449">
        <w:rPr>
          <w:rFonts w:hint="eastAsia"/>
        </w:rPr>
        <w:t>5.5%-6%</w:t>
      </w:r>
      <w:r w:rsidRPr="00814449">
        <w:rPr>
          <w:rFonts w:hint="eastAsia"/>
        </w:rPr>
        <w:tab/>
      </w:r>
      <w:r w:rsidRPr="00814449">
        <w:tab/>
      </w:r>
      <w:r w:rsidRPr="00814449">
        <w:tab/>
        <w:t>B.</w:t>
      </w:r>
      <w:r w:rsidRPr="00814449">
        <w:rPr>
          <w:rFonts w:hint="eastAsia"/>
        </w:rPr>
        <w:t>6%</w:t>
      </w:r>
      <w:r w:rsidRPr="00814449">
        <w:rPr>
          <w:rFonts w:hint="eastAsia"/>
        </w:rPr>
        <w:tab/>
      </w:r>
      <w:r w:rsidRPr="00814449">
        <w:tab/>
      </w:r>
      <w:r w:rsidRPr="00814449">
        <w:tab/>
      </w:r>
      <w:r w:rsidRPr="00814449">
        <w:tab/>
        <w:t>C.</w:t>
      </w:r>
      <w:r w:rsidRPr="00814449">
        <w:rPr>
          <w:rFonts w:hint="eastAsia"/>
        </w:rPr>
        <w:t>6.5%</w:t>
      </w:r>
      <w:r w:rsidRPr="00814449">
        <w:rPr>
          <w:rFonts w:hint="eastAsia"/>
        </w:rPr>
        <w:tab/>
      </w:r>
      <w:r w:rsidRPr="00814449">
        <w:tab/>
      </w:r>
      <w:r w:rsidRPr="00814449">
        <w:tab/>
      </w:r>
      <w:r w:rsidRPr="00814449">
        <w:tab/>
        <w:t>D.</w:t>
      </w:r>
      <w:r w:rsidRPr="00814449">
        <w:rPr>
          <w:rFonts w:hint="eastAsia"/>
        </w:rPr>
        <w:t>6%-6.5%</w:t>
      </w:r>
    </w:p>
    <w:p w:rsidR="004C6122" w:rsidRPr="00814449" w:rsidRDefault="009652DA">
      <w:pPr>
        <w:pStyle w:val="0176"/>
        <w:ind w:firstLine="420"/>
      </w:pPr>
      <w:r w:rsidRPr="00814449">
        <w:rPr>
          <w:rFonts w:hint="eastAsia"/>
        </w:rPr>
        <w:t>【答案】</w:t>
      </w:r>
      <w:r w:rsidRPr="00814449">
        <w:rPr>
          <w:rFonts w:hint="eastAsia"/>
        </w:rPr>
        <w:t>D</w:t>
      </w:r>
      <w:r w:rsidRPr="00814449">
        <w:rPr>
          <w:rFonts w:hint="eastAsia"/>
        </w:rPr>
        <w:t>。解析：《</w:t>
      </w:r>
      <w:r w:rsidRPr="00814449">
        <w:rPr>
          <w:rFonts w:hint="eastAsia"/>
        </w:rPr>
        <w:t>2019</w:t>
      </w:r>
      <w:r w:rsidRPr="00814449">
        <w:rPr>
          <w:rFonts w:hint="eastAsia"/>
        </w:rPr>
        <w:t>年政府工作报告》指出，</w:t>
      </w:r>
      <w:r w:rsidRPr="00814449">
        <w:rPr>
          <w:rFonts w:hint="eastAsia"/>
        </w:rPr>
        <w:t>2019</w:t>
      </w:r>
      <w:r w:rsidRPr="00814449">
        <w:rPr>
          <w:rFonts w:hint="eastAsia"/>
        </w:rPr>
        <w:t>年预期国内生产总值增长</w:t>
      </w:r>
      <w:r w:rsidRPr="00814449">
        <w:rPr>
          <w:rFonts w:hint="eastAsia"/>
        </w:rPr>
        <w:t>6%-6.5%</w:t>
      </w:r>
      <w:r w:rsidRPr="00814449">
        <w:rPr>
          <w:rFonts w:hint="eastAsia"/>
        </w:rPr>
        <w:t>。故本题答案选</w:t>
      </w:r>
      <w:r w:rsidRPr="00814449">
        <w:rPr>
          <w:rFonts w:hint="eastAsia"/>
        </w:rPr>
        <w:t>D</w:t>
      </w:r>
      <w:r w:rsidRPr="00814449">
        <w:rPr>
          <w:rFonts w:hint="eastAsia"/>
        </w:rPr>
        <w:t>。</w:t>
      </w:r>
    </w:p>
    <w:p w:rsidR="004C6122" w:rsidRPr="00814449" w:rsidRDefault="00B53F59" w:rsidP="00814449">
      <w:pPr>
        <w:pStyle w:val="0174"/>
        <w:spacing w:before="156" w:after="156"/>
      </w:pPr>
      <w:r w:rsidRPr="00814449">
        <w:rPr>
          <w:rFonts w:hint="eastAsia"/>
        </w:rPr>
        <w:t>【知识点</w:t>
      </w:r>
      <w:r w:rsidR="00CD4D87" w:rsidRPr="00814449">
        <w:t>19</w:t>
      </w:r>
      <w:r w:rsidR="009652DA" w:rsidRPr="00814449">
        <w:rPr>
          <w:rFonts w:hint="eastAsia"/>
        </w:rPr>
        <w:t>】“不忘初心、牢记使命”主题教育工作会议</w:t>
      </w:r>
    </w:p>
    <w:p w:rsidR="004C6122" w:rsidRPr="00814449" w:rsidRDefault="009652DA">
      <w:pPr>
        <w:pStyle w:val="0170"/>
        <w:ind w:firstLine="420"/>
      </w:pPr>
      <w:r w:rsidRPr="00814449">
        <w:rPr>
          <w:rFonts w:hint="eastAsia"/>
        </w:rPr>
        <w:t>1.</w:t>
      </w:r>
      <w:r w:rsidRPr="00814449">
        <w:rPr>
          <w:rFonts w:ascii="方正书宋简体" w:hint="eastAsia"/>
        </w:rPr>
        <w:t>重点人员：以</w:t>
      </w:r>
      <w:r w:rsidRPr="00814449">
        <w:rPr>
          <w:rFonts w:ascii="方正书宋简体" w:hint="eastAsia"/>
          <w:b/>
          <w:bCs/>
        </w:rPr>
        <w:t>县处级以上领导</w:t>
      </w:r>
      <w:r w:rsidRPr="00814449">
        <w:rPr>
          <w:rFonts w:ascii="方正书宋简体" w:hint="eastAsia"/>
        </w:rPr>
        <w:t>干部为</w:t>
      </w:r>
      <w:r w:rsidRPr="00814449">
        <w:rPr>
          <w:rFonts w:ascii="方正书宋简体" w:hint="eastAsia"/>
          <w:b/>
          <w:bCs/>
        </w:rPr>
        <w:t>重点</w:t>
      </w:r>
      <w:r w:rsidRPr="00814449">
        <w:rPr>
          <w:rFonts w:ascii="方正书宋简体" w:hint="eastAsia"/>
        </w:rPr>
        <w:t>。</w:t>
      </w:r>
    </w:p>
    <w:p w:rsidR="004C6122" w:rsidRPr="00814449" w:rsidRDefault="009652DA">
      <w:pPr>
        <w:pStyle w:val="0170"/>
        <w:ind w:firstLine="420"/>
      </w:pPr>
      <w:r w:rsidRPr="00814449">
        <w:rPr>
          <w:rFonts w:hint="eastAsia"/>
        </w:rPr>
        <w:t>2.</w:t>
      </w:r>
      <w:r w:rsidRPr="00814449">
        <w:rPr>
          <w:rFonts w:ascii="方正书宋简体" w:hint="eastAsia"/>
        </w:rPr>
        <w:t>重大意义：是用新时代中国特色社会主义思想武装全党的</w:t>
      </w:r>
      <w:r w:rsidRPr="00814449">
        <w:rPr>
          <w:rFonts w:ascii="方正书宋简体" w:hint="eastAsia"/>
          <w:b/>
          <w:bCs/>
        </w:rPr>
        <w:t>迫切需要</w:t>
      </w:r>
      <w:r w:rsidRPr="00814449">
        <w:rPr>
          <w:rFonts w:ascii="方正书宋简体" w:hint="eastAsia"/>
        </w:rPr>
        <w:t>，是推进新时代党的建设的</w:t>
      </w:r>
      <w:r w:rsidRPr="00814449">
        <w:rPr>
          <w:rFonts w:ascii="方正书宋简体" w:hint="eastAsia"/>
          <w:b/>
          <w:bCs/>
        </w:rPr>
        <w:t>迫切需要</w:t>
      </w:r>
      <w:r w:rsidRPr="00814449">
        <w:rPr>
          <w:rFonts w:ascii="方正书宋简体" w:hint="eastAsia"/>
        </w:rPr>
        <w:t>，是保持党同人民群众血肉联系的</w:t>
      </w:r>
      <w:r w:rsidRPr="00814449">
        <w:rPr>
          <w:rFonts w:ascii="方正书宋简体" w:hint="eastAsia"/>
          <w:b/>
          <w:bCs/>
        </w:rPr>
        <w:t>迫切需要</w:t>
      </w:r>
      <w:r w:rsidRPr="00814449">
        <w:rPr>
          <w:rFonts w:ascii="方正书宋简体" w:hint="eastAsia"/>
        </w:rPr>
        <w:t>，是实现党的十九大确定的目标任务的</w:t>
      </w:r>
      <w:r w:rsidRPr="00814449">
        <w:rPr>
          <w:rFonts w:ascii="方正书宋简体" w:hint="eastAsia"/>
          <w:b/>
          <w:bCs/>
        </w:rPr>
        <w:t>迫切需要</w:t>
      </w:r>
      <w:r w:rsidRPr="00814449">
        <w:rPr>
          <w:rFonts w:ascii="方正书宋简体" w:hint="eastAsia"/>
        </w:rPr>
        <w:t>。</w:t>
      </w:r>
    </w:p>
    <w:p w:rsidR="004C6122" w:rsidRPr="00814449" w:rsidRDefault="009652DA">
      <w:pPr>
        <w:pStyle w:val="0170"/>
        <w:ind w:firstLine="420"/>
      </w:pPr>
      <w:r w:rsidRPr="00814449">
        <w:rPr>
          <w:rFonts w:hint="eastAsia"/>
        </w:rPr>
        <w:t>3.</w:t>
      </w:r>
      <w:r w:rsidRPr="00814449">
        <w:rPr>
          <w:rFonts w:ascii="方正书宋简体" w:hint="eastAsia"/>
        </w:rPr>
        <w:t>根本任务：深入学习贯彻</w:t>
      </w:r>
      <w:r w:rsidRPr="00814449">
        <w:rPr>
          <w:rFonts w:ascii="方正书宋简体" w:hint="eastAsia"/>
          <w:b/>
          <w:bCs/>
        </w:rPr>
        <w:t>新时代中国特色社会主义思想</w:t>
      </w:r>
      <w:r w:rsidRPr="00814449">
        <w:rPr>
          <w:rFonts w:ascii="方正书宋简体" w:hint="eastAsia"/>
        </w:rPr>
        <w:t>、锤炼</w:t>
      </w:r>
      <w:r w:rsidRPr="00814449">
        <w:rPr>
          <w:rFonts w:ascii="方正书宋简体" w:hint="eastAsia"/>
          <w:b/>
          <w:bCs/>
        </w:rPr>
        <w:t>忠诚干净担当</w:t>
      </w:r>
      <w:r w:rsidRPr="00814449">
        <w:rPr>
          <w:rFonts w:ascii="方正书宋简体" w:hint="eastAsia"/>
        </w:rPr>
        <w:t>的政治品格、团结带领全国各族人民为</w:t>
      </w:r>
      <w:r w:rsidRPr="00814449">
        <w:rPr>
          <w:rFonts w:ascii="方正书宋简体" w:hint="eastAsia"/>
          <w:b/>
          <w:bCs/>
        </w:rPr>
        <w:t>实现伟大梦想</w:t>
      </w:r>
      <w:r w:rsidRPr="00814449">
        <w:rPr>
          <w:rFonts w:ascii="方正书宋简体" w:hint="eastAsia"/>
        </w:rPr>
        <w:t>共同奋斗。</w:t>
      </w:r>
    </w:p>
    <w:p w:rsidR="004C6122" w:rsidRPr="00814449" w:rsidRDefault="009652DA">
      <w:pPr>
        <w:pStyle w:val="0170"/>
        <w:ind w:firstLine="420"/>
      </w:pPr>
      <w:r w:rsidRPr="00814449">
        <w:rPr>
          <w:rFonts w:hint="eastAsia"/>
        </w:rPr>
        <w:t>4.</w:t>
      </w:r>
      <w:r w:rsidRPr="00814449">
        <w:rPr>
          <w:rFonts w:ascii="方正书宋简体" w:hint="eastAsia"/>
        </w:rPr>
        <w:t>总要求：</w:t>
      </w:r>
      <w:r w:rsidRPr="00814449">
        <w:rPr>
          <w:rFonts w:ascii="方正书宋简体" w:hint="eastAsia"/>
          <w:b/>
          <w:bCs/>
        </w:rPr>
        <w:t>守初心、担使命、找差距、抓落实</w:t>
      </w:r>
      <w:r w:rsidRPr="00814449">
        <w:rPr>
          <w:rFonts w:ascii="方正书宋简体" w:hint="eastAsia"/>
        </w:rPr>
        <w:t>。</w:t>
      </w:r>
    </w:p>
    <w:p w:rsidR="004C6122" w:rsidRPr="00814449" w:rsidRDefault="009652DA">
      <w:pPr>
        <w:pStyle w:val="0170"/>
        <w:ind w:firstLine="420"/>
      </w:pPr>
      <w:r w:rsidRPr="00814449">
        <w:rPr>
          <w:rFonts w:hint="eastAsia"/>
        </w:rPr>
        <w:t>5.</w:t>
      </w:r>
      <w:r w:rsidRPr="00814449">
        <w:rPr>
          <w:rFonts w:ascii="方正书宋简体" w:hint="eastAsia"/>
        </w:rPr>
        <w:t>具体目标：</w:t>
      </w:r>
      <w:r w:rsidRPr="00814449">
        <w:rPr>
          <w:rFonts w:ascii="方正书宋简体" w:hint="eastAsia"/>
          <w:b/>
          <w:bCs/>
        </w:rPr>
        <w:t>理论学习有收获、思想政治受洗礼、干事创业敢担当、为民服务解难题、清正廉洁作表率</w:t>
      </w:r>
      <w:r w:rsidRPr="00814449">
        <w:rPr>
          <w:rFonts w:ascii="方正书宋简体" w:hint="eastAsia"/>
        </w:rPr>
        <w:t>。</w:t>
      </w:r>
    </w:p>
    <w:p w:rsidR="004C6122" w:rsidRPr="00814449" w:rsidRDefault="009652DA">
      <w:pPr>
        <w:pStyle w:val="0170"/>
        <w:ind w:firstLine="420"/>
      </w:pPr>
      <w:r w:rsidRPr="00814449">
        <w:rPr>
          <w:rFonts w:hint="eastAsia"/>
        </w:rPr>
        <w:t>6.</w:t>
      </w:r>
      <w:r w:rsidRPr="00814449">
        <w:rPr>
          <w:rFonts w:ascii="方正书宋简体" w:hint="eastAsia"/>
        </w:rPr>
        <w:t>具体要求：各地区各部门各单位要</w:t>
      </w:r>
      <w:r w:rsidRPr="00814449">
        <w:rPr>
          <w:rFonts w:ascii="方正书宋简体" w:hint="eastAsia"/>
          <w:b/>
          <w:bCs/>
        </w:rPr>
        <w:t>结合实际</w:t>
      </w:r>
      <w:r w:rsidRPr="00814449">
        <w:rPr>
          <w:rFonts w:ascii="方正书宋简体" w:hint="eastAsia"/>
        </w:rPr>
        <w:t>，创造性开展工作，把</w:t>
      </w:r>
      <w:r w:rsidRPr="00814449">
        <w:rPr>
          <w:rFonts w:ascii="方正书宋简体" w:hint="eastAsia"/>
          <w:b/>
          <w:bCs/>
        </w:rPr>
        <w:t>学习教育、调查研究、检视问题、整改落实</w:t>
      </w:r>
      <w:r w:rsidRPr="00814449">
        <w:rPr>
          <w:rFonts w:ascii="方正书宋简体" w:hint="eastAsia"/>
        </w:rPr>
        <w:t>贯穿主题教育全过程，努力取得最好成效。</w:t>
      </w:r>
    </w:p>
    <w:p w:rsidR="004C6122" w:rsidRPr="00814449" w:rsidRDefault="009652DA">
      <w:pPr>
        <w:pStyle w:val="0170"/>
        <w:ind w:firstLine="420"/>
        <w:rPr>
          <w:rFonts w:ascii="方正书宋简体"/>
        </w:rPr>
      </w:pPr>
      <w:r w:rsidRPr="00814449">
        <w:rPr>
          <w:rFonts w:hint="eastAsia"/>
        </w:rPr>
        <w:t>7.</w:t>
      </w:r>
      <w:r w:rsidRPr="00814449">
        <w:rPr>
          <w:rFonts w:ascii="方正书宋简体" w:hint="eastAsia"/>
        </w:rPr>
        <w:t>组织领导：在中央政治局常委会领导下开展，各级党委（党组）要把</w:t>
      </w:r>
      <w:r w:rsidRPr="00814449">
        <w:rPr>
          <w:rFonts w:ascii="方正书宋简体" w:hint="eastAsia"/>
          <w:b/>
          <w:bCs/>
        </w:rPr>
        <w:t>主体责任</w:t>
      </w:r>
      <w:r w:rsidRPr="00814449">
        <w:rPr>
          <w:rFonts w:ascii="方正书宋简体" w:hint="eastAsia"/>
        </w:rPr>
        <w:t>扛起来，主要领导同志要担负起</w:t>
      </w:r>
      <w:r w:rsidRPr="00814449">
        <w:rPr>
          <w:rFonts w:ascii="方正书宋简体" w:hint="eastAsia"/>
          <w:b/>
          <w:bCs/>
        </w:rPr>
        <w:t>第一责任人</w:t>
      </w:r>
      <w:r w:rsidRPr="00814449">
        <w:rPr>
          <w:rFonts w:ascii="方正书宋简体" w:hint="eastAsia"/>
        </w:rPr>
        <w:t>责任。领导机关和领导干部要</w:t>
      </w:r>
      <w:r w:rsidRPr="00814449">
        <w:rPr>
          <w:rFonts w:ascii="方正书宋简体" w:hint="eastAsia"/>
          <w:b/>
          <w:bCs/>
        </w:rPr>
        <w:t>先学一步、学深一点，先改起来、改实一点</w:t>
      </w:r>
      <w:r w:rsidRPr="00814449">
        <w:rPr>
          <w:rFonts w:ascii="方正书宋简体" w:hint="eastAsia"/>
        </w:rPr>
        <w:t>。</w:t>
      </w:r>
    </w:p>
    <w:p w:rsidR="004C6122" w:rsidRPr="00814449" w:rsidRDefault="009652DA" w:rsidP="00814449">
      <w:pPr>
        <w:pStyle w:val="017f2"/>
        <w:ind w:firstLine="420"/>
      </w:pPr>
      <w:r w:rsidRPr="00814449">
        <w:rPr>
          <w:rFonts w:hint="eastAsia"/>
        </w:rPr>
        <w:t>【实战</w:t>
      </w:r>
      <w:r w:rsidRPr="00814449">
        <w:t>演练</w:t>
      </w:r>
      <w:r w:rsidRPr="00814449">
        <w:rPr>
          <w:rFonts w:hint="eastAsia"/>
        </w:rPr>
        <w:t>】</w:t>
      </w:r>
    </w:p>
    <w:p w:rsidR="004C6122" w:rsidRPr="00814449" w:rsidRDefault="009652DA" w:rsidP="00814449">
      <w:pPr>
        <w:pStyle w:val="017f2"/>
        <w:ind w:firstLine="420"/>
      </w:pPr>
      <w:r w:rsidRPr="00814449">
        <w:rPr>
          <w:rFonts w:hint="eastAsia"/>
        </w:rPr>
        <w:t>（单选）</w:t>
      </w:r>
      <w:r w:rsidRPr="00814449">
        <w:rPr>
          <w:rFonts w:hint="eastAsia"/>
        </w:rPr>
        <w:t>2019</w:t>
      </w:r>
      <w:r w:rsidRPr="00814449">
        <w:rPr>
          <w:rFonts w:hint="eastAsia"/>
        </w:rPr>
        <w:t>年</w:t>
      </w:r>
      <w:r w:rsidRPr="00814449">
        <w:rPr>
          <w:rFonts w:hint="eastAsia"/>
        </w:rPr>
        <w:t>5</w:t>
      </w:r>
      <w:r w:rsidRPr="00814449">
        <w:rPr>
          <w:rFonts w:hint="eastAsia"/>
        </w:rPr>
        <w:t>月</w:t>
      </w:r>
      <w:r w:rsidRPr="00814449">
        <w:rPr>
          <w:rFonts w:hint="eastAsia"/>
        </w:rPr>
        <w:t>31</w:t>
      </w:r>
      <w:r w:rsidRPr="00814449">
        <w:rPr>
          <w:rFonts w:hint="eastAsia"/>
        </w:rPr>
        <w:t>日，“不忘初心、牢记使命”主题教育工作会议在京召开，会议指出，各级党委（党组）要把</w:t>
      </w:r>
      <w:r w:rsidRPr="00814449">
        <w:rPr>
          <w:rFonts w:hint="eastAsia"/>
        </w:rPr>
        <w:t>________</w:t>
      </w:r>
      <w:r w:rsidRPr="00814449">
        <w:rPr>
          <w:rFonts w:hint="eastAsia"/>
        </w:rPr>
        <w:t>扛起来，主要领导同志要担负起</w:t>
      </w:r>
      <w:r w:rsidRPr="00814449">
        <w:rPr>
          <w:rFonts w:hint="eastAsia"/>
        </w:rPr>
        <w:t>________</w:t>
      </w:r>
      <w:r w:rsidRPr="00814449">
        <w:rPr>
          <w:rFonts w:hint="eastAsia"/>
        </w:rPr>
        <w:t>责任。</w:t>
      </w:r>
    </w:p>
    <w:p w:rsidR="004C6122" w:rsidRPr="00814449" w:rsidRDefault="009652DA" w:rsidP="00814449">
      <w:pPr>
        <w:pStyle w:val="017f2"/>
        <w:ind w:firstLine="420"/>
      </w:pPr>
      <w:r w:rsidRPr="00814449">
        <w:t>A.</w:t>
      </w:r>
      <w:r w:rsidRPr="00814449">
        <w:rPr>
          <w:rFonts w:hint="eastAsia"/>
        </w:rPr>
        <w:t>主体责任</w:t>
      </w:r>
      <w:r w:rsidRPr="00814449">
        <w:rPr>
          <w:rFonts w:hint="eastAsia"/>
        </w:rPr>
        <w:t xml:space="preserve"> </w:t>
      </w:r>
      <w:r w:rsidRPr="00814449">
        <w:rPr>
          <w:rFonts w:hint="eastAsia"/>
        </w:rPr>
        <w:t>第一责任人</w:t>
      </w:r>
      <w:r w:rsidRPr="00814449">
        <w:tab/>
      </w:r>
      <w:r w:rsidRPr="00814449">
        <w:tab/>
      </w:r>
      <w:r w:rsidRPr="00814449">
        <w:tab/>
      </w:r>
      <w:r w:rsidRPr="00814449">
        <w:tab/>
      </w:r>
      <w:r w:rsidRPr="00814449">
        <w:rPr>
          <w:rFonts w:hint="eastAsia"/>
        </w:rPr>
        <w:tab/>
      </w:r>
      <w:r w:rsidRPr="00814449">
        <w:t>B.</w:t>
      </w:r>
      <w:r w:rsidRPr="00814449">
        <w:rPr>
          <w:rFonts w:hint="eastAsia"/>
        </w:rPr>
        <w:t>主体责任</w:t>
      </w:r>
      <w:r w:rsidRPr="00814449">
        <w:rPr>
          <w:rFonts w:hint="eastAsia"/>
        </w:rPr>
        <w:t xml:space="preserve"> </w:t>
      </w:r>
      <w:r w:rsidRPr="00814449">
        <w:rPr>
          <w:rFonts w:hint="eastAsia"/>
        </w:rPr>
        <w:t>主管</w:t>
      </w:r>
    </w:p>
    <w:p w:rsidR="004C6122" w:rsidRPr="00814449" w:rsidRDefault="009652DA" w:rsidP="00814449">
      <w:pPr>
        <w:pStyle w:val="017f2"/>
        <w:ind w:firstLine="420"/>
      </w:pPr>
      <w:r w:rsidRPr="00814449">
        <w:t>C.</w:t>
      </w:r>
      <w:r w:rsidRPr="00814449">
        <w:rPr>
          <w:rFonts w:hint="eastAsia"/>
        </w:rPr>
        <w:t>主要责任</w:t>
      </w:r>
      <w:r w:rsidRPr="00814449">
        <w:rPr>
          <w:rFonts w:hint="eastAsia"/>
        </w:rPr>
        <w:t xml:space="preserve"> </w:t>
      </w:r>
      <w:r w:rsidRPr="00814449">
        <w:rPr>
          <w:rFonts w:hint="eastAsia"/>
        </w:rPr>
        <w:t>第一责任人</w:t>
      </w:r>
      <w:r w:rsidRPr="00814449">
        <w:rPr>
          <w:rFonts w:hint="eastAsia"/>
        </w:rPr>
        <w:tab/>
      </w:r>
      <w:r w:rsidRPr="00814449">
        <w:tab/>
      </w:r>
      <w:r w:rsidRPr="00814449">
        <w:tab/>
      </w:r>
      <w:r w:rsidRPr="00814449">
        <w:tab/>
      </w:r>
      <w:r w:rsidRPr="00814449">
        <w:tab/>
        <w:t>D.</w:t>
      </w:r>
      <w:r w:rsidRPr="00814449">
        <w:rPr>
          <w:rFonts w:hint="eastAsia"/>
        </w:rPr>
        <w:t>主要责任</w:t>
      </w:r>
      <w:r w:rsidRPr="00814449">
        <w:rPr>
          <w:rFonts w:hint="eastAsia"/>
        </w:rPr>
        <w:t xml:space="preserve"> </w:t>
      </w:r>
      <w:r w:rsidRPr="00814449">
        <w:rPr>
          <w:rFonts w:hint="eastAsia"/>
        </w:rPr>
        <w:t>主管</w:t>
      </w:r>
    </w:p>
    <w:p w:rsidR="004C6122" w:rsidRPr="00814449" w:rsidRDefault="009652DA">
      <w:pPr>
        <w:pStyle w:val="0176"/>
        <w:ind w:firstLine="420"/>
      </w:pPr>
      <w:r w:rsidRPr="00814449">
        <w:rPr>
          <w:rFonts w:hint="eastAsia"/>
        </w:rPr>
        <w:lastRenderedPageBreak/>
        <w:t>【答案】</w:t>
      </w:r>
      <w:r w:rsidRPr="00814449">
        <w:rPr>
          <w:rFonts w:hint="eastAsia"/>
        </w:rPr>
        <w:t>A</w:t>
      </w:r>
      <w:r w:rsidRPr="00814449">
        <w:rPr>
          <w:rFonts w:hint="eastAsia"/>
        </w:rPr>
        <w:t>。解析：</w:t>
      </w:r>
      <w:r w:rsidRPr="00814449">
        <w:rPr>
          <w:rFonts w:hint="eastAsia"/>
        </w:rPr>
        <w:t>2019</w:t>
      </w:r>
      <w:r w:rsidRPr="00814449">
        <w:rPr>
          <w:rFonts w:hint="eastAsia"/>
        </w:rPr>
        <w:t>年</w:t>
      </w:r>
      <w:r w:rsidRPr="00814449">
        <w:rPr>
          <w:rFonts w:hint="eastAsia"/>
        </w:rPr>
        <w:t>5</w:t>
      </w:r>
      <w:r w:rsidRPr="00814449">
        <w:rPr>
          <w:rFonts w:hint="eastAsia"/>
        </w:rPr>
        <w:t>月</w:t>
      </w:r>
      <w:r w:rsidRPr="00814449">
        <w:rPr>
          <w:rFonts w:hint="eastAsia"/>
        </w:rPr>
        <w:t>31</w:t>
      </w:r>
      <w:r w:rsidRPr="00814449">
        <w:rPr>
          <w:rFonts w:hint="eastAsia"/>
        </w:rPr>
        <w:t>日，“不忘初心、牢记使命”主题教育工作会议在京召开，会议指出，各级党委（党组）要把主体责任扛起来，主要领导同志要担负起第一责任人责任。党委（党组）成员要认真履行“一岗双责”，对分管领域加强指导督促。领导机关和领导干部要先学一步、学深一点，先改起来、改实一点，同时要担负好领导指导责任，抓好所属单位党组织的主题教育。故本题答案选</w:t>
      </w:r>
      <w:r w:rsidRPr="00814449">
        <w:rPr>
          <w:rFonts w:hint="eastAsia"/>
        </w:rPr>
        <w:t>A</w:t>
      </w:r>
      <w:r w:rsidRPr="00814449">
        <w:rPr>
          <w:rFonts w:hint="eastAsia"/>
        </w:rPr>
        <w:t>。</w:t>
      </w:r>
    </w:p>
    <w:p w:rsidR="004C6122" w:rsidRPr="00814449" w:rsidRDefault="00B53F59" w:rsidP="00814449">
      <w:pPr>
        <w:pStyle w:val="0174"/>
        <w:spacing w:before="156" w:after="156"/>
      </w:pPr>
      <w:r w:rsidRPr="00814449">
        <w:rPr>
          <w:rFonts w:hint="eastAsia"/>
        </w:rPr>
        <w:t>【知识点</w:t>
      </w:r>
      <w:r w:rsidR="00D637F1" w:rsidRPr="00814449">
        <w:t>20</w:t>
      </w:r>
      <w:r w:rsidR="009652DA" w:rsidRPr="00814449">
        <w:rPr>
          <w:rFonts w:hint="eastAsia"/>
        </w:rPr>
        <w:t>】</w:t>
      </w:r>
      <w:r w:rsidR="009652DA" w:rsidRPr="00814449">
        <w:t>习近平在</w:t>
      </w:r>
      <w:r w:rsidR="009652DA" w:rsidRPr="00814449">
        <w:rPr>
          <w:rFonts w:hint="eastAsia"/>
        </w:rPr>
        <w:t>中央和国家机关党的建设工作会议</w:t>
      </w:r>
      <w:r w:rsidR="009652DA" w:rsidRPr="00814449">
        <w:t>上的讲话</w:t>
      </w:r>
    </w:p>
    <w:p w:rsidR="004C6122" w:rsidRPr="00814449" w:rsidRDefault="009652DA">
      <w:pPr>
        <w:pStyle w:val="0170"/>
        <w:ind w:firstLine="420"/>
      </w:pPr>
      <w:r w:rsidRPr="00814449">
        <w:rPr>
          <w:rFonts w:hint="eastAsia"/>
        </w:rPr>
        <w:t>1.</w:t>
      </w:r>
      <w:r w:rsidRPr="00814449">
        <w:rPr>
          <w:rFonts w:ascii="方正书宋简体" w:hint="eastAsia"/>
        </w:rPr>
        <w:t>中央和国家机关要以党的政治建设为</w:t>
      </w:r>
      <w:r w:rsidRPr="00814449">
        <w:rPr>
          <w:rFonts w:ascii="方正书宋简体" w:hint="eastAsia"/>
          <w:b/>
          <w:bCs/>
        </w:rPr>
        <w:t>统领</w:t>
      </w:r>
      <w:r w:rsidRPr="00814449">
        <w:rPr>
          <w:rFonts w:ascii="方正书宋简体" w:hint="eastAsia"/>
        </w:rPr>
        <w:t>，着力深化</w:t>
      </w:r>
      <w:r w:rsidRPr="00814449">
        <w:rPr>
          <w:rFonts w:ascii="方正书宋简体" w:hint="eastAsia"/>
          <w:b/>
          <w:bCs/>
        </w:rPr>
        <w:t>理论武装</w:t>
      </w:r>
      <w:r w:rsidRPr="00814449">
        <w:rPr>
          <w:rFonts w:ascii="方正书宋简体" w:hint="eastAsia"/>
        </w:rPr>
        <w:t>，着力夯实</w:t>
      </w:r>
      <w:r w:rsidRPr="00814449">
        <w:rPr>
          <w:rFonts w:ascii="方正书宋简体" w:hint="eastAsia"/>
          <w:b/>
          <w:bCs/>
        </w:rPr>
        <w:t>基层基础</w:t>
      </w:r>
      <w:r w:rsidRPr="00814449">
        <w:rPr>
          <w:rFonts w:ascii="方正书宋简体" w:hint="eastAsia"/>
        </w:rPr>
        <w:t>，着力推进</w:t>
      </w:r>
      <w:r w:rsidRPr="00814449">
        <w:rPr>
          <w:rFonts w:ascii="方正书宋简体" w:hint="eastAsia"/>
          <w:b/>
          <w:bCs/>
        </w:rPr>
        <w:t>正风肃纪</w:t>
      </w:r>
      <w:r w:rsidRPr="00814449">
        <w:rPr>
          <w:rFonts w:ascii="方正书宋简体" w:hint="eastAsia"/>
        </w:rPr>
        <w:t>，全面提高中央和国家机关党的建设质量，在深入学习贯彻党的思想理论上</w:t>
      </w:r>
      <w:r w:rsidRPr="00814449">
        <w:rPr>
          <w:rFonts w:ascii="方正书宋简体" w:hint="eastAsia"/>
          <w:b/>
          <w:bCs/>
        </w:rPr>
        <w:t>作表率</w:t>
      </w:r>
      <w:r w:rsidRPr="00814449">
        <w:rPr>
          <w:rFonts w:ascii="方正书宋简体" w:hint="eastAsia"/>
        </w:rPr>
        <w:t>，在始终同党中央保持高度一致上</w:t>
      </w:r>
      <w:r w:rsidRPr="00814449">
        <w:rPr>
          <w:rFonts w:ascii="方正书宋简体" w:hint="eastAsia"/>
          <w:b/>
          <w:bCs/>
        </w:rPr>
        <w:t>作表率</w:t>
      </w:r>
      <w:r w:rsidRPr="00814449">
        <w:rPr>
          <w:rFonts w:ascii="方正书宋简体" w:hint="eastAsia"/>
        </w:rPr>
        <w:t>，在坚决贯彻落实党中央各项决策部署上</w:t>
      </w:r>
      <w:r w:rsidRPr="00814449">
        <w:rPr>
          <w:rFonts w:ascii="方正书宋简体" w:hint="eastAsia"/>
          <w:b/>
          <w:bCs/>
        </w:rPr>
        <w:t>作表率</w:t>
      </w:r>
      <w:r w:rsidRPr="00814449">
        <w:rPr>
          <w:rFonts w:ascii="方正书宋简体" w:hint="eastAsia"/>
        </w:rPr>
        <w:t>，建设让党中央放心、让人民群众满意的模范机关。</w:t>
      </w:r>
    </w:p>
    <w:p w:rsidR="004C6122" w:rsidRPr="00814449" w:rsidRDefault="009652DA">
      <w:pPr>
        <w:pStyle w:val="0170"/>
        <w:ind w:firstLine="420"/>
        <w:rPr>
          <w:rFonts w:ascii="方正黑体简体"/>
          <w:b/>
          <w:bCs/>
        </w:rPr>
      </w:pPr>
      <w:r w:rsidRPr="00814449">
        <w:rPr>
          <w:rFonts w:hint="eastAsia"/>
        </w:rPr>
        <w:t>2.</w:t>
      </w:r>
      <w:r w:rsidRPr="00814449">
        <w:rPr>
          <w:rFonts w:ascii="方正书宋简体" w:hint="eastAsia"/>
        </w:rPr>
        <w:t>中央和国家机关党的建设的</w:t>
      </w:r>
      <w:r w:rsidRPr="00814449">
        <w:rPr>
          <w:rFonts w:ascii="方正书宋简体" w:hint="eastAsia"/>
          <w:b/>
          <w:bCs/>
        </w:rPr>
        <w:t>经验：</w:t>
      </w:r>
      <w:r w:rsidRPr="00814449">
        <w:rPr>
          <w:rFonts w:ascii="方正书宋简体" w:hint="eastAsia"/>
        </w:rPr>
        <w:t>（</w:t>
      </w:r>
      <w:r w:rsidRPr="00814449">
        <w:rPr>
          <w:rFonts w:hint="eastAsia"/>
        </w:rPr>
        <w:t>1</w:t>
      </w:r>
      <w:r w:rsidRPr="00814449">
        <w:rPr>
          <w:rFonts w:ascii="方正书宋简体" w:hint="eastAsia"/>
        </w:rPr>
        <w:t>）坚持和加强</w:t>
      </w:r>
      <w:r w:rsidRPr="00814449">
        <w:rPr>
          <w:rFonts w:ascii="方正书宋简体" w:hint="eastAsia"/>
          <w:b/>
          <w:bCs/>
        </w:rPr>
        <w:t>党的全面领导</w:t>
      </w:r>
      <w:r w:rsidRPr="00814449">
        <w:rPr>
          <w:rFonts w:ascii="方正书宋简体" w:hint="eastAsia"/>
        </w:rPr>
        <w:t>；（</w:t>
      </w:r>
      <w:r w:rsidRPr="00814449">
        <w:rPr>
          <w:rFonts w:hint="eastAsia"/>
        </w:rPr>
        <w:t>2</w:t>
      </w:r>
      <w:r w:rsidRPr="00814449">
        <w:rPr>
          <w:rFonts w:ascii="方正书宋简体" w:hint="eastAsia"/>
        </w:rPr>
        <w:t>）坚持</w:t>
      </w:r>
      <w:r w:rsidRPr="00814449">
        <w:rPr>
          <w:rFonts w:ascii="方正书宋简体" w:hint="eastAsia"/>
          <w:b/>
          <w:bCs/>
        </w:rPr>
        <w:t>以习近平新时代中国特色社会主义思想为指导</w:t>
      </w:r>
      <w:r w:rsidRPr="00814449">
        <w:rPr>
          <w:rFonts w:ascii="方正书宋简体" w:hint="eastAsia"/>
        </w:rPr>
        <w:t>；（</w:t>
      </w:r>
      <w:r w:rsidRPr="00814449">
        <w:rPr>
          <w:rFonts w:hint="eastAsia"/>
        </w:rPr>
        <w:t>3</w:t>
      </w:r>
      <w:r w:rsidRPr="00814449">
        <w:rPr>
          <w:rFonts w:ascii="方正书宋简体" w:hint="eastAsia"/>
        </w:rPr>
        <w:t>）</w:t>
      </w:r>
      <w:r w:rsidRPr="00814449">
        <w:rPr>
          <w:rFonts w:ascii="方正书宋简体" w:hint="eastAsia"/>
          <w:b/>
          <w:bCs/>
        </w:rPr>
        <w:t>围绕中心、建设队伍、服务群众</w:t>
      </w:r>
      <w:r w:rsidRPr="00814449">
        <w:rPr>
          <w:rFonts w:ascii="方正书宋简体" w:hint="eastAsia"/>
        </w:rPr>
        <w:t>，推动党建和业务深度融合；（</w:t>
      </w:r>
      <w:r w:rsidRPr="00814449">
        <w:rPr>
          <w:rFonts w:hint="eastAsia"/>
        </w:rPr>
        <w:t>4</w:t>
      </w:r>
      <w:r w:rsidRPr="00814449">
        <w:rPr>
          <w:rFonts w:ascii="方正书宋简体" w:hint="eastAsia"/>
        </w:rPr>
        <w:t>）持之以恒</w:t>
      </w:r>
      <w:r w:rsidRPr="00814449">
        <w:rPr>
          <w:rFonts w:ascii="方正书宋简体" w:hint="eastAsia"/>
          <w:b/>
          <w:bCs/>
        </w:rPr>
        <w:t>抓基层、打基础</w:t>
      </w:r>
      <w:r w:rsidRPr="00814449">
        <w:rPr>
          <w:rFonts w:ascii="方正书宋简体" w:hint="eastAsia"/>
        </w:rPr>
        <w:t>，发挥基层党组织战斗堡垒作用和党员先锋模范作用；（</w:t>
      </w:r>
      <w:r w:rsidRPr="00814449">
        <w:rPr>
          <w:rFonts w:hint="eastAsia"/>
        </w:rPr>
        <w:t>5</w:t>
      </w:r>
      <w:r w:rsidRPr="00814449">
        <w:rPr>
          <w:rFonts w:ascii="方正书宋简体" w:hint="eastAsia"/>
        </w:rPr>
        <w:t>）</w:t>
      </w:r>
      <w:r w:rsidRPr="00814449">
        <w:rPr>
          <w:rFonts w:ascii="方正书宋简体" w:hint="eastAsia"/>
          <w:b/>
          <w:bCs/>
        </w:rPr>
        <w:t>与时俱进、改革创新</w:t>
      </w:r>
      <w:r w:rsidRPr="00814449">
        <w:rPr>
          <w:rFonts w:ascii="方正书宋简体" w:hint="eastAsia"/>
        </w:rPr>
        <w:t>，勇于探索实践、善于总结经验（</w:t>
      </w:r>
      <w:r w:rsidRPr="00814449">
        <w:rPr>
          <w:rFonts w:hint="eastAsia"/>
        </w:rPr>
        <w:t>6</w:t>
      </w:r>
      <w:r w:rsidRPr="00814449">
        <w:rPr>
          <w:rFonts w:ascii="方正书宋简体" w:hint="eastAsia"/>
        </w:rPr>
        <w:t>）全面落实</w:t>
      </w:r>
      <w:r w:rsidRPr="00814449">
        <w:rPr>
          <w:rFonts w:ascii="方正书宋简体" w:hint="eastAsia"/>
          <w:b/>
          <w:bCs/>
        </w:rPr>
        <w:t>党建责任制</w:t>
      </w:r>
      <w:r w:rsidRPr="00814449">
        <w:rPr>
          <w:rFonts w:ascii="方正书宋简体" w:hint="eastAsia"/>
        </w:rPr>
        <w:t>，坚持党组（党委）班子带头、以上率下、以机关带系统；</w:t>
      </w:r>
    </w:p>
    <w:p w:rsidR="004C6122" w:rsidRPr="00814449" w:rsidRDefault="009652DA">
      <w:pPr>
        <w:pStyle w:val="0170"/>
        <w:ind w:firstLine="420"/>
      </w:pPr>
      <w:r w:rsidRPr="00814449">
        <w:t>3</w:t>
      </w:r>
      <w:r w:rsidRPr="00814449">
        <w:rPr>
          <w:rFonts w:hint="eastAsia"/>
        </w:rPr>
        <w:t>.</w:t>
      </w:r>
      <w:r w:rsidRPr="00814449">
        <w:rPr>
          <w:rFonts w:ascii="方正书宋简体" w:hint="eastAsia"/>
        </w:rPr>
        <w:t>带头做到“</w:t>
      </w:r>
      <w:r w:rsidRPr="00814449">
        <w:rPr>
          <w:rFonts w:ascii="方正书宋简体" w:hint="eastAsia"/>
          <w:b/>
          <w:bCs/>
        </w:rPr>
        <w:t>两个维护</w:t>
      </w:r>
      <w:r w:rsidRPr="00814449">
        <w:rPr>
          <w:rFonts w:hint="eastAsia"/>
        </w:rPr>
        <w:t>”，是加强中央和国家机关党的建设的首要任务。</w:t>
      </w:r>
    </w:p>
    <w:p w:rsidR="004C6122" w:rsidRPr="00814449" w:rsidRDefault="009652DA">
      <w:pPr>
        <w:pStyle w:val="0170"/>
        <w:ind w:firstLine="420"/>
      </w:pPr>
      <w:r w:rsidRPr="00814449">
        <w:t>4</w:t>
      </w:r>
      <w:r w:rsidRPr="00814449">
        <w:rPr>
          <w:rFonts w:hint="eastAsia"/>
        </w:rPr>
        <w:t>.</w:t>
      </w:r>
      <w:r w:rsidRPr="00814449">
        <w:rPr>
          <w:rFonts w:ascii="方正书宋简体" w:hint="eastAsia"/>
        </w:rPr>
        <w:t>同党的</w:t>
      </w:r>
      <w:r w:rsidRPr="00814449">
        <w:rPr>
          <w:rFonts w:ascii="方正书宋简体" w:hint="eastAsia"/>
          <w:b/>
          <w:bCs/>
        </w:rPr>
        <w:t>基本理论、基本路线、基本方略</w:t>
      </w:r>
      <w:r w:rsidRPr="00814449">
        <w:rPr>
          <w:rFonts w:ascii="方正书宋简体" w:hint="eastAsia"/>
        </w:rPr>
        <w:t>对标对表，同</w:t>
      </w:r>
      <w:r w:rsidRPr="00814449">
        <w:rPr>
          <w:rFonts w:ascii="方正书宋简体" w:hint="eastAsia"/>
          <w:b/>
          <w:bCs/>
        </w:rPr>
        <w:t>党中央决策部署</w:t>
      </w:r>
      <w:r w:rsidRPr="00814449">
        <w:rPr>
          <w:rFonts w:ascii="方正书宋简体" w:hint="eastAsia"/>
        </w:rPr>
        <w:t>对标对表。提高政治</w:t>
      </w:r>
      <w:r w:rsidRPr="00814449">
        <w:rPr>
          <w:rFonts w:ascii="方正书宋简体" w:hint="eastAsia"/>
          <w:b/>
          <w:bCs/>
        </w:rPr>
        <w:t>站位</w:t>
      </w:r>
      <w:r w:rsidRPr="00814449">
        <w:rPr>
          <w:rFonts w:ascii="方正书宋简体" w:hint="eastAsia"/>
        </w:rPr>
        <w:t>，把准政治</w:t>
      </w:r>
      <w:r w:rsidRPr="00814449">
        <w:rPr>
          <w:rFonts w:ascii="方正书宋简体" w:hint="eastAsia"/>
          <w:b/>
          <w:bCs/>
        </w:rPr>
        <w:t>方向</w:t>
      </w:r>
      <w:r w:rsidRPr="00814449">
        <w:rPr>
          <w:rFonts w:ascii="方正书宋简体" w:hint="eastAsia"/>
        </w:rPr>
        <w:t>，坚定政治</w:t>
      </w:r>
      <w:r w:rsidRPr="00814449">
        <w:rPr>
          <w:rFonts w:ascii="方正书宋简体" w:hint="eastAsia"/>
          <w:b/>
          <w:bCs/>
        </w:rPr>
        <w:t>立场</w:t>
      </w:r>
      <w:r w:rsidRPr="00814449">
        <w:rPr>
          <w:rFonts w:ascii="方正书宋简体" w:hint="eastAsia"/>
        </w:rPr>
        <w:t>，明确政治</w:t>
      </w:r>
      <w:r w:rsidRPr="00814449">
        <w:rPr>
          <w:rFonts w:ascii="方正书宋简体" w:hint="eastAsia"/>
          <w:b/>
          <w:bCs/>
        </w:rPr>
        <w:t>态度</w:t>
      </w:r>
      <w:r w:rsidRPr="00814449">
        <w:rPr>
          <w:rFonts w:ascii="方正书宋简体" w:hint="eastAsia"/>
        </w:rPr>
        <w:t>，严守政治</w:t>
      </w:r>
      <w:r w:rsidRPr="00814449">
        <w:rPr>
          <w:rFonts w:ascii="方正书宋简体" w:hint="eastAsia"/>
          <w:b/>
          <w:bCs/>
        </w:rPr>
        <w:t>纪律</w:t>
      </w:r>
      <w:r w:rsidRPr="00814449">
        <w:rPr>
          <w:rFonts w:ascii="方正书宋简体" w:hint="eastAsia"/>
        </w:rPr>
        <w:t>，经常校正偏差。</w:t>
      </w:r>
    </w:p>
    <w:p w:rsidR="004C6122" w:rsidRPr="00814449" w:rsidRDefault="008027DE">
      <w:pPr>
        <w:pStyle w:val="0170"/>
        <w:ind w:firstLine="420"/>
      </w:pPr>
      <w:r>
        <w:t>5</w:t>
      </w:r>
      <w:r w:rsidR="009652DA" w:rsidRPr="00814449">
        <w:rPr>
          <w:rFonts w:hint="eastAsia"/>
        </w:rPr>
        <w:t>.</w:t>
      </w:r>
      <w:r w:rsidR="009652DA" w:rsidRPr="00814449">
        <w:rPr>
          <w:rFonts w:ascii="方正书宋简体" w:hint="eastAsia"/>
        </w:rPr>
        <w:t>要把“两个维护”体现在坚决贯彻党中央决策部署的</w:t>
      </w:r>
      <w:r w:rsidR="009652DA" w:rsidRPr="00814449">
        <w:rPr>
          <w:rFonts w:ascii="方正书宋简体" w:hint="eastAsia"/>
          <w:b/>
          <w:bCs/>
        </w:rPr>
        <w:t>行动</w:t>
      </w:r>
      <w:r w:rsidR="009652DA" w:rsidRPr="00814449">
        <w:rPr>
          <w:rFonts w:ascii="方正书宋简体" w:hint="eastAsia"/>
        </w:rPr>
        <w:t>上，体现在履职尽责、做好本职工作的</w:t>
      </w:r>
      <w:r w:rsidR="009652DA" w:rsidRPr="00814449">
        <w:rPr>
          <w:rFonts w:ascii="方正书宋简体" w:hint="eastAsia"/>
          <w:b/>
          <w:bCs/>
        </w:rPr>
        <w:t>实效</w:t>
      </w:r>
      <w:r w:rsidR="009652DA" w:rsidRPr="00814449">
        <w:rPr>
          <w:rFonts w:ascii="方正书宋简体" w:hint="eastAsia"/>
        </w:rPr>
        <w:t>上，体现在党员、干部的</w:t>
      </w:r>
      <w:r w:rsidR="009652DA" w:rsidRPr="00814449">
        <w:rPr>
          <w:rFonts w:ascii="方正书宋简体" w:hint="eastAsia"/>
          <w:b/>
          <w:bCs/>
        </w:rPr>
        <w:t>日常言行</w:t>
      </w:r>
      <w:r w:rsidR="009652DA" w:rsidRPr="00814449">
        <w:rPr>
          <w:rFonts w:ascii="方正书宋简体" w:hint="eastAsia"/>
        </w:rPr>
        <w:t>上。</w:t>
      </w:r>
    </w:p>
    <w:p w:rsidR="004C6122" w:rsidRPr="00814449" w:rsidRDefault="009652DA" w:rsidP="00814449">
      <w:pPr>
        <w:pStyle w:val="017f2"/>
        <w:ind w:firstLine="420"/>
      </w:pPr>
      <w:r w:rsidRPr="00814449">
        <w:rPr>
          <w:rFonts w:hint="eastAsia"/>
        </w:rPr>
        <w:t>【实战</w:t>
      </w:r>
      <w:r w:rsidRPr="00814449">
        <w:t>演练</w:t>
      </w:r>
      <w:r w:rsidRPr="00814449">
        <w:rPr>
          <w:rFonts w:hint="eastAsia"/>
        </w:rPr>
        <w:t>】</w:t>
      </w:r>
    </w:p>
    <w:p w:rsidR="004C6122" w:rsidRPr="00814449" w:rsidRDefault="009652DA" w:rsidP="00814449">
      <w:pPr>
        <w:pStyle w:val="017f2"/>
        <w:ind w:firstLine="420"/>
      </w:pPr>
      <w:r w:rsidRPr="00814449">
        <w:rPr>
          <w:rFonts w:hint="eastAsia"/>
        </w:rPr>
        <w:t>（单选）</w:t>
      </w:r>
      <w:r w:rsidRPr="00814449">
        <w:rPr>
          <w:rFonts w:hint="eastAsia"/>
        </w:rPr>
        <w:t>2019</w:t>
      </w:r>
      <w:r w:rsidRPr="00814449">
        <w:rPr>
          <w:rFonts w:hint="eastAsia"/>
        </w:rPr>
        <w:t>年</w:t>
      </w:r>
      <w:r w:rsidRPr="00814449">
        <w:rPr>
          <w:rFonts w:hint="eastAsia"/>
        </w:rPr>
        <w:t>7</w:t>
      </w:r>
      <w:r w:rsidRPr="00814449">
        <w:rPr>
          <w:rFonts w:hint="eastAsia"/>
        </w:rPr>
        <w:t>月</w:t>
      </w:r>
      <w:r w:rsidRPr="00814449">
        <w:rPr>
          <w:rFonts w:hint="eastAsia"/>
        </w:rPr>
        <w:t>9</w:t>
      </w:r>
      <w:r w:rsidRPr="00814449">
        <w:rPr>
          <w:rFonts w:hint="eastAsia"/>
        </w:rPr>
        <w:t>日，中央和国家机关党的建设工作会议在京召开。习近平出席会议并发表重要讲话。他指出，带头做到“</w:t>
      </w:r>
      <w:r w:rsidRPr="00814449">
        <w:rPr>
          <w:rFonts w:hint="eastAsia"/>
        </w:rPr>
        <w:t>________</w:t>
      </w:r>
      <w:r w:rsidRPr="00814449">
        <w:rPr>
          <w:rFonts w:hint="eastAsia"/>
        </w:rPr>
        <w:t>”，是加强中央和国家机关党的建设的首要任务。</w:t>
      </w:r>
    </w:p>
    <w:p w:rsidR="004C6122" w:rsidRPr="00814449" w:rsidRDefault="009652DA" w:rsidP="00814449">
      <w:pPr>
        <w:pStyle w:val="017f2"/>
        <w:ind w:firstLine="420"/>
      </w:pPr>
      <w:r w:rsidRPr="00814449">
        <w:t>A.</w:t>
      </w:r>
      <w:r w:rsidRPr="00814449">
        <w:rPr>
          <w:rFonts w:hint="eastAsia"/>
        </w:rPr>
        <w:t>三个表率</w:t>
      </w:r>
      <w:r w:rsidRPr="00814449">
        <w:rPr>
          <w:rFonts w:hint="eastAsia"/>
        </w:rPr>
        <w:tab/>
      </w:r>
      <w:r w:rsidRPr="00814449">
        <w:tab/>
      </w:r>
      <w:r w:rsidRPr="00814449">
        <w:tab/>
        <w:t>B.</w:t>
      </w:r>
      <w:r w:rsidRPr="00814449">
        <w:rPr>
          <w:rFonts w:hint="eastAsia"/>
        </w:rPr>
        <w:t>不忘初心</w:t>
      </w:r>
      <w:r w:rsidRPr="00814449">
        <w:tab/>
      </w:r>
      <w:r w:rsidRPr="00814449">
        <w:tab/>
      </w:r>
      <w:r w:rsidRPr="00814449">
        <w:tab/>
        <w:t>C.</w:t>
      </w:r>
      <w:r w:rsidRPr="00814449">
        <w:rPr>
          <w:rFonts w:hint="eastAsia"/>
        </w:rPr>
        <w:t>两个维护</w:t>
      </w:r>
      <w:r w:rsidRPr="00814449">
        <w:tab/>
      </w:r>
      <w:r w:rsidRPr="00814449">
        <w:rPr>
          <w:rFonts w:hint="eastAsia"/>
        </w:rPr>
        <w:tab/>
      </w:r>
      <w:r w:rsidRPr="00814449">
        <w:tab/>
        <w:t>.</w:t>
      </w:r>
      <w:r w:rsidRPr="00814449">
        <w:rPr>
          <w:rFonts w:hint="eastAsia"/>
        </w:rPr>
        <w:t>牢记使命</w:t>
      </w:r>
    </w:p>
    <w:p w:rsidR="004C6122" w:rsidRPr="00814449" w:rsidRDefault="009652DA">
      <w:pPr>
        <w:pStyle w:val="0176"/>
        <w:ind w:firstLine="420"/>
      </w:pPr>
      <w:r w:rsidRPr="00814449">
        <w:rPr>
          <w:rFonts w:hint="eastAsia"/>
        </w:rPr>
        <w:lastRenderedPageBreak/>
        <w:t>【答案】</w:t>
      </w:r>
      <w:r w:rsidRPr="00814449">
        <w:rPr>
          <w:rFonts w:hint="eastAsia"/>
        </w:rPr>
        <w:t>C</w:t>
      </w:r>
      <w:r w:rsidRPr="00814449">
        <w:rPr>
          <w:rFonts w:hint="eastAsia"/>
        </w:rPr>
        <w:t>。解析：</w:t>
      </w:r>
      <w:r w:rsidRPr="00814449">
        <w:rPr>
          <w:rFonts w:hint="eastAsia"/>
        </w:rPr>
        <w:t>2019</w:t>
      </w:r>
      <w:r w:rsidRPr="00814449">
        <w:rPr>
          <w:rFonts w:hint="eastAsia"/>
        </w:rPr>
        <w:t>年</w:t>
      </w:r>
      <w:r w:rsidRPr="00814449">
        <w:rPr>
          <w:rFonts w:hint="eastAsia"/>
        </w:rPr>
        <w:t>7</w:t>
      </w:r>
      <w:r w:rsidRPr="00814449">
        <w:rPr>
          <w:rFonts w:hint="eastAsia"/>
        </w:rPr>
        <w:t>月</w:t>
      </w:r>
      <w:r w:rsidRPr="00814449">
        <w:rPr>
          <w:rFonts w:hint="eastAsia"/>
        </w:rPr>
        <w:t>9</w:t>
      </w:r>
      <w:r w:rsidRPr="00814449">
        <w:rPr>
          <w:rFonts w:hint="eastAsia"/>
        </w:rPr>
        <w:t>日，中央和国家机关党的建设工作会议在京召开。习近平出席会议并发表重要讲话。他指出，带头做到“两个维护”，是加强中央和国家机关党的建设的首要任务。故本题答案选</w:t>
      </w:r>
      <w:r w:rsidRPr="00814449">
        <w:rPr>
          <w:rFonts w:hint="eastAsia"/>
        </w:rPr>
        <w:t>C</w:t>
      </w:r>
      <w:r w:rsidRPr="00814449">
        <w:rPr>
          <w:rFonts w:hint="eastAsia"/>
        </w:rPr>
        <w:t>。</w:t>
      </w:r>
    </w:p>
    <w:p w:rsidR="0086145E" w:rsidRPr="00814449" w:rsidRDefault="0086145E" w:rsidP="00814449">
      <w:pPr>
        <w:pStyle w:val="0172"/>
        <w:spacing w:before="312" w:after="156"/>
      </w:pPr>
      <w:r w:rsidRPr="00814449">
        <w:rPr>
          <w:rFonts w:hint="eastAsia"/>
        </w:rPr>
        <w:t>第二部分</w:t>
      </w:r>
      <w:r w:rsidRPr="00814449">
        <w:rPr>
          <w:rFonts w:hint="eastAsia"/>
        </w:rPr>
        <w:t xml:space="preserve"> </w:t>
      </w:r>
      <w:r w:rsidR="00B53F59" w:rsidRPr="00814449">
        <w:rPr>
          <w:rFonts w:hint="eastAsia"/>
        </w:rPr>
        <w:t>其他</w:t>
      </w:r>
      <w:r w:rsidR="00B53F59" w:rsidRPr="00814449">
        <w:t>非法知识</w:t>
      </w:r>
    </w:p>
    <w:p w:rsidR="004C6122" w:rsidRPr="00814449" w:rsidRDefault="00B53F59" w:rsidP="00814449">
      <w:pPr>
        <w:pStyle w:val="0174"/>
        <w:spacing w:before="156" w:after="156"/>
      </w:pPr>
      <w:r w:rsidRPr="00814449">
        <w:rPr>
          <w:rFonts w:hint="eastAsia"/>
        </w:rPr>
        <w:t>【知识点</w:t>
      </w:r>
      <w:r w:rsidR="00D637F1" w:rsidRPr="00814449">
        <w:t>1</w:t>
      </w:r>
      <w:r w:rsidR="009652DA" w:rsidRPr="00814449">
        <w:rPr>
          <w:rFonts w:hint="eastAsia"/>
        </w:rPr>
        <w:t>】</w:t>
      </w:r>
      <w:r w:rsidR="009652DA" w:rsidRPr="00814449">
        <w:t>需求</w:t>
      </w:r>
    </w:p>
    <w:p w:rsidR="004C6122" w:rsidRPr="00814449" w:rsidRDefault="009652DA">
      <w:pPr>
        <w:pStyle w:val="0170"/>
        <w:ind w:firstLine="420"/>
      </w:pPr>
      <w:r w:rsidRPr="00814449">
        <w:rPr>
          <w:rFonts w:hint="eastAsia"/>
        </w:rPr>
        <w:t>1.</w:t>
      </w:r>
      <w:r w:rsidRPr="00814449">
        <w:rPr>
          <w:rFonts w:ascii="方正书宋简体"/>
        </w:rPr>
        <w:t>需求</w:t>
      </w:r>
      <w:r w:rsidRPr="00814449">
        <w:rPr>
          <w:rFonts w:ascii="方正书宋简体" w:hint="eastAsia"/>
        </w:rPr>
        <w:t>的含义</w:t>
      </w:r>
    </w:p>
    <w:p w:rsidR="004C6122" w:rsidRPr="00814449" w:rsidRDefault="009652DA">
      <w:pPr>
        <w:pStyle w:val="0170"/>
        <w:ind w:firstLine="420"/>
      </w:pPr>
      <w:r w:rsidRPr="00814449">
        <w:rPr>
          <w:rFonts w:ascii="方正书宋简体"/>
        </w:rPr>
        <w:t>需求是指</w:t>
      </w:r>
      <w:r w:rsidRPr="00814449">
        <w:rPr>
          <w:rFonts w:ascii="方正书宋简体" w:hint="eastAsia"/>
        </w:rPr>
        <w:t>消费者在</w:t>
      </w:r>
      <w:r w:rsidRPr="00814449">
        <w:rPr>
          <w:rFonts w:ascii="方正书宋简体"/>
        </w:rPr>
        <w:t>一定的时期</w:t>
      </w:r>
      <w:r w:rsidRPr="00814449">
        <w:rPr>
          <w:rFonts w:ascii="方正书宋简体" w:hint="eastAsia"/>
        </w:rPr>
        <w:t>内</w:t>
      </w:r>
      <w:r w:rsidRPr="00814449">
        <w:rPr>
          <w:rFonts w:ascii="方正书宋简体"/>
        </w:rPr>
        <w:t>在</w:t>
      </w:r>
      <w:r w:rsidRPr="00814449">
        <w:rPr>
          <w:rFonts w:ascii="方正书宋简体" w:hint="eastAsia"/>
        </w:rPr>
        <w:t>各种可能的价格水平</w:t>
      </w:r>
      <w:r w:rsidRPr="00814449">
        <w:rPr>
          <w:rFonts w:ascii="方正书宋简体" w:hint="eastAsia"/>
          <w:b/>
          <w:bCs/>
          <w:u w:val="single"/>
        </w:rPr>
        <w:t>愿意</w:t>
      </w:r>
      <w:r w:rsidRPr="00814449">
        <w:rPr>
          <w:rFonts w:ascii="方正书宋简体" w:hint="eastAsia"/>
        </w:rPr>
        <w:t>并且</w:t>
      </w:r>
      <w:r w:rsidRPr="00814449">
        <w:rPr>
          <w:rFonts w:ascii="方正书宋简体" w:hint="eastAsia"/>
          <w:b/>
          <w:bCs/>
          <w:u w:val="single"/>
        </w:rPr>
        <w:t>能够</w:t>
      </w:r>
      <w:r w:rsidRPr="00814449">
        <w:rPr>
          <w:rFonts w:ascii="方正书宋简体" w:hint="eastAsia"/>
        </w:rPr>
        <w:t>购买的该商品的数量。</w:t>
      </w:r>
    </w:p>
    <w:p w:rsidR="004C6122" w:rsidRPr="00814449" w:rsidRDefault="009652DA">
      <w:pPr>
        <w:pStyle w:val="0170"/>
        <w:ind w:firstLine="420"/>
      </w:pPr>
      <w:r w:rsidRPr="00814449">
        <w:rPr>
          <w:rFonts w:hint="eastAsia"/>
        </w:rPr>
        <w:t>2.</w:t>
      </w:r>
      <w:r w:rsidRPr="00814449">
        <w:rPr>
          <w:rFonts w:ascii="方正书宋简体"/>
        </w:rPr>
        <w:t>影响需求的因素</w:t>
      </w:r>
    </w:p>
    <w:p w:rsidR="004C6122" w:rsidRPr="00814449" w:rsidRDefault="009652DA">
      <w:pPr>
        <w:pStyle w:val="0170"/>
        <w:ind w:firstLine="420"/>
      </w:pPr>
      <w:r w:rsidRPr="00814449">
        <w:rPr>
          <w:rFonts w:ascii="方正书宋简体"/>
        </w:rPr>
        <w:t>一种商品的需求数量是由许多因素共同决定的。其中主要的因素有：</w:t>
      </w:r>
      <w:r w:rsidRPr="00814449">
        <w:rPr>
          <w:rFonts w:ascii="方正书宋简体" w:hint="eastAsia"/>
          <w:b/>
          <w:bCs/>
          <w:u w:val="single"/>
        </w:rPr>
        <w:t>商品的价格、消费者的收入水平、相关商品的价格、消费者的偏好和消费者对商品的价格预期</w:t>
      </w:r>
      <w:r w:rsidRPr="00814449">
        <w:rPr>
          <w:rFonts w:ascii="方正书宋简体" w:hint="eastAsia"/>
        </w:rPr>
        <w:t>。</w:t>
      </w:r>
    </w:p>
    <w:p w:rsidR="004C6122" w:rsidRPr="00814449" w:rsidRDefault="009652DA">
      <w:pPr>
        <w:pStyle w:val="0170"/>
        <w:ind w:firstLine="420"/>
      </w:pPr>
      <w:r w:rsidRPr="00814449">
        <w:rPr>
          <w:rFonts w:hint="eastAsia"/>
        </w:rPr>
        <w:t>3.</w:t>
      </w:r>
      <w:r w:rsidRPr="00814449">
        <w:rPr>
          <w:rFonts w:ascii="方正书宋简体"/>
        </w:rPr>
        <w:t>需求定理</w:t>
      </w:r>
    </w:p>
    <w:p w:rsidR="004C6122" w:rsidRPr="00814449" w:rsidRDefault="009652DA">
      <w:pPr>
        <w:pStyle w:val="0170"/>
        <w:ind w:firstLine="420"/>
      </w:pPr>
      <w:r w:rsidRPr="00814449">
        <w:rPr>
          <w:rFonts w:ascii="方正书宋简体"/>
        </w:rPr>
        <w:t>需求定理研究的是某种商品或服务的</w:t>
      </w:r>
      <w:r w:rsidRPr="00814449">
        <w:rPr>
          <w:rFonts w:ascii="方正书宋简体" w:hint="eastAsia"/>
        </w:rPr>
        <w:t>需求量</w:t>
      </w:r>
      <w:r w:rsidRPr="00814449">
        <w:rPr>
          <w:rFonts w:ascii="方正书宋简体"/>
        </w:rPr>
        <w:t>与</w:t>
      </w:r>
      <w:r w:rsidRPr="00814449">
        <w:rPr>
          <w:rFonts w:ascii="方正书宋简体" w:hint="eastAsia"/>
        </w:rPr>
        <w:t>价格变动</w:t>
      </w:r>
      <w:r w:rsidRPr="00814449">
        <w:rPr>
          <w:rFonts w:ascii="方正书宋简体"/>
        </w:rPr>
        <w:t>的关系。</w:t>
      </w:r>
      <w:r w:rsidRPr="00814449">
        <w:rPr>
          <w:rFonts w:ascii="方正书宋简体" w:hint="eastAsia"/>
        </w:rPr>
        <w:t>其</w:t>
      </w:r>
      <w:r w:rsidRPr="00814449">
        <w:rPr>
          <w:rFonts w:ascii="方正书宋简体"/>
        </w:rPr>
        <w:t>内容</w:t>
      </w:r>
      <w:r w:rsidRPr="00814449">
        <w:rPr>
          <w:rFonts w:ascii="方正书宋简体" w:hint="eastAsia"/>
        </w:rPr>
        <w:t>为：</w:t>
      </w:r>
      <w:r w:rsidRPr="00814449">
        <w:rPr>
          <w:rFonts w:ascii="方正书宋简体"/>
        </w:rPr>
        <w:t>在其他条件不变的情况下，商品或服务的需求量与价格的</w:t>
      </w:r>
      <w:r w:rsidRPr="00814449">
        <w:rPr>
          <w:rFonts w:ascii="方正书宋简体" w:hint="eastAsia"/>
        </w:rPr>
        <w:t>变动</w:t>
      </w:r>
      <w:r w:rsidRPr="00814449">
        <w:rPr>
          <w:rFonts w:ascii="方正书宋简体"/>
        </w:rPr>
        <w:t>成</w:t>
      </w:r>
      <w:r w:rsidRPr="00814449">
        <w:rPr>
          <w:rFonts w:ascii="方正书宋简体"/>
          <w:b/>
          <w:bCs/>
          <w:u w:val="single"/>
        </w:rPr>
        <w:t>反比</w:t>
      </w:r>
      <w:r w:rsidRPr="00814449">
        <w:rPr>
          <w:rFonts w:ascii="方正书宋简体"/>
        </w:rPr>
        <w:t>关系。</w:t>
      </w:r>
    </w:p>
    <w:p w:rsidR="004C6122" w:rsidRPr="00814449" w:rsidRDefault="009652DA">
      <w:pPr>
        <w:pStyle w:val="0170"/>
        <w:ind w:firstLine="420"/>
      </w:pPr>
      <w:r w:rsidRPr="00814449">
        <w:rPr>
          <w:rFonts w:hint="eastAsia"/>
        </w:rPr>
        <w:t>4.</w:t>
      </w:r>
      <w:r w:rsidRPr="00814449">
        <w:rPr>
          <w:rFonts w:ascii="方正书宋简体"/>
        </w:rPr>
        <w:t>需求价格弹性</w:t>
      </w:r>
    </w:p>
    <w:p w:rsidR="004C6122" w:rsidRPr="00814449" w:rsidRDefault="009652DA">
      <w:pPr>
        <w:pStyle w:val="0170"/>
        <w:ind w:firstLine="420"/>
      </w:pPr>
      <w:r w:rsidRPr="00814449">
        <w:rPr>
          <w:rFonts w:ascii="方正书宋简体"/>
        </w:rPr>
        <w:t>需求的价格弹性通常被简称为需求弹性。</w:t>
      </w:r>
      <w:r w:rsidRPr="00814449">
        <w:rPr>
          <w:rFonts w:ascii="方正书宋简体" w:hint="eastAsia"/>
        </w:rPr>
        <w:t>其衡量的是：一种商品的需求量的变动对于该商品的价格变动的反应程度。</w:t>
      </w:r>
    </w:p>
    <w:p w:rsidR="004C6122" w:rsidRPr="00814449" w:rsidRDefault="009652DA">
      <w:pPr>
        <w:pStyle w:val="0170"/>
        <w:ind w:firstLine="420"/>
      </w:pPr>
      <w:r w:rsidRPr="00814449">
        <w:rPr>
          <w:rFonts w:ascii="方正书宋简体" w:hint="eastAsia"/>
        </w:rPr>
        <w:t>一般说来，</w:t>
      </w:r>
      <w:r w:rsidRPr="00814449">
        <w:rPr>
          <w:rFonts w:ascii="方正书宋简体" w:hint="eastAsia"/>
          <w:b/>
          <w:bCs/>
          <w:u w:val="single"/>
        </w:rPr>
        <w:t>奢侈品</w:t>
      </w:r>
      <w:r w:rsidRPr="00814449">
        <w:rPr>
          <w:rFonts w:ascii="方正书宋简体" w:hint="eastAsia"/>
        </w:rPr>
        <w:t>、</w:t>
      </w:r>
      <w:r w:rsidRPr="00814449">
        <w:rPr>
          <w:rFonts w:ascii="方正书宋简体" w:hint="eastAsia"/>
          <w:b/>
          <w:bCs/>
          <w:u w:val="single"/>
        </w:rPr>
        <w:t>具有替代品的物品</w:t>
      </w:r>
      <w:r w:rsidRPr="00814449">
        <w:rPr>
          <w:rFonts w:ascii="方正书宋简体" w:hint="eastAsia"/>
        </w:rPr>
        <w:t>以及</w:t>
      </w:r>
      <w:r w:rsidRPr="00814449">
        <w:rPr>
          <w:rFonts w:ascii="方正书宋简体" w:hint="eastAsia"/>
          <w:b/>
          <w:bCs/>
          <w:u w:val="single"/>
        </w:rPr>
        <w:t>消费者有较长时间调整其行为的物品</w:t>
      </w:r>
      <w:r w:rsidRPr="00814449">
        <w:rPr>
          <w:rFonts w:ascii="方正书宋简体" w:hint="eastAsia"/>
        </w:rPr>
        <w:t>的</w:t>
      </w:r>
      <w:r w:rsidRPr="00814449">
        <w:rPr>
          <w:rFonts w:ascii="方正书宋简体" w:hint="eastAsia"/>
          <w:b/>
          <w:bCs/>
          <w:u w:val="single"/>
        </w:rPr>
        <w:t>弹性会比较大</w:t>
      </w:r>
      <w:r w:rsidRPr="00814449">
        <w:rPr>
          <w:rFonts w:ascii="方正书宋简体" w:hint="eastAsia"/>
        </w:rPr>
        <w:t>。相反，必需品、缺少替代品的物品和在短期行为内的物品的弹性则会比较小。</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w:t>
      </w:r>
      <w:r w:rsidRPr="00814449">
        <w:t>.</w:t>
      </w:r>
      <w:r w:rsidRPr="00814449">
        <w:rPr>
          <w:rFonts w:hint="eastAsia"/>
        </w:rPr>
        <w:t>以下商品价格弹性最大的是：</w:t>
      </w:r>
    </w:p>
    <w:p w:rsidR="004C6122" w:rsidRPr="00814449" w:rsidRDefault="009652DA" w:rsidP="00814449">
      <w:pPr>
        <w:pStyle w:val="017f2"/>
        <w:ind w:firstLine="420"/>
      </w:pPr>
      <w:r w:rsidRPr="00814449">
        <w:rPr>
          <w:rFonts w:hint="eastAsia"/>
        </w:rPr>
        <w:t>A.</w:t>
      </w:r>
      <w:r w:rsidRPr="00814449">
        <w:rPr>
          <w:rFonts w:hint="eastAsia"/>
        </w:rPr>
        <w:t>面粉</w:t>
      </w:r>
      <w:r w:rsidRPr="00814449">
        <w:rPr>
          <w:rFonts w:hint="eastAsia"/>
        </w:rPr>
        <w:tab/>
      </w:r>
      <w:r w:rsidRPr="00814449">
        <w:tab/>
      </w:r>
      <w:r w:rsidRPr="00814449">
        <w:tab/>
      </w:r>
      <w:r w:rsidRPr="00814449">
        <w:tab/>
      </w:r>
      <w:r w:rsidRPr="00814449">
        <w:rPr>
          <w:rFonts w:hint="eastAsia"/>
        </w:rPr>
        <w:t>B.</w:t>
      </w:r>
      <w:r w:rsidRPr="00814449">
        <w:rPr>
          <w:rFonts w:hint="eastAsia"/>
        </w:rPr>
        <w:t>大米</w:t>
      </w:r>
      <w:r w:rsidRPr="00814449">
        <w:tab/>
      </w:r>
      <w:r w:rsidRPr="00814449">
        <w:tab/>
      </w:r>
      <w:r w:rsidRPr="00814449">
        <w:tab/>
      </w:r>
      <w:r w:rsidRPr="00814449">
        <w:rPr>
          <w:rFonts w:hint="eastAsia"/>
        </w:rPr>
        <w:tab/>
        <w:t>C.</w:t>
      </w:r>
      <w:r w:rsidRPr="00814449">
        <w:rPr>
          <w:rFonts w:hint="eastAsia"/>
        </w:rPr>
        <w:t>住房</w:t>
      </w:r>
      <w:r w:rsidRPr="00814449">
        <w:rPr>
          <w:rFonts w:hint="eastAsia"/>
        </w:rPr>
        <w:tab/>
      </w:r>
      <w:r w:rsidRPr="00814449">
        <w:tab/>
      </w:r>
      <w:r w:rsidRPr="00814449">
        <w:tab/>
      </w:r>
      <w:r w:rsidRPr="00814449">
        <w:tab/>
      </w:r>
      <w:r w:rsidRPr="00814449">
        <w:rPr>
          <w:rFonts w:hint="eastAsia"/>
        </w:rPr>
        <w:t>D.</w:t>
      </w:r>
      <w:r w:rsidRPr="00814449">
        <w:rPr>
          <w:rFonts w:hint="eastAsia"/>
        </w:rPr>
        <w:t>化妆品</w:t>
      </w:r>
    </w:p>
    <w:p w:rsidR="004C6122" w:rsidRPr="00814449" w:rsidRDefault="009652DA">
      <w:pPr>
        <w:pStyle w:val="0176"/>
        <w:ind w:firstLine="420"/>
      </w:pPr>
      <w:r w:rsidRPr="00814449">
        <w:rPr>
          <w:rFonts w:hint="eastAsia"/>
        </w:rPr>
        <w:lastRenderedPageBreak/>
        <w:t>【答案】</w:t>
      </w:r>
      <w:r w:rsidRPr="00814449">
        <w:rPr>
          <w:rFonts w:hint="eastAsia"/>
        </w:rPr>
        <w:t>D</w:t>
      </w:r>
      <w:r w:rsidRPr="00814449">
        <w:rPr>
          <w:rFonts w:hint="eastAsia"/>
        </w:rPr>
        <w:t>。解析：商品的需求价格弹性是指价格变动的比率所引起的需求量变动的比率，即需求量对价格变动的反应程度。其中面粉、大米和住房都是人们所必须。属于缺乏弹性。化妆品属于富有弹性。故本题答案为</w:t>
      </w:r>
      <w:r w:rsidRPr="00814449">
        <w:rPr>
          <w:rFonts w:hint="eastAsia"/>
        </w:rPr>
        <w:t>D</w:t>
      </w:r>
      <w:r w:rsidRPr="00814449">
        <w:rPr>
          <w:rFonts w:hint="eastAsia"/>
        </w:rPr>
        <w:t>。</w:t>
      </w:r>
    </w:p>
    <w:p w:rsidR="004C6122" w:rsidRPr="00814449" w:rsidRDefault="00B53F59" w:rsidP="00814449">
      <w:pPr>
        <w:pStyle w:val="0174"/>
        <w:spacing w:before="156" w:after="156"/>
      </w:pPr>
      <w:r w:rsidRPr="00814449">
        <w:rPr>
          <w:rFonts w:hint="eastAsia"/>
        </w:rPr>
        <w:t>【知识点</w:t>
      </w:r>
      <w:r w:rsidR="00D637F1" w:rsidRPr="00814449">
        <w:t>2</w:t>
      </w:r>
      <w:r w:rsidR="009652DA" w:rsidRPr="00814449">
        <w:rPr>
          <w:rFonts w:hint="eastAsia"/>
        </w:rPr>
        <w:t>】宏观经济政策分析</w:t>
      </w:r>
    </w:p>
    <w:tbl>
      <w:tblPr>
        <w:tblW w:w="7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993"/>
        <w:gridCol w:w="850"/>
        <w:gridCol w:w="992"/>
        <w:gridCol w:w="993"/>
        <w:gridCol w:w="1134"/>
      </w:tblGrid>
      <w:tr w:rsidR="004C6122" w:rsidRPr="00814449">
        <w:tc>
          <w:tcPr>
            <w:tcW w:w="1418" w:type="dxa"/>
            <w:vMerge w:val="restart"/>
            <w:tcBorders>
              <w:top w:val="single" w:sz="4" w:space="0" w:color="auto"/>
              <w:left w:val="single" w:sz="4" w:space="0" w:color="auto"/>
              <w:bottom w:val="single" w:sz="4" w:space="0" w:color="auto"/>
              <w:right w:val="single" w:sz="4" w:space="0" w:color="auto"/>
            </w:tcBorders>
            <w:vAlign w:val="center"/>
          </w:tcPr>
          <w:p w:rsidR="004C6122" w:rsidRPr="00814449" w:rsidRDefault="004C6122">
            <w:pPr>
              <w:pStyle w:val="017f5"/>
              <w:rPr>
                <w:rFonts w:ascii="方正仿宋简体" w:eastAsia="方正仿宋简体"/>
                <w:sz w:val="21"/>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财政政策</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货币政策</w:t>
            </w:r>
          </w:p>
        </w:tc>
      </w:tr>
      <w:tr w:rsidR="004C6122" w:rsidRPr="00814449">
        <w:trPr>
          <w:trHeight w:val="401"/>
        </w:trPr>
        <w:tc>
          <w:tcPr>
            <w:tcW w:w="1418" w:type="dxa"/>
            <w:vMerge/>
            <w:tcBorders>
              <w:top w:val="single" w:sz="4" w:space="0" w:color="auto"/>
              <w:left w:val="single" w:sz="4" w:space="0" w:color="auto"/>
              <w:bottom w:val="single" w:sz="4" w:space="0" w:color="auto"/>
              <w:right w:val="single" w:sz="4" w:space="0" w:color="auto"/>
            </w:tcBorders>
            <w:vAlign w:val="center"/>
          </w:tcPr>
          <w:p w:rsidR="004C6122" w:rsidRPr="00814449" w:rsidRDefault="004C6122">
            <w:pPr>
              <w:pStyle w:val="017f5"/>
              <w:rPr>
                <w:rFonts w:ascii="方正仿宋简体" w:eastAsia="方正仿宋简体"/>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b/>
                <w:sz w:val="21"/>
                <w:szCs w:val="21"/>
              </w:rPr>
            </w:pPr>
            <w:r w:rsidRPr="00814449">
              <w:rPr>
                <w:rFonts w:ascii="方正仿宋简体" w:eastAsia="方正仿宋简体" w:hint="eastAsia"/>
                <w:b/>
                <w:sz w:val="21"/>
                <w:szCs w:val="21"/>
              </w:rPr>
              <w:t>收入政策</w:t>
            </w:r>
          </w:p>
        </w:tc>
        <w:tc>
          <w:tcPr>
            <w:tcW w:w="993"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b/>
                <w:sz w:val="21"/>
                <w:szCs w:val="21"/>
              </w:rPr>
            </w:pPr>
            <w:r w:rsidRPr="00814449">
              <w:rPr>
                <w:rFonts w:ascii="方正仿宋简体" w:eastAsia="方正仿宋简体" w:hint="eastAsia"/>
                <w:b/>
                <w:sz w:val="21"/>
                <w:szCs w:val="21"/>
              </w:rPr>
              <w:t>支出政策</w:t>
            </w:r>
          </w:p>
        </w:tc>
        <w:tc>
          <w:tcPr>
            <w:tcW w:w="850"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b/>
                <w:sz w:val="21"/>
                <w:szCs w:val="21"/>
              </w:rPr>
            </w:pPr>
            <w:r w:rsidRPr="00814449">
              <w:rPr>
                <w:rFonts w:ascii="方正仿宋简体" w:eastAsia="方正仿宋简体" w:hint="eastAsia"/>
                <w:b/>
                <w:sz w:val="21"/>
                <w:szCs w:val="21"/>
              </w:rPr>
              <w:t>存款准备金率</w:t>
            </w:r>
          </w:p>
        </w:tc>
        <w:tc>
          <w:tcPr>
            <w:tcW w:w="992"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b/>
                <w:sz w:val="21"/>
                <w:szCs w:val="21"/>
              </w:rPr>
            </w:pPr>
            <w:r w:rsidRPr="00814449">
              <w:rPr>
                <w:rFonts w:ascii="方正仿宋简体" w:eastAsia="方正仿宋简体" w:hint="eastAsia"/>
                <w:b/>
                <w:sz w:val="21"/>
                <w:szCs w:val="21"/>
              </w:rPr>
              <w:t>再贴现率</w:t>
            </w:r>
          </w:p>
        </w:tc>
        <w:tc>
          <w:tcPr>
            <w:tcW w:w="993"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b/>
                <w:sz w:val="21"/>
                <w:szCs w:val="21"/>
              </w:rPr>
            </w:pPr>
            <w:r w:rsidRPr="00814449">
              <w:rPr>
                <w:rFonts w:ascii="方正仿宋简体" w:eastAsia="方正仿宋简体" w:hint="eastAsia"/>
                <w:b/>
                <w:sz w:val="21"/>
                <w:szCs w:val="21"/>
              </w:rPr>
              <w:t>基准利率</w:t>
            </w:r>
          </w:p>
        </w:tc>
        <w:tc>
          <w:tcPr>
            <w:tcW w:w="113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b/>
                <w:sz w:val="21"/>
                <w:szCs w:val="21"/>
              </w:rPr>
            </w:pPr>
            <w:r w:rsidRPr="00814449">
              <w:rPr>
                <w:rFonts w:ascii="方正仿宋简体" w:eastAsia="方正仿宋简体" w:hint="eastAsia"/>
                <w:b/>
                <w:sz w:val="21"/>
                <w:szCs w:val="21"/>
              </w:rPr>
              <w:t>公开市场业务</w:t>
            </w:r>
          </w:p>
        </w:tc>
      </w:tr>
      <w:tr w:rsidR="004C6122" w:rsidRPr="00814449">
        <w:trPr>
          <w:trHeight w:val="988"/>
        </w:trPr>
        <w:tc>
          <w:tcPr>
            <w:tcW w:w="141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扩张性政策（萧条时期）</w:t>
            </w:r>
          </w:p>
        </w:tc>
        <w:tc>
          <w:tcPr>
            <w:tcW w:w="1417"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减收（减税）</w:t>
            </w:r>
          </w:p>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发行国债</w:t>
            </w:r>
          </w:p>
        </w:tc>
        <w:tc>
          <w:tcPr>
            <w:tcW w:w="993"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增支</w:t>
            </w:r>
          </w:p>
        </w:tc>
        <w:tc>
          <w:tcPr>
            <w:tcW w:w="850"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降低</w:t>
            </w:r>
          </w:p>
        </w:tc>
        <w:tc>
          <w:tcPr>
            <w:tcW w:w="992"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降低</w:t>
            </w:r>
          </w:p>
        </w:tc>
        <w:tc>
          <w:tcPr>
            <w:tcW w:w="993"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降低</w:t>
            </w:r>
          </w:p>
        </w:tc>
        <w:tc>
          <w:tcPr>
            <w:tcW w:w="113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购进政府债券</w:t>
            </w:r>
          </w:p>
        </w:tc>
      </w:tr>
      <w:tr w:rsidR="004C6122" w:rsidRPr="00814449">
        <w:tc>
          <w:tcPr>
            <w:tcW w:w="141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紧缩性政策（繁荣时期）</w:t>
            </w:r>
          </w:p>
        </w:tc>
        <w:tc>
          <w:tcPr>
            <w:tcW w:w="1417"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增收（增税）</w:t>
            </w:r>
          </w:p>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减发国债</w:t>
            </w:r>
          </w:p>
        </w:tc>
        <w:tc>
          <w:tcPr>
            <w:tcW w:w="993"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减支</w:t>
            </w:r>
          </w:p>
        </w:tc>
        <w:tc>
          <w:tcPr>
            <w:tcW w:w="850"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提高</w:t>
            </w:r>
          </w:p>
        </w:tc>
        <w:tc>
          <w:tcPr>
            <w:tcW w:w="992"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提高</w:t>
            </w:r>
          </w:p>
        </w:tc>
        <w:tc>
          <w:tcPr>
            <w:tcW w:w="993"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提高</w:t>
            </w:r>
          </w:p>
        </w:tc>
        <w:tc>
          <w:tcPr>
            <w:tcW w:w="1134"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售出政府债券</w:t>
            </w:r>
          </w:p>
        </w:tc>
      </w:tr>
      <w:tr w:rsidR="004C6122" w:rsidRPr="00814449">
        <w:tc>
          <w:tcPr>
            <w:tcW w:w="141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运用原则</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削峰谷，稳定经济，逆经济风向抉择</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削峰谷，稳定经济，逆经济风向抉择</w:t>
            </w:r>
          </w:p>
        </w:tc>
      </w:tr>
      <w:tr w:rsidR="004C6122" w:rsidRPr="00814449">
        <w:tc>
          <w:tcPr>
            <w:tcW w:w="1418"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具体运用</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萧条时期采取扩张性的政策原则；繁荣时期采取紧缩性的政策原则。</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5"/>
              <w:rPr>
                <w:rFonts w:ascii="方正仿宋简体" w:eastAsia="方正仿宋简体"/>
                <w:sz w:val="21"/>
                <w:szCs w:val="21"/>
              </w:rPr>
            </w:pPr>
            <w:r w:rsidRPr="00814449">
              <w:rPr>
                <w:rFonts w:ascii="方正仿宋简体" w:eastAsia="方正仿宋简体" w:hint="eastAsia"/>
                <w:sz w:val="21"/>
                <w:szCs w:val="21"/>
              </w:rPr>
              <w:t>萧条时期采取扩张性的政策原则；繁荣时期采取紧缩性的政策原则。</w:t>
            </w:r>
          </w:p>
        </w:tc>
      </w:tr>
    </w:tbl>
    <w:p w:rsidR="004C6122" w:rsidRPr="00814449" w:rsidRDefault="009652DA" w:rsidP="00814449">
      <w:pPr>
        <w:pStyle w:val="017f2"/>
        <w:ind w:firstLine="420"/>
      </w:pPr>
      <w:bookmarkStart w:id="12" w:name="_Toc1562322"/>
      <w:r w:rsidRPr="00814449">
        <w:rPr>
          <w:rFonts w:hint="eastAsia"/>
        </w:rPr>
        <w:t>【实战演练】</w:t>
      </w:r>
    </w:p>
    <w:p w:rsidR="004C6122" w:rsidRPr="00814449" w:rsidRDefault="009652DA" w:rsidP="00814449">
      <w:pPr>
        <w:pStyle w:val="017f2"/>
        <w:ind w:firstLine="420"/>
      </w:pPr>
      <w:r w:rsidRPr="00814449">
        <w:rPr>
          <w:rFonts w:hint="eastAsia"/>
        </w:rPr>
        <w:t>（多选）</w:t>
      </w:r>
      <w:r w:rsidRPr="00814449">
        <w:t>当社会总需求大于总供给，经济增长过热时，中央银行采取紧缩性货币政策，其主要措施有：</w:t>
      </w:r>
    </w:p>
    <w:p w:rsidR="004C6122" w:rsidRPr="00814449" w:rsidRDefault="009652DA" w:rsidP="00814449">
      <w:pPr>
        <w:pStyle w:val="017f2"/>
        <w:ind w:firstLine="420"/>
      </w:pPr>
      <w:r w:rsidRPr="00814449">
        <w:t>A.</w:t>
      </w:r>
      <w:r w:rsidRPr="00814449">
        <w:t>提高法定准备金</w:t>
      </w:r>
      <w:r w:rsidRPr="00814449">
        <w:tab/>
      </w:r>
      <w:r w:rsidRPr="00814449">
        <w:tab/>
      </w:r>
      <w:r w:rsidRPr="00814449">
        <w:tab/>
      </w:r>
      <w:r w:rsidRPr="00814449">
        <w:tab/>
      </w:r>
      <w:r w:rsidRPr="00814449">
        <w:tab/>
      </w:r>
      <w:r w:rsidRPr="00814449">
        <w:tab/>
      </w:r>
      <w:r w:rsidRPr="00814449">
        <w:tab/>
        <w:t>B.</w:t>
      </w:r>
      <w:r w:rsidRPr="00814449">
        <w:t>提高贴现率</w:t>
      </w:r>
    </w:p>
    <w:p w:rsidR="004C6122" w:rsidRPr="00814449" w:rsidRDefault="009652DA" w:rsidP="00814449">
      <w:pPr>
        <w:pStyle w:val="017f2"/>
        <w:ind w:firstLine="420"/>
      </w:pPr>
      <w:r w:rsidRPr="00814449">
        <w:t>C.</w:t>
      </w:r>
      <w:r w:rsidRPr="00814449">
        <w:t>在金融市场上购买政府债券</w:t>
      </w:r>
      <w:r w:rsidRPr="00814449">
        <w:tab/>
      </w:r>
      <w:r w:rsidRPr="00814449">
        <w:tab/>
      </w:r>
      <w:r w:rsidRPr="00814449">
        <w:tab/>
      </w:r>
      <w:r w:rsidRPr="00814449">
        <w:tab/>
        <w:t>D.</w:t>
      </w:r>
      <w:r w:rsidRPr="00814449">
        <w:t>在金融市场上抛售政府债券</w:t>
      </w:r>
    </w:p>
    <w:p w:rsidR="004C6122" w:rsidRPr="00814449" w:rsidRDefault="009652DA">
      <w:pPr>
        <w:pStyle w:val="0176"/>
        <w:ind w:firstLine="420"/>
      </w:pPr>
      <w:r w:rsidRPr="00814449">
        <w:t>【答案】</w:t>
      </w:r>
      <w:r w:rsidRPr="00814449">
        <w:t>ABD</w:t>
      </w:r>
      <w:r w:rsidRPr="00814449">
        <w:t>。解析：紧缩性货币政策就是通过减少货币供应量达到紧缩经济的作用。提高法定准备金、提高贴现率、在金融市场上抛售政府债券可以减少市场上的货币量，</w:t>
      </w:r>
      <w:r w:rsidRPr="00814449">
        <w:rPr>
          <w:rFonts w:hint="eastAsia"/>
        </w:rPr>
        <w:t>故本题答案为</w:t>
      </w:r>
      <w:r w:rsidRPr="00814449">
        <w:rPr>
          <w:rFonts w:hint="eastAsia"/>
        </w:rPr>
        <w:t>ABD</w:t>
      </w:r>
      <w:r w:rsidRPr="00814449">
        <w:t>。</w:t>
      </w:r>
    </w:p>
    <w:p w:rsidR="006B280F" w:rsidRPr="00814449" w:rsidRDefault="006B280F" w:rsidP="00814449">
      <w:pPr>
        <w:pStyle w:val="0174"/>
        <w:spacing w:before="156" w:after="156"/>
      </w:pPr>
      <w:r w:rsidRPr="00814449">
        <w:rPr>
          <w:rFonts w:hint="eastAsia"/>
        </w:rPr>
        <w:lastRenderedPageBreak/>
        <w:t>【知识</w:t>
      </w:r>
      <w:r w:rsidRPr="00814449">
        <w:t>点</w:t>
      </w:r>
      <w:r w:rsidRPr="00814449">
        <w:rPr>
          <w:rFonts w:hint="eastAsia"/>
        </w:rPr>
        <w:t>3</w:t>
      </w:r>
      <w:r w:rsidRPr="00814449">
        <w:rPr>
          <w:rFonts w:hint="eastAsia"/>
        </w:rPr>
        <w:t>】经济学名词</w:t>
      </w:r>
    </w:p>
    <w:p w:rsidR="006B280F" w:rsidRPr="00814449" w:rsidRDefault="006B280F" w:rsidP="006B280F">
      <w:pPr>
        <w:pStyle w:val="0170"/>
        <w:ind w:firstLine="420"/>
      </w:pPr>
      <w:r w:rsidRPr="00814449">
        <w:rPr>
          <w:rFonts w:hint="eastAsia"/>
        </w:rPr>
        <w:t>1.</w:t>
      </w:r>
      <w:r w:rsidRPr="00814449">
        <w:rPr>
          <w:rFonts w:ascii="方正书宋简体" w:hint="eastAsia"/>
          <w:b/>
          <w:bCs/>
        </w:rPr>
        <w:t>恩格尔系数：</w:t>
      </w:r>
      <w:r w:rsidRPr="00814449">
        <w:rPr>
          <w:rFonts w:ascii="方正书宋简体" w:hint="eastAsia"/>
        </w:rPr>
        <w:t>表示的是</w:t>
      </w:r>
      <w:r w:rsidRPr="00814449">
        <w:rPr>
          <w:rFonts w:ascii="方正书宋简体" w:hint="eastAsia"/>
          <w:b/>
          <w:bCs/>
        </w:rPr>
        <w:t>食品支出总额占个人消费支出总额的比重</w:t>
      </w:r>
      <w:r w:rsidRPr="00814449">
        <w:rPr>
          <w:rFonts w:ascii="方正书宋简体" w:hint="eastAsia"/>
        </w:rPr>
        <w:t>。联合国根据恩格尔系数的大小，对世界各国的</w:t>
      </w:r>
      <w:r w:rsidRPr="00814449">
        <w:rPr>
          <w:rFonts w:ascii="方正书宋简体" w:hint="eastAsia"/>
          <w:b/>
          <w:bCs/>
        </w:rPr>
        <w:t>生活水平</w:t>
      </w:r>
      <w:r w:rsidRPr="00814449">
        <w:rPr>
          <w:rFonts w:ascii="方正书宋简体" w:hint="eastAsia"/>
        </w:rPr>
        <w:t>有一个划分标准，即一个国家平均家庭恩格尔系数大于</w:t>
      </w:r>
      <w:r w:rsidRPr="00814449">
        <w:rPr>
          <w:rFonts w:hint="eastAsia"/>
        </w:rPr>
        <w:t>60</w:t>
      </w:r>
      <w:r w:rsidRPr="00814449">
        <w:rPr>
          <w:rFonts w:ascii="方正书宋简体" w:hint="eastAsia"/>
        </w:rPr>
        <w:t>％为贫穷；</w:t>
      </w:r>
      <w:r w:rsidRPr="00814449">
        <w:rPr>
          <w:rFonts w:hint="eastAsia"/>
        </w:rPr>
        <w:t>50</w:t>
      </w:r>
      <w:r w:rsidRPr="00814449">
        <w:rPr>
          <w:rFonts w:ascii="方正书宋简体" w:hint="eastAsia"/>
        </w:rPr>
        <w:t>％</w:t>
      </w:r>
      <w:r w:rsidRPr="00814449">
        <w:rPr>
          <w:rFonts w:hint="eastAsia"/>
        </w:rPr>
        <w:t>-60%</w:t>
      </w:r>
      <w:r w:rsidRPr="00814449">
        <w:rPr>
          <w:rFonts w:ascii="方正书宋简体" w:hint="eastAsia"/>
        </w:rPr>
        <w:t>为温饱；</w:t>
      </w:r>
      <w:r w:rsidRPr="00814449">
        <w:rPr>
          <w:rFonts w:hint="eastAsia"/>
        </w:rPr>
        <w:t>40</w:t>
      </w:r>
      <w:r w:rsidRPr="00814449">
        <w:rPr>
          <w:rFonts w:ascii="方正书宋简体" w:hint="eastAsia"/>
        </w:rPr>
        <w:t>％</w:t>
      </w:r>
      <w:r w:rsidRPr="00814449">
        <w:rPr>
          <w:rFonts w:hint="eastAsia"/>
        </w:rPr>
        <w:t>-50%</w:t>
      </w:r>
      <w:r w:rsidRPr="00814449">
        <w:rPr>
          <w:rFonts w:ascii="方正书宋简体" w:hint="eastAsia"/>
        </w:rPr>
        <w:t>为小康；</w:t>
      </w:r>
      <w:r w:rsidRPr="00814449">
        <w:rPr>
          <w:rFonts w:hint="eastAsia"/>
        </w:rPr>
        <w:t>30</w:t>
      </w:r>
      <w:r w:rsidRPr="00814449">
        <w:rPr>
          <w:rFonts w:ascii="方正书宋简体" w:hint="eastAsia"/>
        </w:rPr>
        <w:t>％</w:t>
      </w:r>
      <w:r w:rsidRPr="00814449">
        <w:rPr>
          <w:rFonts w:hint="eastAsia"/>
        </w:rPr>
        <w:t>-40%</w:t>
      </w:r>
      <w:r w:rsidRPr="00814449">
        <w:rPr>
          <w:rFonts w:ascii="方正书宋简体" w:hint="eastAsia"/>
        </w:rPr>
        <w:t>属于相对富裕；</w:t>
      </w:r>
      <w:r w:rsidRPr="00814449">
        <w:rPr>
          <w:rFonts w:hint="eastAsia"/>
        </w:rPr>
        <w:t>20</w:t>
      </w:r>
      <w:r w:rsidRPr="00814449">
        <w:rPr>
          <w:rFonts w:ascii="方正书宋简体" w:hint="eastAsia"/>
        </w:rPr>
        <w:t>％</w:t>
      </w:r>
      <w:r w:rsidRPr="00814449">
        <w:rPr>
          <w:rFonts w:hint="eastAsia"/>
        </w:rPr>
        <w:t>-30%</w:t>
      </w:r>
      <w:r w:rsidRPr="00814449">
        <w:rPr>
          <w:rFonts w:ascii="方正书宋简体" w:hint="eastAsia"/>
        </w:rPr>
        <w:t>为富裕；</w:t>
      </w:r>
      <w:r w:rsidRPr="00814449">
        <w:rPr>
          <w:rFonts w:hint="eastAsia"/>
        </w:rPr>
        <w:t>20</w:t>
      </w:r>
      <w:r w:rsidRPr="00814449">
        <w:rPr>
          <w:rFonts w:ascii="方正书宋简体" w:hint="eastAsia"/>
        </w:rPr>
        <w:t>％以下为极其富裕。</w:t>
      </w:r>
    </w:p>
    <w:p w:rsidR="006B280F" w:rsidRPr="00814449" w:rsidRDefault="006B280F" w:rsidP="006B280F">
      <w:pPr>
        <w:pStyle w:val="0170"/>
        <w:ind w:firstLine="420"/>
      </w:pPr>
      <w:r w:rsidRPr="00814449">
        <w:rPr>
          <w:rFonts w:hint="eastAsia"/>
        </w:rPr>
        <w:t>2</w:t>
      </w:r>
      <w:r w:rsidRPr="00814449">
        <w:t>.</w:t>
      </w:r>
      <w:r w:rsidRPr="00814449">
        <w:rPr>
          <w:rFonts w:ascii="方正书宋简体" w:hint="eastAsia"/>
          <w:b/>
          <w:bCs/>
        </w:rPr>
        <w:t>基尼系数：</w:t>
      </w:r>
      <w:r w:rsidRPr="00814449">
        <w:rPr>
          <w:rFonts w:ascii="方正书宋简体"/>
        </w:rPr>
        <w:t>在全部居民收入中用于不平均分配的百分比。该系数是经济学家提出的测定</w:t>
      </w:r>
      <w:r w:rsidRPr="00814449">
        <w:rPr>
          <w:rFonts w:ascii="方正书宋简体" w:hint="eastAsia"/>
          <w:b/>
          <w:bCs/>
        </w:rPr>
        <w:t>收入分配差距程度</w:t>
      </w:r>
      <w:r w:rsidRPr="00814449">
        <w:rPr>
          <w:rFonts w:ascii="方正书宋简体"/>
        </w:rPr>
        <w:t>的指标</w:t>
      </w:r>
      <w:r w:rsidRPr="00814449">
        <w:rPr>
          <w:rFonts w:ascii="方正书宋简体" w:hint="eastAsia"/>
        </w:rPr>
        <w:t>。</w:t>
      </w:r>
      <w:r w:rsidRPr="00814449">
        <w:rPr>
          <w:rFonts w:ascii="方正书宋简体"/>
        </w:rPr>
        <w:t>基尼系数的数值在</w:t>
      </w:r>
      <w:r w:rsidRPr="00814449">
        <w:t>0-1</w:t>
      </w:r>
      <w:r w:rsidRPr="00814449">
        <w:rPr>
          <w:rFonts w:ascii="方正书宋简体"/>
        </w:rPr>
        <w:t>之间</w:t>
      </w:r>
      <w:r w:rsidRPr="00814449">
        <w:rPr>
          <w:rFonts w:ascii="方正书宋简体" w:hint="eastAsia"/>
        </w:rPr>
        <w:t>，越接近</w:t>
      </w:r>
      <w:r w:rsidRPr="00814449">
        <w:rPr>
          <w:rFonts w:hint="eastAsia"/>
        </w:rPr>
        <w:t>0</w:t>
      </w:r>
      <w:r w:rsidRPr="00814449">
        <w:rPr>
          <w:rFonts w:ascii="方正书宋简体" w:hint="eastAsia"/>
        </w:rPr>
        <w:t>就表明收入分配越是趋向平等，反之，收入分配越是趋向不平等。</w:t>
      </w:r>
    </w:p>
    <w:p w:rsidR="006B280F" w:rsidRPr="00814449" w:rsidRDefault="006B280F" w:rsidP="006B280F">
      <w:pPr>
        <w:pStyle w:val="0170"/>
        <w:ind w:firstLine="420"/>
        <w:rPr>
          <w:rFonts w:ascii="方正书宋简体"/>
        </w:rPr>
      </w:pPr>
      <w:r w:rsidRPr="00814449">
        <w:rPr>
          <w:rFonts w:hint="eastAsia"/>
        </w:rPr>
        <w:t>3</w:t>
      </w:r>
      <w:r w:rsidRPr="00814449">
        <w:t>.</w:t>
      </w:r>
      <w:r w:rsidRPr="00814449">
        <w:rPr>
          <w:rFonts w:ascii="方正书宋简体" w:hint="eastAsia"/>
          <w:b/>
          <w:bCs/>
        </w:rPr>
        <w:t>机会成本：</w:t>
      </w:r>
      <w:r w:rsidRPr="00814449">
        <w:rPr>
          <w:rFonts w:ascii="方正书宋简体" w:hint="eastAsia"/>
        </w:rPr>
        <w:t>生产者所有放弃的使用相同生产要素在其他生产途中所能得到的</w:t>
      </w:r>
      <w:r w:rsidRPr="00814449">
        <w:rPr>
          <w:rFonts w:ascii="方正书宋简体" w:hint="eastAsia"/>
          <w:b/>
          <w:bCs/>
        </w:rPr>
        <w:t>最高收入</w:t>
      </w:r>
      <w:r w:rsidRPr="00814449">
        <w:rPr>
          <w:rFonts w:ascii="方正书宋简体" w:hint="eastAsia"/>
        </w:rPr>
        <w:t>。</w:t>
      </w:r>
    </w:p>
    <w:p w:rsidR="006B280F" w:rsidRPr="00814449" w:rsidRDefault="006B280F" w:rsidP="006B280F">
      <w:pPr>
        <w:pStyle w:val="0170"/>
        <w:ind w:firstLine="420"/>
      </w:pPr>
      <w:r w:rsidRPr="00814449">
        <w:rPr>
          <w:rFonts w:hint="eastAsia"/>
        </w:rPr>
        <w:t>4.</w:t>
      </w:r>
      <w:r w:rsidRPr="00814449">
        <w:rPr>
          <w:rFonts w:ascii="宋体" w:hAnsi="宋体" w:hint="eastAsia"/>
          <w:b/>
          <w:bCs/>
        </w:rPr>
        <w:t>菲利普斯曲线：</w:t>
      </w:r>
      <w:r w:rsidRPr="00814449">
        <w:rPr>
          <w:rFonts w:ascii="宋体" w:hAnsi="宋体" w:hint="eastAsia"/>
        </w:rPr>
        <w:t>是一条向右下方倾斜的曲线，反映了失业率和通货膨胀率之间</w:t>
      </w:r>
      <w:r w:rsidRPr="00814449">
        <w:rPr>
          <w:rFonts w:ascii="宋体" w:hAnsi="宋体" w:hint="eastAsia"/>
          <w:b/>
          <w:bCs/>
        </w:rPr>
        <w:t>反向</w:t>
      </w:r>
      <w:r w:rsidRPr="00814449">
        <w:rPr>
          <w:rFonts w:ascii="宋体" w:hAnsi="宋体" w:hint="eastAsia"/>
        </w:rPr>
        <w:t>变动的关系。</w:t>
      </w:r>
      <w:r w:rsidRPr="00814449">
        <w:rPr>
          <w:rFonts w:ascii="宋体" w:hAnsi="宋体"/>
          <w:b/>
          <w:bCs/>
        </w:rPr>
        <w:t>即</w:t>
      </w:r>
      <w:r w:rsidRPr="00814449">
        <w:rPr>
          <w:rFonts w:ascii="宋体" w:hAnsi="宋体" w:hint="eastAsia"/>
          <w:b/>
          <w:bCs/>
        </w:rPr>
        <w:t>通货膨胀率高，失业率低；通货膨胀率低，失业率高。</w:t>
      </w:r>
    </w:p>
    <w:p w:rsidR="006B280F" w:rsidRPr="00814449" w:rsidRDefault="006B280F" w:rsidP="00814449">
      <w:pPr>
        <w:pStyle w:val="017f2"/>
        <w:ind w:firstLine="420"/>
      </w:pPr>
      <w:r w:rsidRPr="00814449">
        <w:rPr>
          <w:rFonts w:hint="eastAsia"/>
        </w:rPr>
        <w:t>【实战演练】</w:t>
      </w:r>
    </w:p>
    <w:p w:rsidR="006B280F" w:rsidRPr="00814449" w:rsidRDefault="006B280F" w:rsidP="00814449">
      <w:pPr>
        <w:pStyle w:val="017f2"/>
        <w:ind w:firstLine="420"/>
      </w:pPr>
      <w:r w:rsidRPr="00814449">
        <w:rPr>
          <w:rFonts w:hint="eastAsia"/>
        </w:rPr>
        <w:t>（单选）甲乙丙丁四个国家的基尼系数分别为</w:t>
      </w:r>
      <w:r w:rsidRPr="00814449">
        <w:rPr>
          <w:rFonts w:hint="eastAsia"/>
        </w:rPr>
        <w:t>0.306</w:t>
      </w:r>
      <w:r w:rsidRPr="00814449">
        <w:rPr>
          <w:rFonts w:hint="eastAsia"/>
        </w:rPr>
        <w:t>、</w:t>
      </w:r>
      <w:r w:rsidRPr="00814449">
        <w:rPr>
          <w:rFonts w:hint="eastAsia"/>
        </w:rPr>
        <w:t>0.415</w:t>
      </w:r>
      <w:r w:rsidRPr="00814449">
        <w:rPr>
          <w:rFonts w:hint="eastAsia"/>
        </w:rPr>
        <w:t>、</w:t>
      </w:r>
      <w:r w:rsidRPr="00814449">
        <w:rPr>
          <w:rFonts w:hint="eastAsia"/>
        </w:rPr>
        <w:t>0.378</w:t>
      </w:r>
      <w:r w:rsidRPr="00814449">
        <w:rPr>
          <w:rFonts w:hint="eastAsia"/>
        </w:rPr>
        <w:t>、</w:t>
      </w:r>
      <w:r w:rsidRPr="00814449">
        <w:rPr>
          <w:rFonts w:hint="eastAsia"/>
        </w:rPr>
        <w:t>0.406</w:t>
      </w:r>
      <w:r w:rsidRPr="00814449">
        <w:rPr>
          <w:rFonts w:hint="eastAsia"/>
        </w:rPr>
        <w:t>。据此分析上述四个国家的收入分配情况，判断正确的是：</w:t>
      </w:r>
    </w:p>
    <w:p w:rsidR="006B280F" w:rsidRPr="00814449" w:rsidRDefault="006B280F" w:rsidP="00814449">
      <w:pPr>
        <w:pStyle w:val="017f2"/>
        <w:ind w:firstLine="420"/>
      </w:pPr>
      <w:r w:rsidRPr="00814449">
        <w:rPr>
          <w:rFonts w:hint="eastAsia"/>
        </w:rPr>
        <w:t>A</w:t>
      </w:r>
      <w:r w:rsidRPr="00814449">
        <w:t>.</w:t>
      </w:r>
      <w:r w:rsidRPr="00814449">
        <w:rPr>
          <w:rFonts w:hint="eastAsia"/>
        </w:rPr>
        <w:t>甲国比乙国平等</w:t>
      </w:r>
      <w:r w:rsidRPr="00814449">
        <w:tab/>
      </w:r>
      <w:r w:rsidRPr="00814449">
        <w:rPr>
          <w:rFonts w:hint="eastAsia"/>
        </w:rPr>
        <w:tab/>
      </w:r>
      <w:r w:rsidRPr="00814449">
        <w:tab/>
      </w:r>
      <w:r w:rsidRPr="00814449">
        <w:tab/>
      </w:r>
      <w:r w:rsidRPr="00814449">
        <w:tab/>
      </w:r>
      <w:r w:rsidRPr="00814449">
        <w:tab/>
      </w:r>
      <w:r w:rsidRPr="00814449">
        <w:tab/>
      </w:r>
      <w:r w:rsidRPr="00814449">
        <w:rPr>
          <w:rFonts w:hint="eastAsia"/>
        </w:rPr>
        <w:t>B.</w:t>
      </w:r>
      <w:r w:rsidRPr="00814449">
        <w:rPr>
          <w:rFonts w:hint="eastAsia"/>
        </w:rPr>
        <w:t>乙国比丁国平等</w:t>
      </w:r>
    </w:p>
    <w:p w:rsidR="006B280F" w:rsidRPr="00814449" w:rsidRDefault="006B280F" w:rsidP="00814449">
      <w:pPr>
        <w:pStyle w:val="017f2"/>
        <w:ind w:firstLine="420"/>
      </w:pPr>
      <w:r w:rsidRPr="00814449">
        <w:rPr>
          <w:rFonts w:hint="eastAsia"/>
        </w:rPr>
        <w:t>C</w:t>
      </w:r>
      <w:r w:rsidRPr="00814449">
        <w:t>.</w:t>
      </w:r>
      <w:r w:rsidRPr="00814449">
        <w:rPr>
          <w:rFonts w:hint="eastAsia"/>
        </w:rPr>
        <w:t>丁国比丙国平等</w:t>
      </w:r>
      <w:r w:rsidRPr="00814449">
        <w:tab/>
      </w:r>
      <w:r w:rsidRPr="00814449">
        <w:rPr>
          <w:rFonts w:hint="eastAsia"/>
        </w:rPr>
        <w:tab/>
      </w:r>
      <w:r w:rsidRPr="00814449">
        <w:tab/>
      </w:r>
      <w:r w:rsidRPr="00814449">
        <w:tab/>
      </w:r>
      <w:r w:rsidRPr="00814449">
        <w:tab/>
      </w:r>
      <w:r w:rsidRPr="00814449">
        <w:tab/>
      </w:r>
      <w:r w:rsidRPr="00814449">
        <w:tab/>
      </w:r>
      <w:r w:rsidRPr="00814449">
        <w:rPr>
          <w:rFonts w:hint="eastAsia"/>
        </w:rPr>
        <w:t>D.</w:t>
      </w:r>
      <w:r w:rsidRPr="00814449">
        <w:rPr>
          <w:rFonts w:hint="eastAsia"/>
        </w:rPr>
        <w:t>乙国最平等</w:t>
      </w:r>
    </w:p>
    <w:p w:rsidR="006B280F" w:rsidRPr="00814449" w:rsidRDefault="006B280F" w:rsidP="006B280F">
      <w:pPr>
        <w:pStyle w:val="0176"/>
        <w:ind w:firstLine="420"/>
      </w:pPr>
      <w:r w:rsidRPr="00814449">
        <w:rPr>
          <w:rFonts w:hint="eastAsia"/>
        </w:rPr>
        <w:t>【答案】</w:t>
      </w:r>
      <w:r w:rsidRPr="00814449">
        <w:rPr>
          <w:rFonts w:hint="eastAsia"/>
        </w:rPr>
        <w:t>A</w:t>
      </w:r>
      <w:r w:rsidRPr="00814449">
        <w:rPr>
          <w:rFonts w:hint="eastAsia"/>
        </w:rPr>
        <w:t>。解析：基尼系数定量测定收入分配差异程度。其值在</w:t>
      </w:r>
      <w:r w:rsidRPr="00814449">
        <w:rPr>
          <w:rFonts w:hint="eastAsia"/>
        </w:rPr>
        <w:t>0</w:t>
      </w:r>
      <w:r w:rsidRPr="00814449">
        <w:rPr>
          <w:rFonts w:hint="eastAsia"/>
        </w:rPr>
        <w:t>和</w:t>
      </w:r>
      <w:r w:rsidRPr="00814449">
        <w:rPr>
          <w:rFonts w:hint="eastAsia"/>
        </w:rPr>
        <w:t>1</w:t>
      </w:r>
      <w:r w:rsidRPr="00814449">
        <w:rPr>
          <w:rFonts w:hint="eastAsia"/>
        </w:rPr>
        <w:t>之间。越接近</w:t>
      </w:r>
      <w:r w:rsidRPr="00814449">
        <w:rPr>
          <w:rFonts w:hint="eastAsia"/>
        </w:rPr>
        <w:t>0</w:t>
      </w:r>
      <w:r w:rsidRPr="00814449">
        <w:rPr>
          <w:rFonts w:hint="eastAsia"/>
        </w:rPr>
        <w:t>就表明收入分配越是趋向平等，反之，收入分配越是趋向不平等。按照国际一般标准，</w:t>
      </w:r>
      <w:r w:rsidRPr="00814449">
        <w:rPr>
          <w:rFonts w:hint="eastAsia"/>
        </w:rPr>
        <w:t>0.4</w:t>
      </w:r>
      <w:r w:rsidRPr="00814449">
        <w:rPr>
          <w:rFonts w:hint="eastAsia"/>
        </w:rPr>
        <w:t>以上的基尼系数表示收入差距较大，当基尼系数达到</w:t>
      </w:r>
      <w:r w:rsidRPr="00814449">
        <w:rPr>
          <w:rFonts w:hint="eastAsia"/>
        </w:rPr>
        <w:t>0.6</w:t>
      </w:r>
      <w:r w:rsidRPr="00814449">
        <w:rPr>
          <w:rFonts w:hint="eastAsia"/>
        </w:rPr>
        <w:t>以上时，则表示收入差距很大。因此甲国基尼系数最低，收入分配最平等。故本题答案为</w:t>
      </w:r>
      <w:r w:rsidRPr="00814449">
        <w:rPr>
          <w:rFonts w:hint="eastAsia"/>
        </w:rPr>
        <w:t>A</w:t>
      </w:r>
      <w:r w:rsidRPr="00814449">
        <w:rPr>
          <w:rFonts w:hint="eastAsia"/>
        </w:rPr>
        <w:t>。</w:t>
      </w:r>
    </w:p>
    <w:p w:rsidR="00F63FEB" w:rsidRPr="00814449" w:rsidRDefault="00F63FEB" w:rsidP="00814449">
      <w:pPr>
        <w:pStyle w:val="0174"/>
        <w:spacing w:before="156" w:after="156"/>
      </w:pPr>
      <w:r w:rsidRPr="00814449">
        <w:rPr>
          <w:rFonts w:hint="eastAsia"/>
        </w:rPr>
        <w:t>【知识点</w:t>
      </w:r>
      <w:r w:rsidRPr="00814449">
        <w:rPr>
          <w:rFonts w:hint="eastAsia"/>
        </w:rPr>
        <w:t>4</w:t>
      </w:r>
      <w:r w:rsidRPr="00814449">
        <w:rPr>
          <w:rFonts w:hint="eastAsia"/>
        </w:rPr>
        <w:t>】</w:t>
      </w:r>
      <w:r w:rsidRPr="00814449">
        <w:t>汇率</w:t>
      </w:r>
      <w:r w:rsidRPr="00814449">
        <w:rPr>
          <w:rFonts w:hint="eastAsia"/>
        </w:rPr>
        <w:t>对</w:t>
      </w:r>
      <w:r w:rsidRPr="00814449">
        <w:t>进出口</w:t>
      </w:r>
      <w:r w:rsidRPr="00814449">
        <w:rPr>
          <w:rFonts w:hint="eastAsia"/>
        </w:rPr>
        <w:t>、物价、资本流动的影响</w:t>
      </w:r>
    </w:p>
    <w:tbl>
      <w:tblPr>
        <w:tblStyle w:val="1f"/>
        <w:tblW w:w="8098" w:type="dxa"/>
        <w:tblInd w:w="0" w:type="dxa"/>
        <w:shd w:val="clear" w:color="auto" w:fill="FFFFFF" w:themeFill="background1"/>
        <w:tblLayout w:type="fixed"/>
        <w:tblLook w:val="04A0" w:firstRow="1" w:lastRow="0" w:firstColumn="1" w:lastColumn="0" w:noHBand="0" w:noVBand="1"/>
      </w:tblPr>
      <w:tblGrid>
        <w:gridCol w:w="1951"/>
        <w:gridCol w:w="1558"/>
        <w:gridCol w:w="1560"/>
        <w:gridCol w:w="1560"/>
        <w:gridCol w:w="1469"/>
      </w:tblGrid>
      <w:tr w:rsidR="00F63FEB" w:rsidRPr="00814449" w:rsidTr="00F63F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63FEB" w:rsidRPr="00814449" w:rsidRDefault="00F63FEB">
            <w:pPr>
              <w:pStyle w:val="017f0"/>
            </w:pPr>
            <w:r w:rsidRPr="00814449">
              <w:rPr>
                <w:rFonts w:hint="eastAsia"/>
                <w:szCs w:val="21"/>
              </w:rPr>
              <w:t>汇率变动</w:t>
            </w:r>
          </w:p>
        </w:tc>
        <w:tc>
          <w:tcPr>
            <w:tcW w:w="1558"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100000000000" w:firstRow="1" w:lastRow="0" w:firstColumn="0" w:lastColumn="0" w:oddVBand="0" w:evenVBand="0" w:oddHBand="0" w:evenHBand="0" w:firstRowFirstColumn="0" w:firstRowLastColumn="0" w:lastRowFirstColumn="0" w:lastRowLastColumn="0"/>
              <w:rPr>
                <w:szCs w:val="21"/>
              </w:rPr>
            </w:pPr>
            <w:r w:rsidRPr="00814449">
              <w:rPr>
                <w:rFonts w:hint="eastAsia"/>
                <w:szCs w:val="21"/>
              </w:rPr>
              <w:t>进口</w:t>
            </w:r>
          </w:p>
        </w:tc>
        <w:tc>
          <w:tcPr>
            <w:tcW w:w="1560"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100000000000" w:firstRow="1" w:lastRow="0" w:firstColumn="0" w:lastColumn="0" w:oddVBand="0" w:evenVBand="0" w:oddHBand="0" w:evenHBand="0" w:firstRowFirstColumn="0" w:firstRowLastColumn="0" w:lastRowFirstColumn="0" w:lastRowLastColumn="0"/>
              <w:rPr>
                <w:szCs w:val="21"/>
              </w:rPr>
            </w:pPr>
            <w:r w:rsidRPr="00814449">
              <w:rPr>
                <w:rFonts w:hint="eastAsia"/>
                <w:szCs w:val="21"/>
              </w:rPr>
              <w:t>出口</w:t>
            </w:r>
          </w:p>
        </w:tc>
        <w:tc>
          <w:tcPr>
            <w:tcW w:w="1560"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100000000000" w:firstRow="1" w:lastRow="0" w:firstColumn="0" w:lastColumn="0" w:oddVBand="0" w:evenVBand="0" w:oddHBand="0" w:evenHBand="0" w:firstRowFirstColumn="0" w:firstRowLastColumn="0" w:lastRowFirstColumn="0" w:lastRowLastColumn="0"/>
              <w:rPr>
                <w:szCs w:val="21"/>
              </w:rPr>
            </w:pPr>
            <w:r w:rsidRPr="00814449">
              <w:rPr>
                <w:rFonts w:hint="eastAsia"/>
                <w:szCs w:val="21"/>
              </w:rPr>
              <w:t>进口商品物价</w:t>
            </w:r>
          </w:p>
        </w:tc>
        <w:tc>
          <w:tcPr>
            <w:tcW w:w="1469"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100000000000" w:firstRow="1" w:lastRow="0" w:firstColumn="0" w:lastColumn="0" w:oddVBand="0" w:evenVBand="0" w:oddHBand="0" w:evenHBand="0" w:firstRowFirstColumn="0" w:firstRowLastColumn="0" w:lastRowFirstColumn="0" w:lastRowLastColumn="0"/>
              <w:rPr>
                <w:szCs w:val="21"/>
              </w:rPr>
            </w:pPr>
            <w:r w:rsidRPr="00814449">
              <w:rPr>
                <w:rFonts w:hint="eastAsia"/>
                <w:szCs w:val="21"/>
              </w:rPr>
              <w:t>资本流动</w:t>
            </w:r>
          </w:p>
        </w:tc>
      </w:tr>
      <w:tr w:rsidR="00F63FEB" w:rsidRPr="00814449" w:rsidTr="00F63FEB">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63FEB" w:rsidRPr="00814449" w:rsidRDefault="00F63FEB">
            <w:pPr>
              <w:pStyle w:val="017f0"/>
              <w:rPr>
                <w:szCs w:val="21"/>
              </w:rPr>
            </w:pPr>
            <w:r w:rsidRPr="00814449">
              <w:rPr>
                <w:rFonts w:hint="eastAsia"/>
                <w:szCs w:val="21"/>
              </w:rPr>
              <w:t>外币汇率上升</w:t>
            </w:r>
          </w:p>
          <w:p w:rsidR="00F63FEB" w:rsidRPr="00814449" w:rsidRDefault="00F63FEB">
            <w:pPr>
              <w:pStyle w:val="017f0"/>
              <w:rPr>
                <w:szCs w:val="21"/>
              </w:rPr>
            </w:pPr>
            <w:r w:rsidRPr="00814449">
              <w:rPr>
                <w:rFonts w:hint="eastAsia"/>
                <w:szCs w:val="21"/>
              </w:rPr>
              <w:lastRenderedPageBreak/>
              <w:t>（本币贬值）</w:t>
            </w:r>
          </w:p>
        </w:tc>
        <w:tc>
          <w:tcPr>
            <w:tcW w:w="1558"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hint="eastAsia"/>
                <w:b w:val="0"/>
                <w:bCs w:val="0"/>
                <w:szCs w:val="21"/>
              </w:rPr>
              <w:lastRenderedPageBreak/>
              <w:t>不利于</w:t>
            </w:r>
          </w:p>
        </w:tc>
        <w:tc>
          <w:tcPr>
            <w:tcW w:w="1560"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hint="eastAsia"/>
                <w:b w:val="0"/>
                <w:bCs w:val="0"/>
                <w:szCs w:val="21"/>
              </w:rPr>
              <w:t>有利于</w:t>
            </w:r>
          </w:p>
        </w:tc>
        <w:tc>
          <w:tcPr>
            <w:tcW w:w="1560"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hint="eastAsia"/>
                <w:b w:val="0"/>
                <w:bCs w:val="0"/>
                <w:szCs w:val="21"/>
              </w:rPr>
              <w:t>上涨</w:t>
            </w:r>
          </w:p>
        </w:tc>
        <w:tc>
          <w:tcPr>
            <w:tcW w:w="1469"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ascii="楷体" w:hAnsi="楷体" w:cs="楷体" w:hint="eastAsia"/>
                <w:b w:val="0"/>
                <w:bCs w:val="0"/>
                <w:szCs w:val="21"/>
              </w:rPr>
              <w:t>流出</w:t>
            </w:r>
          </w:p>
        </w:tc>
      </w:tr>
      <w:tr w:rsidR="00F63FEB" w:rsidRPr="00814449" w:rsidTr="00F63FEB">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63FEB" w:rsidRPr="00814449" w:rsidRDefault="00F63FEB">
            <w:pPr>
              <w:pStyle w:val="017f0"/>
              <w:rPr>
                <w:szCs w:val="21"/>
              </w:rPr>
            </w:pPr>
            <w:r w:rsidRPr="00814449">
              <w:rPr>
                <w:rFonts w:hint="eastAsia"/>
                <w:szCs w:val="21"/>
              </w:rPr>
              <w:lastRenderedPageBreak/>
              <w:t>外币汇率下降</w:t>
            </w:r>
          </w:p>
          <w:p w:rsidR="00F63FEB" w:rsidRPr="00814449" w:rsidRDefault="00F63FEB">
            <w:pPr>
              <w:pStyle w:val="017f0"/>
              <w:rPr>
                <w:szCs w:val="21"/>
              </w:rPr>
            </w:pPr>
            <w:r w:rsidRPr="00814449">
              <w:rPr>
                <w:rFonts w:hint="eastAsia"/>
                <w:szCs w:val="21"/>
              </w:rPr>
              <w:t>（本币升值）</w:t>
            </w:r>
          </w:p>
        </w:tc>
        <w:tc>
          <w:tcPr>
            <w:tcW w:w="1558"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hint="eastAsia"/>
                <w:b w:val="0"/>
                <w:bCs w:val="0"/>
                <w:szCs w:val="21"/>
              </w:rPr>
              <w:t>有利于</w:t>
            </w:r>
          </w:p>
        </w:tc>
        <w:tc>
          <w:tcPr>
            <w:tcW w:w="1560"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hint="eastAsia"/>
                <w:b w:val="0"/>
                <w:bCs w:val="0"/>
                <w:szCs w:val="21"/>
              </w:rPr>
              <w:t>不利于</w:t>
            </w:r>
          </w:p>
        </w:tc>
        <w:tc>
          <w:tcPr>
            <w:tcW w:w="1560"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hint="eastAsia"/>
                <w:b w:val="0"/>
                <w:bCs w:val="0"/>
                <w:szCs w:val="21"/>
              </w:rPr>
              <w:t>下降</w:t>
            </w:r>
          </w:p>
        </w:tc>
        <w:tc>
          <w:tcPr>
            <w:tcW w:w="1469" w:type="dxa"/>
            <w:tcBorders>
              <w:top w:val="single" w:sz="4" w:space="0" w:color="auto"/>
              <w:left w:val="nil"/>
              <w:bottom w:val="single" w:sz="4" w:space="0" w:color="auto"/>
              <w:right w:val="single" w:sz="4" w:space="0" w:color="auto"/>
            </w:tcBorders>
            <w:shd w:val="clear" w:color="auto" w:fill="FFFFFF" w:themeFill="background1"/>
            <w:hideMark/>
          </w:tcPr>
          <w:p w:rsidR="00F63FEB" w:rsidRPr="00814449" w:rsidRDefault="00F63FEB">
            <w:pPr>
              <w:pStyle w:val="017f0"/>
              <w:cnfStyle w:val="000000000000" w:firstRow="0" w:lastRow="0" w:firstColumn="0" w:lastColumn="0" w:oddVBand="0" w:evenVBand="0" w:oddHBand="0" w:evenHBand="0" w:firstRowFirstColumn="0" w:firstRowLastColumn="0" w:lastRowFirstColumn="0" w:lastRowLastColumn="0"/>
              <w:rPr>
                <w:rFonts w:ascii="楷体" w:hAnsi="楷体"/>
                <w:b w:val="0"/>
                <w:bCs w:val="0"/>
                <w:szCs w:val="21"/>
              </w:rPr>
            </w:pPr>
            <w:r w:rsidRPr="00814449">
              <w:rPr>
                <w:rFonts w:ascii="楷体" w:hAnsi="楷体" w:cs="楷体" w:hint="eastAsia"/>
                <w:b w:val="0"/>
                <w:bCs w:val="0"/>
                <w:szCs w:val="21"/>
              </w:rPr>
              <w:t>流入</w:t>
            </w:r>
          </w:p>
        </w:tc>
      </w:tr>
    </w:tbl>
    <w:p w:rsidR="00F63FEB" w:rsidRPr="00814449" w:rsidRDefault="00F63FEB" w:rsidP="00814449">
      <w:pPr>
        <w:pStyle w:val="017f2"/>
        <w:ind w:firstLine="420"/>
      </w:pPr>
      <w:r w:rsidRPr="00814449">
        <w:rPr>
          <w:rFonts w:hint="eastAsia"/>
        </w:rPr>
        <w:t>【实战演练】</w:t>
      </w:r>
    </w:p>
    <w:p w:rsidR="00F63FEB" w:rsidRPr="00814449" w:rsidRDefault="00F63FEB" w:rsidP="00814449">
      <w:pPr>
        <w:pStyle w:val="017f2"/>
        <w:ind w:firstLine="420"/>
      </w:pPr>
      <w:r w:rsidRPr="00814449">
        <w:rPr>
          <w:rFonts w:hint="eastAsia"/>
        </w:rPr>
        <w:t>（单选）如果人民币汇率升高，则下列描述正确的选项是：</w:t>
      </w:r>
    </w:p>
    <w:p w:rsidR="00F63FEB" w:rsidRPr="00814449" w:rsidRDefault="00F63FEB" w:rsidP="00814449">
      <w:pPr>
        <w:pStyle w:val="017f2"/>
        <w:ind w:firstLine="420"/>
      </w:pPr>
      <w:r w:rsidRPr="00814449">
        <w:t>A.</w:t>
      </w:r>
      <w:r w:rsidRPr="00814449">
        <w:t>有利于出口，不利于进口</w:t>
      </w:r>
      <w:r w:rsidRPr="00814449">
        <w:tab/>
      </w:r>
      <w:r w:rsidRPr="00814449">
        <w:tab/>
      </w:r>
      <w:r w:rsidRPr="00814449">
        <w:tab/>
      </w:r>
      <w:r w:rsidRPr="00814449">
        <w:tab/>
      </w:r>
      <w:r w:rsidRPr="00814449">
        <w:tab/>
        <w:t>B.</w:t>
      </w:r>
      <w:r w:rsidRPr="00814449">
        <w:t>有利于进口，不利于出口</w:t>
      </w:r>
      <w:r w:rsidRPr="00814449">
        <w:t xml:space="preserve"> </w:t>
      </w:r>
    </w:p>
    <w:p w:rsidR="00F63FEB" w:rsidRPr="00814449" w:rsidRDefault="00F63FEB" w:rsidP="00814449">
      <w:pPr>
        <w:pStyle w:val="017f2"/>
        <w:ind w:firstLine="420"/>
      </w:pPr>
      <w:r w:rsidRPr="00814449">
        <w:t>C.</w:t>
      </w:r>
      <w:r w:rsidRPr="00814449">
        <w:t>能够增加我国的外汇储备</w:t>
      </w:r>
      <w:r w:rsidRPr="00814449">
        <w:tab/>
      </w:r>
      <w:r w:rsidRPr="00814449">
        <w:tab/>
      </w:r>
      <w:r w:rsidRPr="00814449">
        <w:tab/>
      </w:r>
      <w:r w:rsidRPr="00814449">
        <w:tab/>
      </w:r>
      <w:r w:rsidRPr="00814449">
        <w:tab/>
        <w:t>D.</w:t>
      </w:r>
      <w:r w:rsidRPr="00814449">
        <w:t>能够增强对外投资吸引力</w:t>
      </w:r>
    </w:p>
    <w:p w:rsidR="00F63FEB" w:rsidRPr="00814449" w:rsidRDefault="00F63FEB" w:rsidP="00814449">
      <w:pPr>
        <w:pStyle w:val="0176"/>
        <w:ind w:firstLine="420"/>
      </w:pPr>
      <w:r w:rsidRPr="00814449">
        <w:rPr>
          <w:rFonts w:hint="eastAsia"/>
        </w:rPr>
        <w:t>【答案】</w:t>
      </w:r>
      <w:r w:rsidRPr="00814449">
        <w:rPr>
          <w:rFonts w:hint="eastAsia"/>
        </w:rPr>
        <w:t>B</w:t>
      </w:r>
      <w:r w:rsidRPr="00814449">
        <w:rPr>
          <w:rFonts w:hint="eastAsia"/>
        </w:rPr>
        <w:t>。解析：人民币汇率升高意味着人民币升值，则有利于进口，不利于出口，更不利于吸引外资，人民币汇率与外汇储备呈负相关的关系。故本题答案选</w:t>
      </w:r>
      <w:r w:rsidRPr="00814449">
        <w:rPr>
          <w:rFonts w:hint="eastAsia"/>
        </w:rPr>
        <w:t>B</w:t>
      </w:r>
      <w:r w:rsidRPr="00814449">
        <w:rPr>
          <w:rFonts w:hint="eastAsia"/>
        </w:rPr>
        <w:t>。</w:t>
      </w:r>
    </w:p>
    <w:p w:rsidR="004C6122" w:rsidRPr="00814449" w:rsidRDefault="00B53F59" w:rsidP="00814449">
      <w:pPr>
        <w:pStyle w:val="0174"/>
        <w:spacing w:before="156" w:after="156"/>
      </w:pPr>
      <w:r w:rsidRPr="00814449">
        <w:rPr>
          <w:rFonts w:hint="eastAsia"/>
        </w:rPr>
        <w:t>【知识点</w:t>
      </w:r>
      <w:r w:rsidR="00F63FEB" w:rsidRPr="00814449">
        <w:t>5</w:t>
      </w:r>
      <w:r w:rsidR="009652DA" w:rsidRPr="00814449">
        <w:rPr>
          <w:rFonts w:hint="eastAsia"/>
        </w:rPr>
        <w:t>】</w:t>
      </w:r>
      <w:r w:rsidR="009652DA" w:rsidRPr="00814449">
        <w:t>政府的基本职能</w:t>
      </w:r>
    </w:p>
    <w:p w:rsidR="004C6122" w:rsidRPr="00814449" w:rsidRDefault="009652DA">
      <w:pPr>
        <w:pStyle w:val="0170"/>
        <w:ind w:firstLine="420"/>
        <w:rPr>
          <w:b/>
          <w:szCs w:val="20"/>
        </w:rPr>
      </w:pPr>
      <w:r w:rsidRPr="00814449">
        <w:rPr>
          <w:rFonts w:hint="eastAsia"/>
        </w:rPr>
        <w:t>1.</w:t>
      </w:r>
      <w:r w:rsidRPr="00814449">
        <w:rPr>
          <w:rFonts w:hint="eastAsia"/>
        </w:rPr>
        <w:t>政治职能：</w:t>
      </w:r>
      <w:r w:rsidRPr="00814449">
        <w:rPr>
          <w:rFonts w:hint="eastAsia"/>
          <w:b/>
        </w:rPr>
        <w:t>（</w:t>
      </w:r>
      <w:r w:rsidRPr="00814449">
        <w:rPr>
          <w:rFonts w:hint="eastAsia"/>
          <w:b/>
        </w:rPr>
        <w:t>1</w:t>
      </w:r>
      <w:r w:rsidRPr="00814449">
        <w:rPr>
          <w:rFonts w:hint="eastAsia"/>
          <w:b/>
        </w:rPr>
        <w:t>）军事保卫职能；（</w:t>
      </w:r>
      <w:r w:rsidRPr="00814449">
        <w:rPr>
          <w:rFonts w:hint="eastAsia"/>
          <w:b/>
        </w:rPr>
        <w:t>2</w:t>
      </w:r>
      <w:r w:rsidRPr="00814449">
        <w:rPr>
          <w:rFonts w:hint="eastAsia"/>
          <w:b/>
        </w:rPr>
        <w:t>）外交职能；（</w:t>
      </w:r>
      <w:r w:rsidRPr="00814449">
        <w:rPr>
          <w:rFonts w:hint="eastAsia"/>
          <w:b/>
        </w:rPr>
        <w:t>3</w:t>
      </w:r>
      <w:r w:rsidRPr="00814449">
        <w:rPr>
          <w:rFonts w:hint="eastAsia"/>
          <w:b/>
        </w:rPr>
        <w:t>）治安职能；（</w:t>
      </w:r>
      <w:r w:rsidRPr="00814449">
        <w:rPr>
          <w:rFonts w:hint="eastAsia"/>
          <w:b/>
        </w:rPr>
        <w:t>4</w:t>
      </w:r>
      <w:r w:rsidRPr="00814449">
        <w:rPr>
          <w:rFonts w:hint="eastAsia"/>
          <w:b/>
        </w:rPr>
        <w:t>）民主政治建设职能。</w:t>
      </w:r>
    </w:p>
    <w:p w:rsidR="004C6122" w:rsidRPr="00814449" w:rsidRDefault="009652DA">
      <w:pPr>
        <w:pStyle w:val="0170"/>
        <w:ind w:firstLine="420"/>
        <w:rPr>
          <w:b/>
        </w:rPr>
      </w:pPr>
      <w:r w:rsidRPr="00814449">
        <w:rPr>
          <w:rFonts w:hint="eastAsia"/>
        </w:rPr>
        <w:t>2.</w:t>
      </w:r>
      <w:r w:rsidRPr="00814449">
        <w:rPr>
          <w:rFonts w:hint="eastAsia"/>
        </w:rPr>
        <w:t>经济职能：</w:t>
      </w:r>
      <w:r w:rsidRPr="00814449">
        <w:rPr>
          <w:rFonts w:hint="eastAsia"/>
          <w:b/>
        </w:rPr>
        <w:t>（</w:t>
      </w:r>
      <w:r w:rsidRPr="00814449">
        <w:rPr>
          <w:rFonts w:hint="eastAsia"/>
          <w:b/>
        </w:rPr>
        <w:t>1</w:t>
      </w:r>
      <w:r w:rsidRPr="00814449">
        <w:rPr>
          <w:rFonts w:hint="eastAsia"/>
          <w:b/>
        </w:rPr>
        <w:t>）宏观调控职能；（</w:t>
      </w:r>
      <w:r w:rsidRPr="00814449">
        <w:rPr>
          <w:rFonts w:hint="eastAsia"/>
          <w:b/>
        </w:rPr>
        <w:t>2</w:t>
      </w:r>
      <w:r w:rsidRPr="00814449">
        <w:rPr>
          <w:rFonts w:hint="eastAsia"/>
          <w:b/>
        </w:rPr>
        <w:t>）提供公共产品和服务职能；（</w:t>
      </w:r>
      <w:r w:rsidRPr="00814449">
        <w:rPr>
          <w:rFonts w:hint="eastAsia"/>
          <w:b/>
        </w:rPr>
        <w:t>3</w:t>
      </w:r>
      <w:r w:rsidRPr="00814449">
        <w:rPr>
          <w:rFonts w:hint="eastAsia"/>
          <w:b/>
        </w:rPr>
        <w:t>）市场监管职能。</w:t>
      </w:r>
    </w:p>
    <w:p w:rsidR="004C6122" w:rsidRPr="00814449" w:rsidRDefault="009652DA">
      <w:pPr>
        <w:pStyle w:val="0170"/>
        <w:ind w:firstLine="420"/>
        <w:rPr>
          <w:b/>
          <w:szCs w:val="20"/>
        </w:rPr>
      </w:pPr>
      <w:r w:rsidRPr="00814449">
        <w:rPr>
          <w:rFonts w:hint="eastAsia"/>
          <w:szCs w:val="20"/>
        </w:rPr>
        <w:t>3.</w:t>
      </w:r>
      <w:r w:rsidRPr="00814449">
        <w:rPr>
          <w:rFonts w:hint="eastAsia"/>
          <w:szCs w:val="20"/>
        </w:rPr>
        <w:t>文化职能：</w:t>
      </w:r>
      <w:r w:rsidRPr="00814449">
        <w:rPr>
          <w:rFonts w:hint="eastAsia"/>
          <w:b/>
          <w:szCs w:val="20"/>
        </w:rPr>
        <w:t>（</w:t>
      </w:r>
      <w:r w:rsidRPr="00814449">
        <w:rPr>
          <w:rFonts w:hint="eastAsia"/>
          <w:b/>
          <w:szCs w:val="20"/>
        </w:rPr>
        <w:t>1</w:t>
      </w:r>
      <w:r w:rsidRPr="00814449">
        <w:rPr>
          <w:rFonts w:hint="eastAsia"/>
          <w:b/>
          <w:szCs w:val="20"/>
        </w:rPr>
        <w:t>）发展科学技术的职能；（</w:t>
      </w:r>
      <w:r w:rsidRPr="00814449">
        <w:rPr>
          <w:rFonts w:hint="eastAsia"/>
          <w:b/>
          <w:szCs w:val="20"/>
        </w:rPr>
        <w:t>2</w:t>
      </w:r>
      <w:r w:rsidRPr="00814449">
        <w:rPr>
          <w:rFonts w:hint="eastAsia"/>
          <w:b/>
          <w:szCs w:val="20"/>
        </w:rPr>
        <w:t>）发展教育的职能；（</w:t>
      </w:r>
      <w:r w:rsidRPr="00814449">
        <w:rPr>
          <w:rFonts w:hint="eastAsia"/>
          <w:b/>
          <w:szCs w:val="20"/>
        </w:rPr>
        <w:t>3</w:t>
      </w:r>
      <w:r w:rsidRPr="00814449">
        <w:rPr>
          <w:rFonts w:hint="eastAsia"/>
          <w:b/>
          <w:szCs w:val="20"/>
        </w:rPr>
        <w:t>）发展文化事业的职能；（</w:t>
      </w:r>
      <w:r w:rsidRPr="00814449">
        <w:rPr>
          <w:rFonts w:hint="eastAsia"/>
          <w:b/>
          <w:szCs w:val="20"/>
        </w:rPr>
        <w:t>4</w:t>
      </w:r>
      <w:r w:rsidRPr="00814449">
        <w:rPr>
          <w:rFonts w:hint="eastAsia"/>
          <w:b/>
          <w:szCs w:val="20"/>
        </w:rPr>
        <w:t>）发展卫生体育的职能。</w:t>
      </w:r>
    </w:p>
    <w:p w:rsidR="004C6122" w:rsidRPr="00814449" w:rsidRDefault="009652DA">
      <w:pPr>
        <w:pStyle w:val="0170"/>
        <w:ind w:firstLine="420"/>
        <w:rPr>
          <w:b/>
          <w:szCs w:val="20"/>
        </w:rPr>
      </w:pPr>
      <w:r w:rsidRPr="00814449">
        <w:rPr>
          <w:rFonts w:hint="eastAsia"/>
          <w:szCs w:val="20"/>
        </w:rPr>
        <w:t>4.</w:t>
      </w:r>
      <w:r w:rsidRPr="00814449">
        <w:rPr>
          <w:szCs w:val="20"/>
        </w:rPr>
        <w:t>社会职能</w:t>
      </w:r>
      <w:r w:rsidRPr="00814449">
        <w:rPr>
          <w:rFonts w:hint="eastAsia"/>
          <w:szCs w:val="20"/>
        </w:rPr>
        <w:t>：</w:t>
      </w:r>
      <w:r w:rsidRPr="00814449">
        <w:rPr>
          <w:rFonts w:hint="eastAsia"/>
          <w:b/>
          <w:szCs w:val="20"/>
        </w:rPr>
        <w:t>（</w:t>
      </w:r>
      <w:r w:rsidRPr="00814449">
        <w:rPr>
          <w:rFonts w:hint="eastAsia"/>
          <w:b/>
          <w:szCs w:val="20"/>
        </w:rPr>
        <w:t>1</w:t>
      </w:r>
      <w:r w:rsidRPr="00814449">
        <w:rPr>
          <w:rFonts w:hint="eastAsia"/>
          <w:b/>
          <w:szCs w:val="20"/>
        </w:rPr>
        <w:t>）调节社会分配和组织社会保障的职能；（</w:t>
      </w:r>
      <w:r w:rsidRPr="00814449">
        <w:rPr>
          <w:rFonts w:hint="eastAsia"/>
          <w:b/>
          <w:szCs w:val="20"/>
        </w:rPr>
        <w:t>2</w:t>
      </w:r>
      <w:r w:rsidRPr="00814449">
        <w:rPr>
          <w:rFonts w:hint="eastAsia"/>
          <w:b/>
          <w:szCs w:val="20"/>
        </w:rPr>
        <w:t>）保护生态环境和自然资源的职能；（</w:t>
      </w:r>
      <w:r w:rsidRPr="00814449">
        <w:rPr>
          <w:rFonts w:hint="eastAsia"/>
          <w:b/>
          <w:szCs w:val="20"/>
        </w:rPr>
        <w:t>3</w:t>
      </w:r>
      <w:r w:rsidRPr="00814449">
        <w:rPr>
          <w:rFonts w:hint="eastAsia"/>
          <w:b/>
          <w:szCs w:val="20"/>
        </w:rPr>
        <w:t>）促进社会化服务体系建立的职能；（</w:t>
      </w:r>
      <w:r w:rsidRPr="00814449">
        <w:rPr>
          <w:rFonts w:hint="eastAsia"/>
          <w:b/>
          <w:szCs w:val="20"/>
        </w:rPr>
        <w:t>4</w:t>
      </w:r>
      <w:r w:rsidRPr="00814449">
        <w:rPr>
          <w:rFonts w:hint="eastAsia"/>
          <w:b/>
          <w:szCs w:val="20"/>
        </w:rPr>
        <w:t>）提高人口质量，实行计划生育的职能。</w:t>
      </w:r>
    </w:p>
    <w:p w:rsidR="004C6122" w:rsidRPr="00814449" w:rsidRDefault="009652DA" w:rsidP="00814449">
      <w:pPr>
        <w:pStyle w:val="017f2"/>
        <w:ind w:firstLine="420"/>
        <w:rPr>
          <w:szCs w:val="21"/>
        </w:rPr>
      </w:pPr>
      <w:r w:rsidRPr="00814449">
        <w:rPr>
          <w:rFonts w:hint="eastAsia"/>
        </w:rPr>
        <w:t>【实战演练】</w:t>
      </w:r>
    </w:p>
    <w:p w:rsidR="004C6122" w:rsidRPr="00814449" w:rsidRDefault="009652DA" w:rsidP="00814449">
      <w:pPr>
        <w:pStyle w:val="017f2"/>
        <w:ind w:firstLine="420"/>
      </w:pPr>
      <w:r w:rsidRPr="00814449">
        <w:rPr>
          <w:rFonts w:hint="eastAsia"/>
        </w:rPr>
        <w:t>（单选）政府规范和稳定市场秩序，确保自由竞争的职能属于政府职能中的：</w:t>
      </w:r>
    </w:p>
    <w:p w:rsidR="004C6122" w:rsidRPr="00814449" w:rsidRDefault="009652DA" w:rsidP="00814449">
      <w:pPr>
        <w:pStyle w:val="017f2"/>
        <w:ind w:firstLine="420"/>
      </w:pPr>
      <w:r w:rsidRPr="00814449">
        <w:t>A.</w:t>
      </w:r>
      <w:r w:rsidRPr="00814449">
        <w:rPr>
          <w:rFonts w:ascii="方正仿宋简体"/>
        </w:rPr>
        <w:t>政治职能</w:t>
      </w:r>
      <w:r w:rsidRPr="00814449">
        <w:rPr>
          <w:rFonts w:hint="eastAsia"/>
        </w:rPr>
        <w:tab/>
      </w:r>
      <w:r w:rsidRPr="00814449">
        <w:tab/>
      </w:r>
      <w:r w:rsidRPr="00814449">
        <w:tab/>
        <w:t>B.</w:t>
      </w:r>
      <w:r w:rsidRPr="00814449">
        <w:rPr>
          <w:rFonts w:ascii="方正仿宋简体"/>
        </w:rPr>
        <w:t>经济职能</w:t>
      </w:r>
      <w:r w:rsidRPr="00814449">
        <w:tab/>
      </w:r>
      <w:r w:rsidRPr="00814449">
        <w:tab/>
      </w:r>
      <w:r w:rsidRPr="00814449">
        <w:rPr>
          <w:rFonts w:hint="eastAsia"/>
        </w:rPr>
        <w:tab/>
      </w:r>
      <w:r w:rsidRPr="00814449">
        <w:t>C.</w:t>
      </w:r>
      <w:r w:rsidRPr="00814449">
        <w:rPr>
          <w:rFonts w:ascii="方正仿宋简体"/>
        </w:rPr>
        <w:t>文化职能</w:t>
      </w:r>
      <w:r w:rsidRPr="00814449">
        <w:rPr>
          <w:rFonts w:hint="eastAsia"/>
        </w:rPr>
        <w:tab/>
      </w:r>
      <w:r w:rsidRPr="00814449">
        <w:tab/>
      </w:r>
      <w:r w:rsidRPr="00814449">
        <w:tab/>
        <w:t>D.</w:t>
      </w:r>
      <w:r w:rsidRPr="00814449">
        <w:rPr>
          <w:rFonts w:ascii="方正仿宋简体"/>
        </w:rPr>
        <w:t>社会职能</w:t>
      </w:r>
    </w:p>
    <w:p w:rsidR="004C6122" w:rsidRPr="00814449" w:rsidRDefault="009652DA" w:rsidP="00814449">
      <w:pPr>
        <w:pStyle w:val="0176"/>
        <w:ind w:firstLine="420"/>
      </w:pPr>
      <w:r w:rsidRPr="00814449">
        <w:rPr>
          <w:rFonts w:hint="eastAsia"/>
        </w:rPr>
        <w:t>【答案】</w:t>
      </w:r>
      <w:r w:rsidRPr="00814449">
        <w:rPr>
          <w:rFonts w:hint="eastAsia"/>
        </w:rPr>
        <w:t>B</w:t>
      </w:r>
      <w:r w:rsidRPr="00814449">
        <w:rPr>
          <w:rFonts w:hint="eastAsia"/>
        </w:rPr>
        <w:t>。解析：从我国的实际情况出发，在市场经济条件下，政府的经济职能主要有：规范和稳定市场秩序，确保自由竞争的职能；对经济进行宏观调控，确保国民经济平衡发展的职能；直接生产和提供公共物品弥补市场不足的职能。故本题答案选</w:t>
      </w:r>
      <w:r w:rsidRPr="00814449">
        <w:rPr>
          <w:rFonts w:hint="eastAsia"/>
        </w:rPr>
        <w:t>B</w:t>
      </w:r>
      <w:r w:rsidRPr="00814449">
        <w:rPr>
          <w:rFonts w:hint="eastAsia"/>
        </w:rPr>
        <w:t>。</w:t>
      </w:r>
    </w:p>
    <w:p w:rsidR="006B280F" w:rsidRPr="00814449" w:rsidRDefault="006B280F" w:rsidP="00814449">
      <w:pPr>
        <w:pStyle w:val="0174"/>
        <w:spacing w:before="156" w:after="156"/>
      </w:pPr>
      <w:r w:rsidRPr="00814449">
        <w:rPr>
          <w:rFonts w:hint="eastAsia"/>
        </w:rPr>
        <w:lastRenderedPageBreak/>
        <w:t>【知识</w:t>
      </w:r>
      <w:r w:rsidRPr="00814449">
        <w:t>点</w:t>
      </w:r>
      <w:r w:rsidR="00F63FEB" w:rsidRPr="00814449">
        <w:t>6</w:t>
      </w:r>
      <w:r w:rsidRPr="00814449">
        <w:rPr>
          <w:rFonts w:hint="eastAsia"/>
        </w:rPr>
        <w:t>】</w:t>
      </w:r>
      <w:r w:rsidRPr="00814449">
        <w:t>行政监督的体系</w:t>
      </w:r>
    </w:p>
    <w:p w:rsidR="006B280F" w:rsidRPr="00814449" w:rsidRDefault="006B280F" w:rsidP="006B280F">
      <w:pPr>
        <w:pStyle w:val="0170"/>
        <w:ind w:firstLine="420"/>
        <w:rPr>
          <w:kern w:val="2"/>
          <w:szCs w:val="24"/>
        </w:rPr>
      </w:pPr>
      <w:r w:rsidRPr="00814449">
        <w:rPr>
          <w:kern w:val="2"/>
          <w:szCs w:val="24"/>
        </w:rPr>
        <w:t>1.</w:t>
      </w:r>
      <w:r w:rsidRPr="00814449">
        <w:rPr>
          <w:kern w:val="2"/>
          <w:szCs w:val="24"/>
        </w:rPr>
        <w:t>行政内部监督系统</w:t>
      </w:r>
    </w:p>
    <w:p w:rsidR="006B280F" w:rsidRPr="00814449" w:rsidRDefault="006B280F" w:rsidP="006B280F">
      <w:pPr>
        <w:pStyle w:val="0170"/>
        <w:ind w:firstLine="420"/>
        <w:rPr>
          <w:b/>
          <w:szCs w:val="20"/>
        </w:rPr>
      </w:pPr>
      <w:r w:rsidRPr="00814449">
        <w:rPr>
          <w:szCs w:val="20"/>
        </w:rPr>
        <w:t>分为</w:t>
      </w:r>
      <w:r w:rsidRPr="00814449">
        <w:rPr>
          <w:b/>
          <w:szCs w:val="20"/>
        </w:rPr>
        <w:t>一般监督和专门行政监督。</w:t>
      </w:r>
      <w:r w:rsidRPr="00814449">
        <w:rPr>
          <w:szCs w:val="20"/>
        </w:rPr>
        <w:t>一般监督主要包括</w:t>
      </w:r>
      <w:r w:rsidRPr="00814449">
        <w:rPr>
          <w:b/>
          <w:szCs w:val="20"/>
        </w:rPr>
        <w:t>日常监督、职能监督和主管监督</w:t>
      </w:r>
      <w:r w:rsidRPr="00814449">
        <w:rPr>
          <w:szCs w:val="20"/>
        </w:rPr>
        <w:t>三种情况。专门行政监督</w:t>
      </w:r>
      <w:r w:rsidRPr="00814449">
        <w:rPr>
          <w:rFonts w:hint="eastAsia"/>
          <w:szCs w:val="20"/>
        </w:rPr>
        <w:t>主要指</w:t>
      </w:r>
      <w:r w:rsidRPr="00814449">
        <w:rPr>
          <w:szCs w:val="20"/>
        </w:rPr>
        <w:t>对财务管理的</w:t>
      </w:r>
      <w:r w:rsidRPr="00814449">
        <w:rPr>
          <w:b/>
          <w:szCs w:val="20"/>
        </w:rPr>
        <w:t>审计监督。</w:t>
      </w:r>
    </w:p>
    <w:p w:rsidR="006B280F" w:rsidRPr="00814449" w:rsidRDefault="006B280F" w:rsidP="006B280F">
      <w:pPr>
        <w:pStyle w:val="0170"/>
        <w:ind w:firstLine="420"/>
        <w:rPr>
          <w:kern w:val="2"/>
          <w:szCs w:val="24"/>
        </w:rPr>
      </w:pPr>
      <w:r w:rsidRPr="00814449">
        <w:rPr>
          <w:kern w:val="2"/>
          <w:szCs w:val="24"/>
        </w:rPr>
        <w:t>2.</w:t>
      </w:r>
      <w:r w:rsidRPr="00814449">
        <w:rPr>
          <w:kern w:val="2"/>
          <w:szCs w:val="24"/>
        </w:rPr>
        <w:t>行政外部监督系统</w:t>
      </w:r>
    </w:p>
    <w:p w:rsidR="006B280F" w:rsidRPr="00814449" w:rsidRDefault="006B280F" w:rsidP="006B280F">
      <w:pPr>
        <w:pStyle w:val="0170"/>
        <w:ind w:firstLine="420"/>
        <w:rPr>
          <w:b/>
          <w:szCs w:val="20"/>
        </w:rPr>
      </w:pPr>
      <w:r w:rsidRPr="00814449">
        <w:rPr>
          <w:szCs w:val="20"/>
        </w:rPr>
        <w:t>包括</w:t>
      </w:r>
      <w:r w:rsidRPr="00814449">
        <w:rPr>
          <w:b/>
          <w:szCs w:val="20"/>
        </w:rPr>
        <w:t>立法监督、</w:t>
      </w:r>
      <w:r w:rsidRPr="00814449">
        <w:rPr>
          <w:rFonts w:hint="eastAsia"/>
          <w:b/>
          <w:szCs w:val="20"/>
        </w:rPr>
        <w:t>监察监督</w:t>
      </w:r>
      <w:r w:rsidRPr="00814449">
        <w:rPr>
          <w:b/>
          <w:szCs w:val="20"/>
        </w:rPr>
        <w:t>、司法监督、政党监督和社会监督。</w:t>
      </w:r>
    </w:p>
    <w:p w:rsidR="006B280F" w:rsidRPr="00814449" w:rsidRDefault="006B280F" w:rsidP="006B280F">
      <w:pPr>
        <w:pStyle w:val="0170"/>
        <w:ind w:firstLine="420"/>
        <w:rPr>
          <w:szCs w:val="20"/>
        </w:rPr>
      </w:pPr>
      <w:r w:rsidRPr="00814449">
        <w:rPr>
          <w:szCs w:val="20"/>
        </w:rPr>
        <w:t>社会监督，包括</w:t>
      </w:r>
      <w:r w:rsidRPr="00814449">
        <w:rPr>
          <w:b/>
          <w:szCs w:val="20"/>
        </w:rPr>
        <w:t>（</w:t>
      </w:r>
      <w:r w:rsidRPr="00814449">
        <w:rPr>
          <w:b/>
          <w:szCs w:val="20"/>
        </w:rPr>
        <w:t>1</w:t>
      </w:r>
      <w:r w:rsidRPr="00814449">
        <w:rPr>
          <w:b/>
          <w:szCs w:val="20"/>
        </w:rPr>
        <w:t>）社会团体监督；（</w:t>
      </w:r>
      <w:r w:rsidRPr="00814449">
        <w:rPr>
          <w:b/>
          <w:szCs w:val="20"/>
        </w:rPr>
        <w:t>2</w:t>
      </w:r>
      <w:r w:rsidRPr="00814449">
        <w:rPr>
          <w:b/>
          <w:szCs w:val="20"/>
        </w:rPr>
        <w:t>）公民的监督。（</w:t>
      </w:r>
      <w:r w:rsidRPr="00814449">
        <w:rPr>
          <w:b/>
          <w:szCs w:val="20"/>
        </w:rPr>
        <w:t>3</w:t>
      </w:r>
      <w:r w:rsidRPr="00814449">
        <w:rPr>
          <w:b/>
          <w:szCs w:val="20"/>
        </w:rPr>
        <w:t>）社会舆论监督</w:t>
      </w:r>
      <w:r w:rsidRPr="00814449">
        <w:rPr>
          <w:szCs w:val="20"/>
        </w:rPr>
        <w:t>。</w:t>
      </w:r>
    </w:p>
    <w:p w:rsidR="006B280F" w:rsidRPr="00814449" w:rsidRDefault="006B280F" w:rsidP="00814449">
      <w:pPr>
        <w:pStyle w:val="017f2"/>
        <w:ind w:firstLine="420"/>
      </w:pPr>
      <w:r w:rsidRPr="00814449">
        <w:rPr>
          <w:rFonts w:hint="eastAsia"/>
        </w:rPr>
        <w:t>【实战演练】</w:t>
      </w:r>
    </w:p>
    <w:p w:rsidR="006B280F" w:rsidRPr="00814449" w:rsidRDefault="006B280F" w:rsidP="00814449">
      <w:pPr>
        <w:pStyle w:val="017f2"/>
        <w:ind w:firstLine="420"/>
      </w:pPr>
      <w:r w:rsidRPr="00814449">
        <w:rPr>
          <w:rFonts w:hint="eastAsia"/>
        </w:rPr>
        <w:t>（多选）我国行政系统内部监督包括：</w:t>
      </w:r>
    </w:p>
    <w:p w:rsidR="006B280F" w:rsidRPr="00814449" w:rsidRDefault="006B280F" w:rsidP="00814449">
      <w:pPr>
        <w:pStyle w:val="017f2"/>
        <w:ind w:firstLine="420"/>
      </w:pPr>
      <w:r w:rsidRPr="00814449">
        <w:rPr>
          <w:rFonts w:hint="eastAsia"/>
        </w:rPr>
        <w:t>A.</w:t>
      </w:r>
      <w:r w:rsidRPr="00814449">
        <w:rPr>
          <w:rFonts w:hint="eastAsia"/>
        </w:rPr>
        <w:t>一般监督</w:t>
      </w:r>
      <w:r w:rsidRPr="00814449">
        <w:rPr>
          <w:rFonts w:hint="eastAsia"/>
        </w:rPr>
        <w:tab/>
      </w:r>
      <w:r w:rsidRPr="00814449">
        <w:tab/>
      </w:r>
      <w:r w:rsidR="007841BE" w:rsidRPr="00814449">
        <w:tab/>
      </w:r>
      <w:r w:rsidRPr="00814449">
        <w:rPr>
          <w:rFonts w:hint="eastAsia"/>
        </w:rPr>
        <w:t>B.</w:t>
      </w:r>
      <w:r w:rsidRPr="00814449">
        <w:rPr>
          <w:rFonts w:hint="eastAsia"/>
        </w:rPr>
        <w:t>政党监督</w:t>
      </w:r>
      <w:r w:rsidR="007841BE" w:rsidRPr="00814449">
        <w:tab/>
      </w:r>
      <w:r w:rsidR="007841BE" w:rsidRPr="00814449">
        <w:tab/>
      </w:r>
      <w:r w:rsidR="007841BE" w:rsidRPr="00814449">
        <w:tab/>
      </w:r>
      <w:r w:rsidRPr="00814449">
        <w:rPr>
          <w:rFonts w:hint="eastAsia"/>
        </w:rPr>
        <w:t>C.</w:t>
      </w:r>
      <w:r w:rsidR="007841BE" w:rsidRPr="00814449">
        <w:rPr>
          <w:rFonts w:hint="eastAsia"/>
        </w:rPr>
        <w:t>权力机关监督</w:t>
      </w:r>
      <w:r w:rsidRPr="00814449">
        <w:rPr>
          <w:rFonts w:hint="eastAsia"/>
        </w:rPr>
        <w:tab/>
      </w:r>
      <w:r w:rsidRPr="00814449">
        <w:tab/>
      </w:r>
      <w:r w:rsidRPr="00814449">
        <w:rPr>
          <w:rFonts w:hint="eastAsia"/>
        </w:rPr>
        <w:t>D.</w:t>
      </w:r>
      <w:r w:rsidR="007841BE" w:rsidRPr="00814449">
        <w:rPr>
          <w:rFonts w:hint="eastAsia"/>
        </w:rPr>
        <w:t>专门监督</w:t>
      </w:r>
    </w:p>
    <w:p w:rsidR="006B280F" w:rsidRPr="00814449" w:rsidRDefault="006B280F" w:rsidP="00814449">
      <w:pPr>
        <w:pStyle w:val="0176"/>
        <w:ind w:firstLine="420"/>
      </w:pPr>
      <w:r w:rsidRPr="00814449">
        <w:rPr>
          <w:rFonts w:hint="eastAsia"/>
        </w:rPr>
        <w:t>【答案】</w:t>
      </w:r>
      <w:r w:rsidRPr="00814449">
        <w:rPr>
          <w:rFonts w:hint="eastAsia"/>
        </w:rPr>
        <w:t>A</w:t>
      </w:r>
      <w:r w:rsidR="007841BE" w:rsidRPr="00814449">
        <w:t>D</w:t>
      </w:r>
      <w:r w:rsidRPr="00814449">
        <w:rPr>
          <w:rFonts w:hint="eastAsia"/>
        </w:rPr>
        <w:t>。解析：内部监督分为一般监督和专门监督。一般监督是指国家行政机关在上、下级行政隶属关系上产生的一种相互监督的关系和活动。一般监督主要包括日常监督、职能监督和主管监督三种情况。专门指国家行政系统内部设立的专门监督机关对行政机关及其工作人员实行的专业性监督。故本题答案选</w:t>
      </w:r>
      <w:r w:rsidRPr="00814449">
        <w:rPr>
          <w:rFonts w:hint="eastAsia"/>
        </w:rPr>
        <w:t>A</w:t>
      </w:r>
      <w:r w:rsidR="007841BE" w:rsidRPr="00814449">
        <w:t>D</w:t>
      </w:r>
      <w:r w:rsidRPr="00814449">
        <w:rPr>
          <w:rFonts w:hint="eastAsia"/>
        </w:rPr>
        <w:t>。</w:t>
      </w:r>
    </w:p>
    <w:p w:rsidR="004C6122" w:rsidRPr="00814449" w:rsidRDefault="00B53F59" w:rsidP="00814449">
      <w:pPr>
        <w:pStyle w:val="0174"/>
        <w:spacing w:before="156" w:after="156"/>
      </w:pPr>
      <w:r w:rsidRPr="00814449">
        <w:rPr>
          <w:rFonts w:hint="eastAsia"/>
        </w:rPr>
        <w:t>【知识点</w:t>
      </w:r>
      <w:r w:rsidR="00F63FEB" w:rsidRPr="00814449">
        <w:t>7</w:t>
      </w:r>
      <w:r w:rsidR="009652DA" w:rsidRPr="00814449">
        <w:rPr>
          <w:rFonts w:hint="eastAsia"/>
        </w:rPr>
        <w:t>】</w:t>
      </w:r>
      <w:r w:rsidR="009652DA" w:rsidRPr="00814449">
        <w:t>涉密公文</w:t>
      </w:r>
    </w:p>
    <w:p w:rsidR="004C6122" w:rsidRPr="00814449" w:rsidRDefault="009652DA">
      <w:pPr>
        <w:pStyle w:val="0170"/>
        <w:ind w:firstLine="420"/>
      </w:pPr>
      <w:r w:rsidRPr="00814449">
        <w:rPr>
          <w:rFonts w:hint="eastAsia"/>
        </w:rPr>
        <w:t>1</w:t>
      </w:r>
      <w:r w:rsidRPr="00814449">
        <w:t>.</w:t>
      </w:r>
      <w:r w:rsidRPr="00814449">
        <w:rPr>
          <w:rFonts w:ascii="宋体" w:hAnsi="宋体"/>
          <w:b/>
          <w:bCs/>
        </w:rPr>
        <w:t>秘密公文</w:t>
      </w:r>
      <w:r w:rsidRPr="00814449">
        <w:rPr>
          <w:rFonts w:ascii="宋体" w:hAnsi="宋体"/>
        </w:rPr>
        <w:t>，是指含有</w:t>
      </w:r>
      <w:r w:rsidRPr="00814449">
        <w:rPr>
          <w:rFonts w:ascii="宋体" w:hAnsi="宋体"/>
          <w:b/>
          <w:bCs/>
        </w:rPr>
        <w:t>一般</w:t>
      </w:r>
      <w:r w:rsidRPr="00814449">
        <w:rPr>
          <w:rFonts w:ascii="宋体" w:hAnsi="宋体"/>
        </w:rPr>
        <w:t>的秘密，泄露会使国家或团体的安全和利益遭受</w:t>
      </w:r>
      <w:r w:rsidRPr="00814449">
        <w:rPr>
          <w:rFonts w:ascii="宋体" w:hAnsi="宋体"/>
          <w:b/>
          <w:bCs/>
        </w:rPr>
        <w:t>损害</w:t>
      </w:r>
      <w:r w:rsidRPr="00814449">
        <w:rPr>
          <w:rFonts w:ascii="宋体" w:hAnsi="宋体"/>
        </w:rPr>
        <w:t>的公文。</w:t>
      </w:r>
    </w:p>
    <w:p w:rsidR="004C6122" w:rsidRPr="00814449" w:rsidRDefault="009652DA">
      <w:pPr>
        <w:pStyle w:val="0170"/>
        <w:ind w:firstLine="420"/>
      </w:pPr>
      <w:r w:rsidRPr="00814449">
        <w:rPr>
          <w:rFonts w:hint="eastAsia"/>
        </w:rPr>
        <w:t>2</w:t>
      </w:r>
      <w:r w:rsidRPr="00814449">
        <w:t>.</w:t>
      </w:r>
      <w:r w:rsidRPr="00814449">
        <w:rPr>
          <w:rFonts w:ascii="宋体" w:hAnsi="宋体"/>
          <w:b/>
          <w:bCs/>
        </w:rPr>
        <w:t>机密公文</w:t>
      </w:r>
      <w:r w:rsidRPr="00814449">
        <w:rPr>
          <w:rFonts w:ascii="宋体" w:hAnsi="宋体"/>
        </w:rPr>
        <w:t>，是指含有</w:t>
      </w:r>
      <w:r w:rsidRPr="00814449">
        <w:rPr>
          <w:rFonts w:ascii="宋体" w:hAnsi="宋体"/>
          <w:b/>
          <w:bCs/>
        </w:rPr>
        <w:t>重要</w:t>
      </w:r>
      <w:r w:rsidRPr="00814449">
        <w:rPr>
          <w:rFonts w:ascii="宋体" w:hAnsi="宋体"/>
        </w:rPr>
        <w:t>的秘密，泄露会使国家或团体的安全和利益遭受</w:t>
      </w:r>
      <w:r w:rsidRPr="00814449">
        <w:rPr>
          <w:rFonts w:ascii="宋体" w:hAnsi="宋体"/>
          <w:b/>
          <w:bCs/>
        </w:rPr>
        <w:t>严重损害</w:t>
      </w:r>
      <w:r w:rsidRPr="00814449">
        <w:rPr>
          <w:rFonts w:ascii="宋体" w:hAnsi="宋体"/>
        </w:rPr>
        <w:t>的公文。</w:t>
      </w:r>
    </w:p>
    <w:p w:rsidR="004C6122" w:rsidRPr="00814449" w:rsidRDefault="009652DA">
      <w:pPr>
        <w:pStyle w:val="0170"/>
        <w:ind w:firstLine="420"/>
      </w:pPr>
      <w:r w:rsidRPr="00814449">
        <w:rPr>
          <w:rFonts w:hint="eastAsia"/>
        </w:rPr>
        <w:t>3</w:t>
      </w:r>
      <w:r w:rsidRPr="00814449">
        <w:t>.</w:t>
      </w:r>
      <w:r w:rsidRPr="00814449">
        <w:rPr>
          <w:rFonts w:ascii="宋体" w:hAnsi="宋体"/>
          <w:b/>
          <w:bCs/>
        </w:rPr>
        <w:t>绝密公文</w:t>
      </w:r>
      <w:r w:rsidRPr="00814449">
        <w:rPr>
          <w:rFonts w:ascii="宋体" w:hAnsi="宋体"/>
        </w:rPr>
        <w:t>，是指含有</w:t>
      </w:r>
      <w:r w:rsidRPr="00814449">
        <w:rPr>
          <w:rFonts w:ascii="宋体" w:hAnsi="宋体"/>
          <w:b/>
          <w:bCs/>
        </w:rPr>
        <w:t>最重要</w:t>
      </w:r>
      <w:r w:rsidRPr="00814449">
        <w:rPr>
          <w:rFonts w:ascii="宋体" w:hAnsi="宋体"/>
        </w:rPr>
        <w:t>的秘密，或者在一定的时间内，必须绝对地将知情人限定在极小范围内，泄露会使国家或团体的安全和利益遭受</w:t>
      </w:r>
      <w:r w:rsidRPr="00814449">
        <w:rPr>
          <w:rFonts w:ascii="宋体" w:hAnsi="宋体"/>
          <w:b/>
          <w:bCs/>
        </w:rPr>
        <w:t>特别严重损害</w:t>
      </w:r>
      <w:r w:rsidRPr="00814449">
        <w:rPr>
          <w:rFonts w:ascii="宋体" w:hAnsi="宋体"/>
        </w:rPr>
        <w:t>的公文。</w:t>
      </w:r>
    </w:p>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（单选）下列关于我国保密公文的密级分类正确的是：</w:t>
      </w:r>
    </w:p>
    <w:p w:rsidR="004C6122" w:rsidRPr="00814449" w:rsidRDefault="009652DA" w:rsidP="00814449">
      <w:pPr>
        <w:pStyle w:val="017f2"/>
        <w:ind w:firstLine="420"/>
      </w:pPr>
      <w:r w:rsidRPr="00814449">
        <w:rPr>
          <w:rFonts w:hint="eastAsia"/>
        </w:rPr>
        <w:t>A.</w:t>
      </w:r>
      <w:r w:rsidRPr="00814449">
        <w:rPr>
          <w:rFonts w:hint="eastAsia"/>
        </w:rPr>
        <w:t>绝密、中密、低密</w:t>
      </w:r>
      <w:r w:rsidRPr="00814449">
        <w:rPr>
          <w:rFonts w:hint="eastAsia"/>
        </w:rPr>
        <w:tab/>
      </w:r>
      <w:r w:rsidRPr="00814449">
        <w:rPr>
          <w:rFonts w:hint="eastAsia"/>
        </w:rPr>
        <w:tab/>
      </w:r>
      <w:r w:rsidRPr="00814449">
        <w:tab/>
      </w:r>
      <w:r w:rsidRPr="00814449">
        <w:tab/>
      </w:r>
      <w:r w:rsidRPr="00814449">
        <w:tab/>
      </w:r>
      <w:r w:rsidRPr="00814449">
        <w:tab/>
      </w:r>
      <w:r w:rsidRPr="00814449">
        <w:rPr>
          <w:rFonts w:hint="eastAsia"/>
        </w:rPr>
        <w:t>B.</w:t>
      </w:r>
      <w:r w:rsidRPr="00814449">
        <w:rPr>
          <w:rFonts w:hint="eastAsia"/>
        </w:rPr>
        <w:t>绝密、机密、秘密</w:t>
      </w:r>
    </w:p>
    <w:p w:rsidR="004C6122" w:rsidRPr="00814449" w:rsidRDefault="009652DA" w:rsidP="00814449">
      <w:pPr>
        <w:pStyle w:val="017f2"/>
        <w:ind w:firstLine="420"/>
      </w:pPr>
      <w:r w:rsidRPr="00814449">
        <w:rPr>
          <w:rFonts w:hint="eastAsia"/>
        </w:rPr>
        <w:t>C.</w:t>
      </w:r>
      <w:r w:rsidRPr="00814449">
        <w:rPr>
          <w:rFonts w:hint="eastAsia"/>
        </w:rPr>
        <w:t>绝密、机密、低密</w:t>
      </w:r>
      <w:r w:rsidRPr="00814449">
        <w:rPr>
          <w:rFonts w:hint="eastAsia"/>
        </w:rPr>
        <w:tab/>
      </w:r>
      <w:r w:rsidRPr="00814449">
        <w:rPr>
          <w:rFonts w:hint="eastAsia"/>
        </w:rPr>
        <w:tab/>
      </w:r>
      <w:r w:rsidRPr="00814449">
        <w:tab/>
      </w:r>
      <w:r w:rsidRPr="00814449">
        <w:tab/>
      </w:r>
      <w:r w:rsidRPr="00814449">
        <w:tab/>
      </w:r>
      <w:r w:rsidRPr="00814449">
        <w:tab/>
      </w:r>
      <w:r w:rsidRPr="00814449">
        <w:rPr>
          <w:rFonts w:hint="eastAsia"/>
        </w:rPr>
        <w:t>D.</w:t>
      </w:r>
      <w:r w:rsidRPr="00814449">
        <w:rPr>
          <w:rFonts w:hint="eastAsia"/>
        </w:rPr>
        <w:t>绝密、中密、秘密</w:t>
      </w:r>
    </w:p>
    <w:p w:rsidR="004C6122" w:rsidRPr="00814449" w:rsidRDefault="009652DA" w:rsidP="00814449">
      <w:pPr>
        <w:pStyle w:val="0176"/>
        <w:ind w:firstLine="420"/>
      </w:pPr>
      <w:r w:rsidRPr="00814449">
        <w:rPr>
          <w:rFonts w:hint="eastAsia"/>
        </w:rPr>
        <w:lastRenderedPageBreak/>
        <w:t>【答案】</w:t>
      </w:r>
      <w:r w:rsidRPr="00814449">
        <w:rPr>
          <w:rFonts w:hint="eastAsia"/>
        </w:rPr>
        <w:t>B</w:t>
      </w:r>
      <w:r w:rsidRPr="00814449">
        <w:rPr>
          <w:rFonts w:hint="eastAsia"/>
        </w:rPr>
        <w:t>。解析：我国《党政机关公文处理工作条例》规定，公文的秘密等级和保密的期限。涉密公文应当根据涉密程度分别标注“绝密”“机密”“秘密”和保密期限。故本题选</w:t>
      </w:r>
      <w:r w:rsidRPr="00814449">
        <w:rPr>
          <w:rFonts w:hint="eastAsia"/>
        </w:rPr>
        <w:t>B</w:t>
      </w:r>
      <w:r w:rsidRPr="00814449">
        <w:rPr>
          <w:rFonts w:hint="eastAsia"/>
        </w:rPr>
        <w:t>。</w:t>
      </w:r>
    </w:p>
    <w:p w:rsidR="006B280F" w:rsidRPr="00814449" w:rsidRDefault="006B280F" w:rsidP="00814449">
      <w:pPr>
        <w:pStyle w:val="0174"/>
        <w:spacing w:before="156" w:after="156"/>
      </w:pPr>
      <w:r w:rsidRPr="00814449">
        <w:rPr>
          <w:rFonts w:hint="eastAsia"/>
        </w:rPr>
        <w:t>【知识</w:t>
      </w:r>
      <w:r w:rsidRPr="00814449">
        <w:t>点</w:t>
      </w:r>
      <w:r w:rsidR="007841BE" w:rsidRPr="00814449">
        <w:t>8</w:t>
      </w:r>
      <w:r w:rsidRPr="00814449">
        <w:rPr>
          <w:rFonts w:hint="eastAsia"/>
        </w:rPr>
        <w:t>】发文字号</w:t>
      </w:r>
      <w:r w:rsidRPr="00814449">
        <w:t>与成文</w:t>
      </w:r>
      <w:r w:rsidRPr="00814449">
        <w:rPr>
          <w:rFonts w:hint="eastAsia"/>
        </w:rPr>
        <w:t>日期</w:t>
      </w:r>
    </w:p>
    <w:p w:rsidR="006B280F" w:rsidRPr="00814449" w:rsidRDefault="006B280F" w:rsidP="006B280F">
      <w:pPr>
        <w:pStyle w:val="0170"/>
        <w:ind w:firstLine="420"/>
      </w:pPr>
      <w:r w:rsidRPr="00814449">
        <w:rPr>
          <w:rFonts w:hint="eastAsia"/>
        </w:rPr>
        <w:t>1.</w:t>
      </w:r>
      <w:r w:rsidRPr="00814449">
        <w:rPr>
          <w:rFonts w:hint="eastAsia"/>
        </w:rPr>
        <w:t>发文字号：发文字号</w:t>
      </w:r>
      <w:r w:rsidRPr="00814449">
        <w:rPr>
          <w:rFonts w:hint="eastAsia"/>
          <w:b/>
        </w:rPr>
        <w:t>由发文机关代字、年份、发文顺序号组成</w:t>
      </w:r>
      <w:r w:rsidRPr="00814449">
        <w:rPr>
          <w:rFonts w:hint="eastAsia"/>
        </w:rPr>
        <w:t>。联合行文时，使用</w:t>
      </w:r>
      <w:r w:rsidRPr="00814449">
        <w:rPr>
          <w:rFonts w:hint="eastAsia"/>
          <w:b/>
        </w:rPr>
        <w:t>主办机关</w:t>
      </w:r>
      <w:r w:rsidRPr="00814449">
        <w:rPr>
          <w:rFonts w:hint="eastAsia"/>
        </w:rPr>
        <w:t>的发文字号。发文字号编排在发文机关标志下空二行位置，居中排布。上行文的发文字号居左空一字编排，与最后一个签发人姓名处在同一行。</w:t>
      </w:r>
    </w:p>
    <w:p w:rsidR="006B280F" w:rsidRPr="00814449" w:rsidRDefault="006B280F" w:rsidP="006B280F">
      <w:pPr>
        <w:pStyle w:val="0170"/>
        <w:ind w:firstLine="420"/>
      </w:pPr>
      <w:r w:rsidRPr="00814449">
        <w:rPr>
          <w:rFonts w:hint="eastAsia"/>
        </w:rPr>
        <w:t>2</w:t>
      </w:r>
      <w:r w:rsidRPr="00814449">
        <w:t>.</w:t>
      </w:r>
      <w:r w:rsidRPr="00814449">
        <w:rPr>
          <w:rFonts w:hint="eastAsia"/>
        </w:rPr>
        <w:t>成文</w:t>
      </w:r>
      <w:r w:rsidRPr="00814449">
        <w:t>日期</w:t>
      </w:r>
      <w:r w:rsidRPr="00814449">
        <w:rPr>
          <w:rFonts w:hint="eastAsia"/>
        </w:rPr>
        <w:t>：成文日期是指</w:t>
      </w:r>
      <w:r w:rsidRPr="00814449">
        <w:rPr>
          <w:rFonts w:hint="eastAsia"/>
          <w:b/>
        </w:rPr>
        <w:t>会议通过或者发文机关负责人签发</w:t>
      </w:r>
      <w:r w:rsidRPr="00814449">
        <w:rPr>
          <w:rFonts w:hint="eastAsia"/>
        </w:rPr>
        <w:t>的日期，是公文的</w:t>
      </w:r>
      <w:r w:rsidRPr="00814449">
        <w:rPr>
          <w:rFonts w:hint="eastAsia"/>
          <w:b/>
        </w:rPr>
        <w:t>生效日期</w:t>
      </w:r>
      <w:r w:rsidRPr="00814449">
        <w:rPr>
          <w:rFonts w:hint="eastAsia"/>
        </w:rPr>
        <w:t>。联合行文时，署最后签发机关负责人签发的日期。成文日期用阿拉伯数字将年、月、日标全，年份应标全称，月、日不编虚位（即</w:t>
      </w:r>
      <w:r w:rsidRPr="00814449">
        <w:rPr>
          <w:rFonts w:hint="eastAsia"/>
        </w:rPr>
        <w:t>1</w:t>
      </w:r>
      <w:r w:rsidRPr="00814449">
        <w:rPr>
          <w:rFonts w:hint="eastAsia"/>
        </w:rPr>
        <w:t>不编为</w:t>
      </w:r>
      <w:r w:rsidRPr="00814449">
        <w:rPr>
          <w:rFonts w:hint="eastAsia"/>
        </w:rPr>
        <w:t>01</w:t>
      </w:r>
      <w:r w:rsidRPr="00814449">
        <w:rPr>
          <w:rFonts w:hint="eastAsia"/>
        </w:rPr>
        <w:t>）。</w:t>
      </w:r>
    </w:p>
    <w:p w:rsidR="006B280F" w:rsidRPr="00814449" w:rsidRDefault="006B280F" w:rsidP="00814449">
      <w:pPr>
        <w:pStyle w:val="017f2"/>
        <w:ind w:firstLine="420"/>
      </w:pPr>
      <w:r w:rsidRPr="00814449">
        <w:rPr>
          <w:rFonts w:hint="eastAsia"/>
        </w:rPr>
        <w:t>【实战演练】</w:t>
      </w:r>
    </w:p>
    <w:p w:rsidR="006B280F" w:rsidRPr="00814449" w:rsidRDefault="006B280F" w:rsidP="00814449">
      <w:pPr>
        <w:pStyle w:val="017f2"/>
        <w:ind w:firstLine="420"/>
      </w:pPr>
      <w:bookmarkStart w:id="13" w:name="_GoBack"/>
      <w:r w:rsidRPr="00814449">
        <w:rPr>
          <w:rFonts w:hint="eastAsia"/>
        </w:rPr>
        <w:t>（判断）</w:t>
      </w:r>
      <w:bookmarkEnd w:id="13"/>
      <w:r w:rsidRPr="00814449">
        <w:rPr>
          <w:rFonts w:hint="eastAsia"/>
        </w:rPr>
        <w:t>某公文落款的时间应该写成“</w:t>
      </w:r>
      <w:r w:rsidRPr="00814449">
        <w:rPr>
          <w:rFonts w:hint="eastAsia"/>
        </w:rPr>
        <w:t>201</w:t>
      </w:r>
      <w:r w:rsidRPr="00814449">
        <w:t>9</w:t>
      </w:r>
      <w:r w:rsidRPr="00814449">
        <w:rPr>
          <w:rFonts w:hint="eastAsia"/>
        </w:rPr>
        <w:t>年</w:t>
      </w:r>
      <w:r w:rsidRPr="00814449">
        <w:t>10</w:t>
      </w:r>
      <w:r w:rsidRPr="00814449">
        <w:rPr>
          <w:rFonts w:hint="eastAsia"/>
        </w:rPr>
        <w:t>月</w:t>
      </w:r>
      <w:r w:rsidRPr="00814449">
        <w:rPr>
          <w:rFonts w:hint="eastAsia"/>
        </w:rPr>
        <w:t>1</w:t>
      </w:r>
      <w:r w:rsidRPr="00814449">
        <w:rPr>
          <w:rFonts w:hint="eastAsia"/>
        </w:rPr>
        <w:t>日”。</w:t>
      </w:r>
    </w:p>
    <w:p w:rsidR="006B280F" w:rsidRPr="00814449" w:rsidRDefault="006B280F" w:rsidP="00814449">
      <w:pPr>
        <w:pStyle w:val="0176"/>
        <w:ind w:firstLine="420"/>
      </w:pPr>
      <w:r w:rsidRPr="00814449">
        <w:rPr>
          <w:rFonts w:hint="eastAsia"/>
        </w:rPr>
        <w:t>【答案】</w:t>
      </w:r>
      <w:r w:rsidRPr="00814449">
        <w:rPr>
          <w:rFonts w:hint="eastAsia"/>
        </w:rPr>
        <w:t>A</w:t>
      </w:r>
      <w:r w:rsidRPr="00814449">
        <w:rPr>
          <w:rFonts w:hint="eastAsia"/>
        </w:rPr>
        <w:t>。解析：成文日期指会议通过或者发文机关负责人签发的日期，是公文的生效日期，也即党政机关公文生效的重要标志。联合行文时，署最后签发机关负责人签发的日期。成文日期用阿拉伯数字将年、月、日标全，年份应标全称，月、日不编虚位（即</w:t>
      </w:r>
      <w:r w:rsidRPr="00814449">
        <w:rPr>
          <w:rFonts w:hint="eastAsia"/>
        </w:rPr>
        <w:t>1</w:t>
      </w:r>
      <w:r w:rsidRPr="00814449">
        <w:rPr>
          <w:rFonts w:hint="eastAsia"/>
        </w:rPr>
        <w:t>不编为</w:t>
      </w:r>
      <w:r w:rsidRPr="00814449">
        <w:rPr>
          <w:rFonts w:hint="eastAsia"/>
        </w:rPr>
        <w:t>01</w:t>
      </w:r>
      <w:r w:rsidRPr="00814449">
        <w:rPr>
          <w:rFonts w:hint="eastAsia"/>
        </w:rPr>
        <w:t>）。故本题说法正确。</w:t>
      </w:r>
    </w:p>
    <w:p w:rsidR="00CF59DA" w:rsidRPr="00814449" w:rsidRDefault="00CF59DA" w:rsidP="00814449">
      <w:pPr>
        <w:pStyle w:val="0174"/>
        <w:spacing w:before="156" w:after="156"/>
      </w:pPr>
      <w:r w:rsidRPr="00814449">
        <w:rPr>
          <w:rFonts w:hint="eastAsia"/>
        </w:rPr>
        <w:t>【知识</w:t>
      </w:r>
      <w:r w:rsidRPr="00814449">
        <w:t>点</w:t>
      </w:r>
      <w:r w:rsidR="007841BE" w:rsidRPr="00814449">
        <w:t>9</w:t>
      </w:r>
      <w:r w:rsidRPr="00814449">
        <w:rPr>
          <w:rFonts w:hint="eastAsia"/>
        </w:rPr>
        <w:t>】</w:t>
      </w:r>
      <w:r w:rsidRPr="00814449">
        <w:t>法定公文</w:t>
      </w:r>
      <w:r w:rsidRPr="00814449">
        <w:rPr>
          <w:rFonts w:hint="eastAsia"/>
        </w:rPr>
        <w:t>的</w:t>
      </w:r>
      <w:r w:rsidRPr="00814449">
        <w:t>适用范围</w:t>
      </w:r>
    </w:p>
    <w:tbl>
      <w:tblPr>
        <w:tblW w:w="8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709"/>
        <w:gridCol w:w="6714"/>
      </w:tblGrid>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序号</w:t>
            </w:r>
          </w:p>
        </w:tc>
        <w:tc>
          <w:tcPr>
            <w:tcW w:w="709" w:type="dxa"/>
            <w:shd w:val="clear" w:color="auto" w:fill="FFFFFF" w:themeFill="background1"/>
            <w:vAlign w:val="center"/>
            <w:hideMark/>
          </w:tcPr>
          <w:p w:rsidR="00CF59DA" w:rsidRPr="00814449" w:rsidRDefault="00CF59DA">
            <w:pPr>
              <w:pStyle w:val="017f0"/>
            </w:pPr>
            <w:r w:rsidRPr="00814449">
              <w:t>文种</w:t>
            </w:r>
          </w:p>
        </w:tc>
        <w:tc>
          <w:tcPr>
            <w:tcW w:w="6714" w:type="dxa"/>
            <w:shd w:val="clear" w:color="auto" w:fill="FFFFFF" w:themeFill="background1"/>
            <w:vAlign w:val="center"/>
            <w:hideMark/>
          </w:tcPr>
          <w:p w:rsidR="00CF59DA" w:rsidRPr="00814449" w:rsidRDefault="00CF59DA">
            <w:pPr>
              <w:pStyle w:val="017f0"/>
            </w:pPr>
            <w:r w:rsidRPr="00814449">
              <w:t>适用范围</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1</w:t>
            </w:r>
          </w:p>
        </w:tc>
        <w:tc>
          <w:tcPr>
            <w:tcW w:w="709" w:type="dxa"/>
            <w:shd w:val="clear" w:color="auto" w:fill="FFFFFF" w:themeFill="background1"/>
            <w:vAlign w:val="center"/>
            <w:hideMark/>
          </w:tcPr>
          <w:p w:rsidR="00CF59DA" w:rsidRPr="00814449" w:rsidRDefault="00CF59DA">
            <w:pPr>
              <w:pStyle w:val="017f0"/>
            </w:pPr>
            <w:r w:rsidRPr="00814449">
              <w:t>决议</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适用于会议讨论通过的重大决策事项。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2</w:t>
            </w:r>
          </w:p>
        </w:tc>
        <w:tc>
          <w:tcPr>
            <w:tcW w:w="709" w:type="dxa"/>
            <w:shd w:val="clear" w:color="auto" w:fill="FFFFFF" w:themeFill="background1"/>
            <w:vAlign w:val="center"/>
            <w:hideMark/>
          </w:tcPr>
          <w:p w:rsidR="00CF59DA" w:rsidRPr="00814449" w:rsidRDefault="00CF59DA">
            <w:pPr>
              <w:pStyle w:val="017f0"/>
            </w:pPr>
            <w:r w:rsidRPr="00814449">
              <w:t>决定</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适用于对重要事项作出决策和部署、奖惩有关单位和人员、变更或者撤销下级机关不适当的决定事项。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3</w:t>
            </w:r>
          </w:p>
        </w:tc>
        <w:tc>
          <w:tcPr>
            <w:tcW w:w="709" w:type="dxa"/>
            <w:shd w:val="clear" w:color="auto" w:fill="FFFFFF" w:themeFill="background1"/>
            <w:vAlign w:val="center"/>
            <w:hideMark/>
          </w:tcPr>
          <w:p w:rsidR="00CF59DA" w:rsidRPr="00814449" w:rsidRDefault="00CF59DA">
            <w:pPr>
              <w:pStyle w:val="017f0"/>
            </w:pPr>
            <w:r w:rsidRPr="00814449">
              <w:t>命令</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适用于公布行政法规和规章、宣布施行重大强制性措施、批准授予和晋升衔级、嘉奖有关单位和人员。</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4</w:t>
            </w:r>
          </w:p>
        </w:tc>
        <w:tc>
          <w:tcPr>
            <w:tcW w:w="709" w:type="dxa"/>
            <w:shd w:val="clear" w:color="auto" w:fill="FFFFFF" w:themeFill="background1"/>
            <w:vAlign w:val="center"/>
            <w:hideMark/>
          </w:tcPr>
          <w:p w:rsidR="00CF59DA" w:rsidRPr="00814449" w:rsidRDefault="00CF59DA">
            <w:pPr>
              <w:pStyle w:val="017f0"/>
            </w:pPr>
            <w:r w:rsidRPr="00814449">
              <w:t>公报</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适用于公布重要决定或者重大事项。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lastRenderedPageBreak/>
              <w:t>5</w:t>
            </w:r>
          </w:p>
        </w:tc>
        <w:tc>
          <w:tcPr>
            <w:tcW w:w="709" w:type="dxa"/>
            <w:shd w:val="clear" w:color="auto" w:fill="FFFFFF" w:themeFill="background1"/>
            <w:vAlign w:val="center"/>
            <w:hideMark/>
          </w:tcPr>
          <w:p w:rsidR="00CF59DA" w:rsidRPr="00814449" w:rsidRDefault="00CF59DA">
            <w:pPr>
              <w:pStyle w:val="017f0"/>
            </w:pPr>
            <w:r w:rsidRPr="00814449">
              <w:t>公告</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适用于向国内外宣布重要事项或者法定事项。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6</w:t>
            </w:r>
          </w:p>
        </w:tc>
        <w:tc>
          <w:tcPr>
            <w:tcW w:w="709" w:type="dxa"/>
            <w:shd w:val="clear" w:color="auto" w:fill="FFFFFF" w:themeFill="background1"/>
            <w:vAlign w:val="center"/>
            <w:hideMark/>
          </w:tcPr>
          <w:p w:rsidR="00CF59DA" w:rsidRPr="00814449" w:rsidRDefault="00CF59DA">
            <w:pPr>
              <w:pStyle w:val="017f0"/>
            </w:pPr>
            <w:r w:rsidRPr="00814449">
              <w:t>通告</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适用于在一定范围内公布应当遵守或者周知的事项。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7</w:t>
            </w:r>
          </w:p>
        </w:tc>
        <w:tc>
          <w:tcPr>
            <w:tcW w:w="709" w:type="dxa"/>
            <w:shd w:val="clear" w:color="auto" w:fill="FFFFFF" w:themeFill="background1"/>
            <w:vAlign w:val="center"/>
            <w:hideMark/>
          </w:tcPr>
          <w:p w:rsidR="00CF59DA" w:rsidRPr="00814449" w:rsidRDefault="00CF59DA">
            <w:pPr>
              <w:pStyle w:val="017f0"/>
            </w:pPr>
            <w:r w:rsidRPr="00814449">
              <w:t>意见</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适用于对重要问题提出见解和处理办法。</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8</w:t>
            </w:r>
          </w:p>
        </w:tc>
        <w:tc>
          <w:tcPr>
            <w:tcW w:w="709" w:type="dxa"/>
            <w:shd w:val="clear" w:color="auto" w:fill="FFFFFF" w:themeFill="background1"/>
            <w:vAlign w:val="center"/>
            <w:hideMark/>
          </w:tcPr>
          <w:p w:rsidR="00CF59DA" w:rsidRPr="00814449" w:rsidRDefault="00CF59DA">
            <w:pPr>
              <w:pStyle w:val="017f0"/>
            </w:pPr>
            <w:r w:rsidRPr="00814449">
              <w:t>通知</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适用于发布、传达要求下级机关执行和有关单位周知或者执行的事项，批转、转发公文。</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9</w:t>
            </w:r>
          </w:p>
        </w:tc>
        <w:tc>
          <w:tcPr>
            <w:tcW w:w="709" w:type="dxa"/>
            <w:shd w:val="clear" w:color="auto" w:fill="FFFFFF" w:themeFill="background1"/>
            <w:vAlign w:val="center"/>
            <w:hideMark/>
          </w:tcPr>
          <w:p w:rsidR="00CF59DA" w:rsidRPr="00814449" w:rsidRDefault="00CF59DA">
            <w:pPr>
              <w:pStyle w:val="017f0"/>
            </w:pPr>
            <w:r w:rsidRPr="00814449">
              <w:t>通报</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适用于表彰先进、批评错误、传达重要精神和告知重要情况。</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10</w:t>
            </w:r>
          </w:p>
        </w:tc>
        <w:tc>
          <w:tcPr>
            <w:tcW w:w="709" w:type="dxa"/>
            <w:shd w:val="clear" w:color="auto" w:fill="FFFFFF" w:themeFill="background1"/>
            <w:vAlign w:val="center"/>
            <w:hideMark/>
          </w:tcPr>
          <w:p w:rsidR="00CF59DA" w:rsidRPr="00814449" w:rsidRDefault="00CF59DA">
            <w:pPr>
              <w:pStyle w:val="017f0"/>
            </w:pPr>
            <w:r w:rsidRPr="00814449">
              <w:t>报告</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适用于向上级机关汇报工作、反映情况，回复上级机关的询问。</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11</w:t>
            </w:r>
          </w:p>
        </w:tc>
        <w:tc>
          <w:tcPr>
            <w:tcW w:w="709" w:type="dxa"/>
            <w:shd w:val="clear" w:color="auto" w:fill="FFFFFF" w:themeFill="background1"/>
            <w:vAlign w:val="center"/>
            <w:hideMark/>
          </w:tcPr>
          <w:p w:rsidR="00CF59DA" w:rsidRPr="00814449" w:rsidRDefault="00CF59DA">
            <w:pPr>
              <w:pStyle w:val="017f0"/>
            </w:pPr>
            <w:r w:rsidRPr="00814449">
              <w:t>请示</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适用于向上级机关请求指示、批准。</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12</w:t>
            </w:r>
          </w:p>
        </w:tc>
        <w:tc>
          <w:tcPr>
            <w:tcW w:w="709" w:type="dxa"/>
            <w:shd w:val="clear" w:color="auto" w:fill="FFFFFF" w:themeFill="background1"/>
            <w:vAlign w:val="center"/>
            <w:hideMark/>
          </w:tcPr>
          <w:p w:rsidR="00CF59DA" w:rsidRPr="00814449" w:rsidRDefault="00CF59DA">
            <w:pPr>
              <w:pStyle w:val="017f0"/>
            </w:pPr>
            <w:r w:rsidRPr="00814449">
              <w:t>批复</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适用于答复下级机关请示事项。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13</w:t>
            </w:r>
          </w:p>
        </w:tc>
        <w:tc>
          <w:tcPr>
            <w:tcW w:w="709" w:type="dxa"/>
            <w:shd w:val="clear" w:color="auto" w:fill="FFFFFF" w:themeFill="background1"/>
            <w:vAlign w:val="center"/>
            <w:hideMark/>
          </w:tcPr>
          <w:p w:rsidR="00CF59DA" w:rsidRPr="00814449" w:rsidRDefault="00CF59DA">
            <w:pPr>
              <w:pStyle w:val="017f0"/>
            </w:pPr>
            <w:r w:rsidRPr="00814449">
              <w:t>议案</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适用于各级人民政府按照法律程序向同级人民代表大会或者人民代表大会常务委员会提请审议事项。</w:t>
            </w:r>
          </w:p>
        </w:tc>
      </w:tr>
      <w:tr w:rsidR="00CF59DA" w:rsidRPr="00814449" w:rsidTr="001D3F4D">
        <w:tc>
          <w:tcPr>
            <w:tcW w:w="675" w:type="dxa"/>
            <w:shd w:val="clear" w:color="auto" w:fill="FFFFFF" w:themeFill="background1"/>
            <w:vAlign w:val="center"/>
            <w:hideMark/>
          </w:tcPr>
          <w:p w:rsidR="00CF59DA" w:rsidRPr="00814449" w:rsidRDefault="00CF59DA">
            <w:pPr>
              <w:pStyle w:val="017f0"/>
            </w:pPr>
            <w:r w:rsidRPr="00814449">
              <w:t>14</w:t>
            </w:r>
          </w:p>
        </w:tc>
        <w:tc>
          <w:tcPr>
            <w:tcW w:w="709" w:type="dxa"/>
            <w:shd w:val="clear" w:color="auto" w:fill="FFFFFF" w:themeFill="background1"/>
            <w:vAlign w:val="center"/>
            <w:hideMark/>
          </w:tcPr>
          <w:p w:rsidR="00CF59DA" w:rsidRPr="00814449" w:rsidRDefault="00CF59DA">
            <w:pPr>
              <w:pStyle w:val="017f0"/>
            </w:pPr>
            <w:r w:rsidRPr="00814449">
              <w:t>函</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适用于不相隶属机关之间商洽工作、询问和答复问题、请求批准和答复审批事项。</w:t>
            </w:r>
          </w:p>
        </w:tc>
      </w:tr>
      <w:tr w:rsidR="00CF59DA" w:rsidRPr="00814449" w:rsidTr="001D3F4D">
        <w:tc>
          <w:tcPr>
            <w:tcW w:w="675" w:type="dxa"/>
            <w:shd w:val="clear" w:color="auto" w:fill="FFFFFF" w:themeFill="background1"/>
            <w:hideMark/>
          </w:tcPr>
          <w:p w:rsidR="00CF59DA" w:rsidRPr="00814449" w:rsidRDefault="00CF59DA">
            <w:pPr>
              <w:pStyle w:val="017f0"/>
            </w:pPr>
            <w:r w:rsidRPr="00814449">
              <w:t>15</w:t>
            </w:r>
          </w:p>
        </w:tc>
        <w:tc>
          <w:tcPr>
            <w:tcW w:w="709" w:type="dxa"/>
            <w:shd w:val="clear" w:color="auto" w:fill="FFFFFF" w:themeFill="background1"/>
            <w:hideMark/>
          </w:tcPr>
          <w:p w:rsidR="00CF59DA" w:rsidRPr="00814449" w:rsidRDefault="00CF59DA">
            <w:pPr>
              <w:pStyle w:val="017f0"/>
            </w:pPr>
            <w:r w:rsidRPr="00814449">
              <w:t>纪要</w:t>
            </w:r>
          </w:p>
        </w:tc>
        <w:tc>
          <w:tcPr>
            <w:tcW w:w="6714" w:type="dxa"/>
            <w:shd w:val="clear" w:color="auto" w:fill="FFFFFF" w:themeFill="background1"/>
            <w:hideMark/>
          </w:tcPr>
          <w:p w:rsidR="00CF59DA" w:rsidRPr="00814449" w:rsidRDefault="00CF59DA">
            <w:pPr>
              <w:pStyle w:val="017f0"/>
              <w:jc w:val="left"/>
              <w:rPr>
                <w:b w:val="0"/>
                <w:bCs w:val="0"/>
              </w:rPr>
            </w:pPr>
            <w:r w:rsidRPr="00814449">
              <w:rPr>
                <w:b w:val="0"/>
                <w:bCs w:val="0"/>
              </w:rPr>
              <w:t>适用于记载会议主要情况和议定事项。</w:t>
            </w:r>
          </w:p>
        </w:tc>
      </w:tr>
    </w:tbl>
    <w:p w:rsidR="001D3F4D" w:rsidRPr="00814449" w:rsidRDefault="001D3F4D" w:rsidP="00814449">
      <w:pPr>
        <w:pStyle w:val="017f2"/>
        <w:ind w:firstLine="420"/>
      </w:pPr>
      <w:r w:rsidRPr="00814449">
        <w:rPr>
          <w:rFonts w:hint="eastAsia"/>
        </w:rPr>
        <w:t>【实战演练】</w:t>
      </w:r>
    </w:p>
    <w:p w:rsidR="00B133EF" w:rsidRPr="00814449" w:rsidRDefault="00B133EF" w:rsidP="00814449">
      <w:pPr>
        <w:pStyle w:val="017f2"/>
        <w:ind w:firstLine="420"/>
      </w:pPr>
      <w:r w:rsidRPr="00814449">
        <w:rPr>
          <w:rFonts w:hint="eastAsia"/>
        </w:rPr>
        <w:t>（单选）用于向国内外宣布重要事项或法定事项所使用的文种是：</w:t>
      </w:r>
    </w:p>
    <w:p w:rsidR="00B133EF" w:rsidRPr="00814449" w:rsidRDefault="00B133EF" w:rsidP="00814449">
      <w:pPr>
        <w:pStyle w:val="017f2"/>
        <w:ind w:firstLine="420"/>
      </w:pPr>
      <w:r w:rsidRPr="00814449">
        <w:t>A.</w:t>
      </w:r>
      <w:r w:rsidRPr="00814449">
        <w:t>布告</w:t>
      </w:r>
      <w:r w:rsidRPr="00814449">
        <w:tab/>
      </w:r>
      <w:r w:rsidR="007841BE" w:rsidRPr="00814449">
        <w:tab/>
      </w:r>
      <w:r w:rsidR="007841BE" w:rsidRPr="00814449">
        <w:tab/>
      </w:r>
      <w:r w:rsidR="007841BE" w:rsidRPr="00814449">
        <w:tab/>
      </w:r>
      <w:r w:rsidRPr="00814449">
        <w:t>B.</w:t>
      </w:r>
      <w:r w:rsidRPr="00814449">
        <w:t>通告</w:t>
      </w:r>
      <w:r w:rsidRPr="00814449">
        <w:tab/>
      </w:r>
      <w:r w:rsidR="007841BE" w:rsidRPr="00814449">
        <w:tab/>
      </w:r>
      <w:r w:rsidR="007841BE" w:rsidRPr="00814449">
        <w:tab/>
      </w:r>
      <w:r w:rsidR="007841BE" w:rsidRPr="00814449">
        <w:tab/>
      </w:r>
      <w:r w:rsidRPr="00814449">
        <w:t>C.</w:t>
      </w:r>
      <w:r w:rsidRPr="00814449">
        <w:t>公告</w:t>
      </w:r>
      <w:r w:rsidRPr="00814449">
        <w:tab/>
      </w:r>
      <w:r w:rsidR="007841BE" w:rsidRPr="00814449">
        <w:tab/>
      </w:r>
      <w:r w:rsidR="007841BE" w:rsidRPr="00814449">
        <w:tab/>
      </w:r>
      <w:r w:rsidR="007841BE" w:rsidRPr="00814449">
        <w:tab/>
      </w:r>
      <w:r w:rsidRPr="00814449">
        <w:t>D.</w:t>
      </w:r>
      <w:r w:rsidRPr="00814449">
        <w:t>通知</w:t>
      </w:r>
    </w:p>
    <w:p w:rsidR="00B133EF" w:rsidRPr="00814449" w:rsidRDefault="00B133EF" w:rsidP="00814449">
      <w:pPr>
        <w:pStyle w:val="0176"/>
        <w:ind w:firstLine="420"/>
      </w:pPr>
      <w:r w:rsidRPr="00814449">
        <w:rPr>
          <w:rFonts w:hint="eastAsia"/>
        </w:rPr>
        <w:t>【答案】</w:t>
      </w:r>
      <w:r w:rsidRPr="00814449">
        <w:rPr>
          <w:rFonts w:hint="eastAsia"/>
        </w:rPr>
        <w:t>C</w:t>
      </w:r>
      <w:r w:rsidRPr="00814449">
        <w:rPr>
          <w:rFonts w:hint="eastAsia"/>
        </w:rPr>
        <w:t>。解析：公告，适用于向国内外宣布重要事项或者法定事项。通告，适用于公布社会各有关方面应当遵守或者周知的事项。通知，适用于批转下级机关的公文，转发上级机关和不相隶属机关的公文，传达要求下级机关办理和需要有关单位周知或者执行的事项，任免人员。故本题答案选</w:t>
      </w:r>
      <w:r w:rsidRPr="00814449">
        <w:rPr>
          <w:rFonts w:hint="eastAsia"/>
        </w:rPr>
        <w:t>C</w:t>
      </w:r>
      <w:r w:rsidRPr="00814449">
        <w:rPr>
          <w:rFonts w:hint="eastAsia"/>
        </w:rPr>
        <w:t>。</w:t>
      </w:r>
    </w:p>
    <w:p w:rsidR="007841BE" w:rsidRPr="00814449" w:rsidRDefault="00B77ECB" w:rsidP="00814449">
      <w:pPr>
        <w:pStyle w:val="0174"/>
        <w:spacing w:before="156" w:after="156"/>
      </w:pPr>
      <w:r w:rsidRPr="00814449">
        <w:rPr>
          <w:rFonts w:hint="eastAsia"/>
        </w:rPr>
        <w:t>【知识</w:t>
      </w:r>
      <w:r w:rsidRPr="00814449">
        <w:t>点</w:t>
      </w:r>
      <w:r w:rsidRPr="00814449">
        <w:t>10</w:t>
      </w:r>
      <w:r w:rsidRPr="00814449">
        <w:rPr>
          <w:rFonts w:hint="eastAsia"/>
        </w:rPr>
        <w:t>】三次科技</w:t>
      </w:r>
      <w:r w:rsidRPr="00814449">
        <w:t>革命</w:t>
      </w:r>
      <w:r w:rsidRPr="00814449">
        <w:rPr>
          <w:rFonts w:hint="eastAsia"/>
        </w:rPr>
        <w:t>的</w:t>
      </w:r>
      <w:r w:rsidRPr="00814449">
        <w:t>成就</w:t>
      </w:r>
    </w:p>
    <w:tbl>
      <w:tblPr>
        <w:tblW w:w="80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7139"/>
      </w:tblGrid>
      <w:tr w:rsidR="00B77ECB" w:rsidRPr="00814449" w:rsidTr="00B77ECB">
        <w:trPr>
          <w:trHeight w:val="310"/>
          <w:jc w:val="center"/>
        </w:trPr>
        <w:tc>
          <w:tcPr>
            <w:tcW w:w="959" w:type="dxa"/>
            <w:vMerge w:val="restart"/>
            <w:tcBorders>
              <w:top w:val="single" w:sz="4" w:space="0" w:color="000000"/>
              <w:left w:val="single" w:sz="4" w:space="0" w:color="000000"/>
              <w:right w:val="single" w:sz="4" w:space="0" w:color="000000"/>
            </w:tcBorders>
            <w:vAlign w:val="center"/>
            <w:hideMark/>
          </w:tcPr>
          <w:p w:rsidR="00B77ECB" w:rsidRPr="00814449" w:rsidRDefault="00B77ECB">
            <w:pPr>
              <w:pStyle w:val="017f5"/>
              <w:rPr>
                <w:rFonts w:ascii="方正仿宋简体" w:eastAsia="方正仿宋简体"/>
                <w:b/>
                <w:bCs/>
                <w:sz w:val="21"/>
                <w:szCs w:val="21"/>
              </w:rPr>
            </w:pPr>
            <w:r w:rsidRPr="00814449">
              <w:rPr>
                <w:rFonts w:ascii="方正仿宋简体" w:eastAsia="方正仿宋简体" w:hint="eastAsia"/>
                <w:b/>
                <w:bCs/>
                <w:sz w:val="21"/>
                <w:szCs w:val="21"/>
              </w:rPr>
              <w:t>第一次科技革</w:t>
            </w:r>
            <w:r w:rsidRPr="00814449">
              <w:rPr>
                <w:rFonts w:ascii="方正仿宋简体" w:eastAsia="方正仿宋简体" w:hint="eastAsia"/>
                <w:b/>
                <w:bCs/>
                <w:sz w:val="21"/>
                <w:szCs w:val="21"/>
              </w:rPr>
              <w:lastRenderedPageBreak/>
              <w:t>命时期</w:t>
            </w: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lastRenderedPageBreak/>
              <w:t>1.</w:t>
            </w:r>
            <w:r w:rsidRPr="00814449">
              <w:rPr>
                <w:rFonts w:ascii="方正仿宋简体" w:eastAsia="方正仿宋简体" w:hint="eastAsia"/>
                <w:b/>
                <w:bCs/>
                <w:sz w:val="21"/>
                <w:szCs w:val="21"/>
              </w:rPr>
              <w:t>瓦特</w:t>
            </w:r>
            <w:r w:rsidRPr="00814449">
              <w:rPr>
                <w:rFonts w:ascii="方正仿宋简体" w:eastAsia="方正仿宋简体" w:hint="eastAsia"/>
                <w:sz w:val="21"/>
                <w:szCs w:val="21"/>
              </w:rPr>
              <w:t>—1784</w:t>
            </w:r>
            <w:r w:rsidRPr="00814449">
              <w:rPr>
                <w:rFonts w:ascii="方正仿宋简体" w:eastAsia="方正仿宋简体" w:hAnsi="宋体" w:hint="eastAsia"/>
                <w:sz w:val="21"/>
                <w:szCs w:val="21"/>
              </w:rPr>
              <w:t>年发明</w:t>
            </w:r>
            <w:r w:rsidRPr="00814449">
              <w:rPr>
                <w:rFonts w:ascii="方正仿宋简体" w:eastAsia="方正仿宋简体" w:hAnsi="宋体" w:hint="eastAsia"/>
                <w:b/>
                <w:bCs/>
                <w:sz w:val="21"/>
                <w:szCs w:val="21"/>
              </w:rPr>
              <w:t>“万能蒸汽机”</w:t>
            </w:r>
            <w:r w:rsidRPr="00814449">
              <w:rPr>
                <w:rFonts w:ascii="方正仿宋简体" w:eastAsia="方正仿宋简体" w:hint="eastAsia"/>
                <w:sz w:val="21"/>
                <w:szCs w:val="21"/>
              </w:rPr>
              <w:t>，解决了大工业发展的动力问题。</w:t>
            </w:r>
          </w:p>
        </w:tc>
      </w:tr>
      <w:tr w:rsidR="00B77ECB" w:rsidRPr="00814449" w:rsidTr="00B77ECB">
        <w:trPr>
          <w:trHeight w:val="310"/>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2.</w:t>
            </w:r>
            <w:r w:rsidRPr="00814449">
              <w:rPr>
                <w:rFonts w:ascii="方正仿宋简体" w:eastAsia="方正仿宋简体" w:hint="eastAsia"/>
                <w:b/>
                <w:bCs/>
                <w:sz w:val="21"/>
                <w:szCs w:val="21"/>
              </w:rPr>
              <w:t>史蒂芬孙</w:t>
            </w:r>
            <w:r w:rsidRPr="00814449">
              <w:rPr>
                <w:rFonts w:ascii="方正仿宋简体" w:eastAsia="方正仿宋简体" w:hint="eastAsia"/>
                <w:sz w:val="21"/>
                <w:szCs w:val="21"/>
              </w:rPr>
              <w:t>—1814</w:t>
            </w:r>
            <w:r w:rsidRPr="00814449">
              <w:rPr>
                <w:rFonts w:ascii="方正仿宋简体" w:eastAsia="方正仿宋简体" w:hAnsi="宋体" w:hint="eastAsia"/>
                <w:sz w:val="21"/>
                <w:szCs w:val="21"/>
              </w:rPr>
              <w:t>年，制成世界上</w:t>
            </w:r>
            <w:r w:rsidRPr="00814449">
              <w:rPr>
                <w:rFonts w:ascii="方正仿宋简体" w:eastAsia="方正仿宋简体" w:hint="eastAsia"/>
                <w:b/>
                <w:bCs/>
                <w:sz w:val="21"/>
                <w:szCs w:val="21"/>
              </w:rPr>
              <w:t>第一台蒸汽机车。</w:t>
            </w:r>
          </w:p>
        </w:tc>
      </w:tr>
      <w:tr w:rsidR="00B77ECB" w:rsidRPr="00814449" w:rsidTr="00B77ECB">
        <w:trPr>
          <w:trHeight w:val="105"/>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3.</w:t>
            </w:r>
            <w:r w:rsidRPr="00814449">
              <w:rPr>
                <w:rFonts w:ascii="方正仿宋简体" w:eastAsia="方正仿宋简体" w:hAnsi="宋体" w:hint="eastAsia"/>
                <w:b/>
                <w:bCs/>
                <w:sz w:val="21"/>
                <w:szCs w:val="21"/>
              </w:rPr>
              <w:t>拉瓦锡</w:t>
            </w:r>
            <w:r w:rsidRPr="00814449">
              <w:rPr>
                <w:rFonts w:ascii="方正仿宋简体" w:eastAsia="方正仿宋简体" w:hAnsi="宋体" w:hint="eastAsia"/>
                <w:sz w:val="21"/>
                <w:szCs w:val="21"/>
              </w:rPr>
              <w:t>—推翻了燃素说，并成为</w:t>
            </w:r>
            <w:r w:rsidRPr="00814449">
              <w:rPr>
                <w:rFonts w:ascii="方正仿宋简体" w:eastAsia="方正仿宋简体" w:hAnsi="宋体" w:hint="eastAsia"/>
                <w:b/>
                <w:bCs/>
                <w:sz w:val="21"/>
                <w:szCs w:val="21"/>
              </w:rPr>
              <w:t>发现质量守恒定律的第一人。</w:t>
            </w:r>
          </w:p>
        </w:tc>
      </w:tr>
      <w:tr w:rsidR="00B77ECB" w:rsidRPr="00814449" w:rsidTr="00B77ECB">
        <w:trPr>
          <w:trHeight w:val="105"/>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4.</w:t>
            </w:r>
            <w:r w:rsidRPr="00814449">
              <w:rPr>
                <w:rFonts w:ascii="方正仿宋简体" w:eastAsia="方正仿宋简体" w:hAnsi="宋体" w:hint="eastAsia"/>
                <w:b/>
                <w:bCs/>
                <w:sz w:val="21"/>
                <w:szCs w:val="21"/>
              </w:rPr>
              <w:t>门捷列夫</w:t>
            </w:r>
            <w:r w:rsidRPr="00814449">
              <w:rPr>
                <w:rFonts w:ascii="方正仿宋简体" w:eastAsia="方正仿宋简体" w:hAnsi="宋体" w:hint="eastAsia"/>
                <w:sz w:val="21"/>
                <w:szCs w:val="21"/>
              </w:rPr>
              <w:t>—发现了</w:t>
            </w:r>
            <w:r w:rsidRPr="00814449">
              <w:rPr>
                <w:rFonts w:ascii="方正仿宋简体" w:eastAsia="方正仿宋简体" w:hAnsi="宋体" w:hint="eastAsia"/>
                <w:b/>
                <w:bCs/>
                <w:sz w:val="21"/>
                <w:szCs w:val="21"/>
              </w:rPr>
              <w:t>元素周期律。</w:t>
            </w:r>
          </w:p>
        </w:tc>
      </w:tr>
      <w:tr w:rsidR="00B77ECB" w:rsidRPr="00814449" w:rsidTr="00B77ECB">
        <w:trPr>
          <w:trHeight w:val="157"/>
          <w:jc w:val="center"/>
        </w:trPr>
        <w:tc>
          <w:tcPr>
            <w:tcW w:w="959" w:type="dxa"/>
            <w:vMerge/>
            <w:tcBorders>
              <w:left w:val="single" w:sz="4" w:space="0" w:color="000000"/>
              <w:bottom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5.</w:t>
            </w:r>
            <w:r w:rsidRPr="00814449">
              <w:rPr>
                <w:rFonts w:ascii="方正仿宋简体" w:eastAsia="方正仿宋简体" w:hAnsi="宋体" w:hint="eastAsia"/>
                <w:b/>
                <w:bCs/>
                <w:sz w:val="21"/>
                <w:szCs w:val="21"/>
              </w:rPr>
              <w:t>达尔文</w:t>
            </w:r>
            <w:r w:rsidRPr="00814449">
              <w:rPr>
                <w:rFonts w:ascii="方正仿宋简体" w:eastAsia="方正仿宋简体" w:hint="eastAsia"/>
                <w:sz w:val="21"/>
                <w:szCs w:val="21"/>
              </w:rPr>
              <w:t>—1859年，发表</w:t>
            </w:r>
            <w:r w:rsidRPr="00814449">
              <w:rPr>
                <w:rFonts w:ascii="方正仿宋简体" w:eastAsia="方正仿宋简体" w:hint="eastAsia"/>
                <w:b/>
                <w:bCs/>
                <w:sz w:val="21"/>
                <w:szCs w:val="21"/>
              </w:rPr>
              <w:t>《物种起源》</w:t>
            </w:r>
            <w:r w:rsidRPr="00814449">
              <w:rPr>
                <w:rFonts w:ascii="方正仿宋简体" w:eastAsia="方正仿宋简体" w:hint="eastAsia"/>
                <w:sz w:val="21"/>
                <w:szCs w:val="21"/>
              </w:rPr>
              <w:t>，奠定了</w:t>
            </w:r>
            <w:r w:rsidRPr="00814449">
              <w:rPr>
                <w:rFonts w:ascii="方正仿宋简体" w:eastAsia="方正仿宋简体" w:hint="eastAsia"/>
                <w:b/>
                <w:bCs/>
                <w:sz w:val="21"/>
                <w:szCs w:val="21"/>
              </w:rPr>
              <w:t>进化论</w:t>
            </w:r>
            <w:r w:rsidRPr="00814449">
              <w:rPr>
                <w:rFonts w:ascii="方正仿宋简体" w:eastAsia="方正仿宋简体" w:hint="eastAsia"/>
                <w:sz w:val="21"/>
                <w:szCs w:val="21"/>
              </w:rPr>
              <w:t>的基础。</w:t>
            </w:r>
          </w:p>
        </w:tc>
      </w:tr>
      <w:tr w:rsidR="00B77ECB" w:rsidRPr="00814449" w:rsidTr="00B77ECB">
        <w:trPr>
          <w:trHeight w:val="186"/>
          <w:jc w:val="center"/>
        </w:trPr>
        <w:tc>
          <w:tcPr>
            <w:tcW w:w="959" w:type="dxa"/>
            <w:vMerge w:val="restart"/>
            <w:tcBorders>
              <w:top w:val="single" w:sz="4" w:space="0" w:color="000000"/>
              <w:left w:val="single" w:sz="4" w:space="0" w:color="000000"/>
              <w:right w:val="single" w:sz="4" w:space="0" w:color="000000"/>
            </w:tcBorders>
            <w:vAlign w:val="center"/>
            <w:hideMark/>
          </w:tcPr>
          <w:p w:rsidR="00B77ECB" w:rsidRPr="00814449" w:rsidRDefault="00B77ECB">
            <w:pPr>
              <w:pStyle w:val="017f5"/>
              <w:rPr>
                <w:rFonts w:ascii="方正仿宋简体" w:eastAsia="方正仿宋简体"/>
                <w:b/>
                <w:bCs/>
                <w:sz w:val="21"/>
                <w:szCs w:val="21"/>
              </w:rPr>
            </w:pPr>
            <w:r w:rsidRPr="00814449">
              <w:rPr>
                <w:rFonts w:ascii="方正仿宋简体" w:eastAsia="方正仿宋简体" w:hint="eastAsia"/>
                <w:b/>
                <w:bCs/>
                <w:sz w:val="21"/>
                <w:szCs w:val="21"/>
              </w:rPr>
              <w:t>第二次科技革命时期</w:t>
            </w: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1.</w:t>
            </w:r>
            <w:r w:rsidRPr="00814449">
              <w:rPr>
                <w:rFonts w:ascii="方正仿宋简体" w:eastAsia="方正仿宋简体" w:hint="eastAsia"/>
                <w:b/>
                <w:bCs/>
                <w:sz w:val="21"/>
                <w:szCs w:val="21"/>
              </w:rPr>
              <w:t>西门子</w:t>
            </w:r>
            <w:r w:rsidRPr="00814449">
              <w:rPr>
                <w:rFonts w:ascii="方正仿宋简体" w:eastAsia="方正仿宋简体" w:hint="eastAsia"/>
                <w:sz w:val="21"/>
                <w:szCs w:val="21"/>
              </w:rPr>
              <w:t>—1866</w:t>
            </w:r>
            <w:r w:rsidRPr="00814449">
              <w:rPr>
                <w:rFonts w:ascii="方正仿宋简体" w:eastAsia="方正仿宋简体" w:hAnsi="宋体" w:hint="eastAsia"/>
                <w:sz w:val="21"/>
                <w:szCs w:val="21"/>
              </w:rPr>
              <w:t>年，发明世界上第一台大功率</w:t>
            </w:r>
            <w:r w:rsidRPr="00814449">
              <w:rPr>
                <w:rFonts w:ascii="方正仿宋简体" w:eastAsia="方正仿宋简体" w:hint="eastAsia"/>
                <w:b/>
                <w:bCs/>
                <w:sz w:val="21"/>
                <w:szCs w:val="21"/>
              </w:rPr>
              <w:t>自激式发电机</w:t>
            </w:r>
            <w:r w:rsidRPr="00814449">
              <w:rPr>
                <w:rFonts w:ascii="方正仿宋简体" w:eastAsia="方正仿宋简体" w:hint="eastAsia"/>
                <w:sz w:val="21"/>
                <w:szCs w:val="21"/>
              </w:rPr>
              <w:t>，标志着电力时代的到来。</w:t>
            </w:r>
          </w:p>
        </w:tc>
      </w:tr>
      <w:tr w:rsidR="00B77ECB" w:rsidRPr="00814449" w:rsidTr="00B77ECB">
        <w:trPr>
          <w:trHeight w:val="186"/>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2.贝尔—发明有线电话。</w:t>
            </w:r>
          </w:p>
        </w:tc>
      </w:tr>
      <w:tr w:rsidR="00B77ECB" w:rsidRPr="00814449" w:rsidTr="00B77ECB">
        <w:trPr>
          <w:trHeight w:val="186"/>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3.1888年，赫兹发现了电磁波。</w:t>
            </w:r>
          </w:p>
        </w:tc>
      </w:tr>
      <w:tr w:rsidR="00B77ECB" w:rsidRPr="00814449" w:rsidTr="00B77ECB">
        <w:trPr>
          <w:trHeight w:val="186"/>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4.</w:t>
            </w:r>
            <w:r w:rsidRPr="00814449">
              <w:rPr>
                <w:rFonts w:ascii="方正仿宋简体" w:eastAsia="方正仿宋简体" w:hint="eastAsia"/>
                <w:b/>
                <w:bCs/>
                <w:sz w:val="21"/>
                <w:szCs w:val="21"/>
              </w:rPr>
              <w:t>爱迪生</w:t>
            </w:r>
            <w:r w:rsidRPr="00814449">
              <w:rPr>
                <w:rFonts w:ascii="方正仿宋简体" w:eastAsia="方正仿宋简体" w:hint="eastAsia"/>
                <w:sz w:val="21"/>
                <w:szCs w:val="21"/>
              </w:rPr>
              <w:t>—成功地研制出</w:t>
            </w:r>
            <w:r w:rsidRPr="00814449">
              <w:rPr>
                <w:rFonts w:ascii="方正仿宋简体" w:eastAsia="方正仿宋简体" w:hint="eastAsia"/>
                <w:b/>
                <w:bCs/>
                <w:sz w:val="21"/>
                <w:szCs w:val="21"/>
              </w:rPr>
              <w:t>白炽灯</w:t>
            </w:r>
            <w:r w:rsidRPr="00814449">
              <w:rPr>
                <w:rFonts w:ascii="方正仿宋简体" w:eastAsia="方正仿宋简体" w:hint="eastAsia"/>
                <w:sz w:val="21"/>
                <w:szCs w:val="21"/>
              </w:rPr>
              <w:t>。1877年，发明了留声机。</w:t>
            </w:r>
          </w:p>
        </w:tc>
      </w:tr>
      <w:tr w:rsidR="00B77ECB" w:rsidRPr="00814449" w:rsidTr="00B77ECB">
        <w:trPr>
          <w:trHeight w:val="158"/>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5.</w:t>
            </w:r>
            <w:r w:rsidRPr="00814449">
              <w:rPr>
                <w:rFonts w:ascii="方正仿宋简体" w:eastAsia="方正仿宋简体" w:hint="eastAsia"/>
                <w:b/>
                <w:bCs/>
                <w:sz w:val="21"/>
                <w:szCs w:val="21"/>
              </w:rPr>
              <w:t>马可尼</w:t>
            </w:r>
            <w:r w:rsidRPr="00814449">
              <w:rPr>
                <w:rFonts w:ascii="方正仿宋简体" w:eastAsia="方正仿宋简体" w:hint="eastAsia"/>
                <w:sz w:val="21"/>
                <w:szCs w:val="21"/>
              </w:rPr>
              <w:t>—发明</w:t>
            </w:r>
            <w:r w:rsidRPr="00814449">
              <w:rPr>
                <w:rFonts w:ascii="方正仿宋简体" w:eastAsia="方正仿宋简体" w:hint="eastAsia"/>
                <w:b/>
                <w:bCs/>
                <w:sz w:val="21"/>
                <w:szCs w:val="21"/>
              </w:rPr>
              <w:t>无线电报</w:t>
            </w:r>
            <w:r w:rsidRPr="00814449">
              <w:rPr>
                <w:rFonts w:ascii="方正仿宋简体" w:eastAsia="方正仿宋简体" w:hint="eastAsia"/>
                <w:sz w:val="21"/>
                <w:szCs w:val="21"/>
              </w:rPr>
              <w:t>，于1899年成功地实现了无线电通信。</w:t>
            </w:r>
          </w:p>
        </w:tc>
      </w:tr>
      <w:tr w:rsidR="00B77ECB" w:rsidRPr="00814449" w:rsidTr="00B77ECB">
        <w:trPr>
          <w:trHeight w:val="158"/>
          <w:jc w:val="center"/>
        </w:trPr>
        <w:tc>
          <w:tcPr>
            <w:tcW w:w="959" w:type="dxa"/>
            <w:vMerge/>
            <w:tcBorders>
              <w:left w:val="single" w:sz="4" w:space="0" w:color="000000"/>
              <w:bottom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C54B48" w:rsidP="00B77ECB">
            <w:pPr>
              <w:pStyle w:val="017f5"/>
              <w:jc w:val="left"/>
              <w:rPr>
                <w:rFonts w:ascii="方正仿宋简体" w:eastAsia="方正仿宋简体"/>
                <w:sz w:val="21"/>
                <w:szCs w:val="21"/>
              </w:rPr>
            </w:pPr>
            <w:r w:rsidRPr="00814449">
              <w:rPr>
                <w:rFonts w:ascii="方正仿宋简体" w:eastAsia="方正仿宋简体"/>
                <w:sz w:val="21"/>
                <w:szCs w:val="21"/>
              </w:rPr>
              <w:t>6</w:t>
            </w:r>
            <w:r w:rsidR="00B77ECB" w:rsidRPr="00814449">
              <w:rPr>
                <w:rFonts w:ascii="方正仿宋简体" w:eastAsia="方正仿宋简体" w:hint="eastAsia"/>
                <w:sz w:val="21"/>
                <w:szCs w:val="21"/>
              </w:rPr>
              <w:t>.</w:t>
            </w:r>
            <w:r w:rsidR="00B77ECB" w:rsidRPr="00814449">
              <w:rPr>
                <w:rFonts w:ascii="方正仿宋简体" w:eastAsia="方正仿宋简体" w:hint="eastAsia"/>
                <w:b/>
                <w:bCs/>
                <w:sz w:val="21"/>
                <w:szCs w:val="21"/>
              </w:rPr>
              <w:t>爱因斯坦</w:t>
            </w:r>
            <w:r w:rsidR="00B77ECB" w:rsidRPr="00814449">
              <w:rPr>
                <w:rFonts w:ascii="方正仿宋简体" w:eastAsia="方正仿宋简体" w:hint="eastAsia"/>
                <w:sz w:val="21"/>
                <w:szCs w:val="21"/>
              </w:rPr>
              <w:t>—提出</w:t>
            </w:r>
            <w:r w:rsidR="00B77ECB" w:rsidRPr="00814449">
              <w:rPr>
                <w:rFonts w:ascii="方正仿宋简体" w:eastAsia="方正仿宋简体" w:hint="eastAsia"/>
                <w:b/>
                <w:bCs/>
                <w:sz w:val="21"/>
                <w:szCs w:val="21"/>
              </w:rPr>
              <w:t>狭义相对论和广义相对论</w:t>
            </w:r>
            <w:r w:rsidR="00B77ECB" w:rsidRPr="00814449">
              <w:rPr>
                <w:rFonts w:ascii="方正仿宋简体" w:eastAsia="方正仿宋简体" w:hint="eastAsia"/>
                <w:sz w:val="21"/>
                <w:szCs w:val="21"/>
              </w:rPr>
              <w:t>。</w:t>
            </w:r>
          </w:p>
        </w:tc>
      </w:tr>
      <w:tr w:rsidR="00B77ECB" w:rsidRPr="00814449" w:rsidTr="00B77ECB">
        <w:trPr>
          <w:trHeight w:val="390"/>
          <w:jc w:val="center"/>
        </w:trPr>
        <w:tc>
          <w:tcPr>
            <w:tcW w:w="959" w:type="dxa"/>
            <w:vMerge w:val="restart"/>
            <w:tcBorders>
              <w:top w:val="single" w:sz="4" w:space="0" w:color="000000"/>
              <w:left w:val="single" w:sz="4" w:space="0" w:color="000000"/>
              <w:right w:val="single" w:sz="4" w:space="0" w:color="000000"/>
            </w:tcBorders>
            <w:vAlign w:val="center"/>
            <w:hideMark/>
          </w:tcPr>
          <w:p w:rsidR="00B77ECB" w:rsidRPr="00814449" w:rsidRDefault="00B77ECB" w:rsidP="00B77ECB">
            <w:pPr>
              <w:pStyle w:val="017f5"/>
              <w:rPr>
                <w:rFonts w:ascii="方正仿宋简体" w:eastAsia="方正仿宋简体"/>
                <w:b/>
                <w:bCs/>
                <w:sz w:val="21"/>
                <w:szCs w:val="21"/>
              </w:rPr>
            </w:pPr>
            <w:r w:rsidRPr="00814449">
              <w:rPr>
                <w:rFonts w:ascii="方正仿宋简体" w:eastAsia="方正仿宋简体" w:hint="eastAsia"/>
                <w:b/>
                <w:bCs/>
                <w:sz w:val="21"/>
                <w:szCs w:val="21"/>
              </w:rPr>
              <w:t>第三次科技革命时期</w:t>
            </w: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1.</w:t>
            </w:r>
            <w:r w:rsidRPr="00814449">
              <w:rPr>
                <w:rFonts w:ascii="方正仿宋简体" w:eastAsia="方正仿宋简体" w:hint="eastAsia"/>
                <w:b/>
                <w:bCs/>
                <w:sz w:val="21"/>
                <w:szCs w:val="21"/>
              </w:rPr>
              <w:t>第一颗人造地球卫星</w:t>
            </w:r>
            <w:r w:rsidRPr="00814449">
              <w:rPr>
                <w:rFonts w:ascii="方正仿宋简体" w:eastAsia="方正仿宋简体" w:hint="eastAsia"/>
                <w:sz w:val="21"/>
                <w:szCs w:val="21"/>
              </w:rPr>
              <w:t>—1957</w:t>
            </w:r>
            <w:r w:rsidRPr="00814449">
              <w:rPr>
                <w:rFonts w:ascii="方正仿宋简体" w:eastAsia="方正仿宋简体" w:hAnsi="宋体" w:hint="eastAsia"/>
                <w:sz w:val="21"/>
                <w:szCs w:val="21"/>
              </w:rPr>
              <w:t>年</w:t>
            </w:r>
            <w:r w:rsidRPr="00814449">
              <w:rPr>
                <w:rFonts w:ascii="方正仿宋简体" w:eastAsia="方正仿宋简体" w:hint="eastAsia"/>
                <w:sz w:val="21"/>
                <w:szCs w:val="21"/>
              </w:rPr>
              <w:t>由</w:t>
            </w:r>
            <w:r w:rsidRPr="00814449">
              <w:rPr>
                <w:rFonts w:ascii="方正仿宋简体" w:eastAsia="方正仿宋简体" w:hint="eastAsia"/>
                <w:b/>
                <w:bCs/>
                <w:sz w:val="21"/>
                <w:szCs w:val="21"/>
              </w:rPr>
              <w:t>苏联</w:t>
            </w:r>
            <w:r w:rsidRPr="00814449">
              <w:rPr>
                <w:rFonts w:ascii="方正仿宋简体" w:eastAsia="方正仿宋简体" w:hint="eastAsia"/>
                <w:sz w:val="21"/>
                <w:szCs w:val="21"/>
              </w:rPr>
              <w:t>发射。</w:t>
            </w:r>
          </w:p>
        </w:tc>
      </w:tr>
      <w:tr w:rsidR="00B77ECB" w:rsidRPr="00814449" w:rsidTr="00B77ECB">
        <w:trPr>
          <w:trHeight w:val="390"/>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2.</w:t>
            </w:r>
            <w:r w:rsidRPr="00814449">
              <w:rPr>
                <w:rFonts w:ascii="方正仿宋简体" w:eastAsia="方正仿宋简体" w:hint="eastAsia"/>
                <w:b/>
                <w:bCs/>
                <w:sz w:val="21"/>
                <w:szCs w:val="21"/>
              </w:rPr>
              <w:t>第一颗原子弹</w:t>
            </w:r>
            <w:r w:rsidRPr="00814449">
              <w:rPr>
                <w:rFonts w:ascii="方正仿宋简体" w:eastAsia="方正仿宋简体" w:hint="eastAsia"/>
                <w:sz w:val="21"/>
                <w:szCs w:val="21"/>
              </w:rPr>
              <w:t>—1945</w:t>
            </w:r>
            <w:r w:rsidRPr="00814449">
              <w:rPr>
                <w:rFonts w:ascii="方正仿宋简体" w:eastAsia="方正仿宋简体" w:hAnsi="宋体" w:hint="eastAsia"/>
                <w:sz w:val="21"/>
                <w:szCs w:val="21"/>
              </w:rPr>
              <w:t>年</w:t>
            </w:r>
            <w:r w:rsidRPr="00814449">
              <w:rPr>
                <w:rFonts w:ascii="方正仿宋简体" w:eastAsia="方正仿宋简体" w:hint="eastAsia"/>
                <w:b/>
                <w:bCs/>
                <w:sz w:val="21"/>
                <w:szCs w:val="21"/>
              </w:rPr>
              <w:t>美国</w:t>
            </w:r>
            <w:r w:rsidRPr="00814449">
              <w:rPr>
                <w:rFonts w:ascii="方正仿宋简体" w:eastAsia="方正仿宋简体" w:hint="eastAsia"/>
                <w:sz w:val="21"/>
                <w:szCs w:val="21"/>
              </w:rPr>
              <w:t>新墨西哥州成功爆炸。</w:t>
            </w:r>
          </w:p>
        </w:tc>
      </w:tr>
      <w:tr w:rsidR="00B77ECB" w:rsidRPr="00814449" w:rsidTr="00B77ECB">
        <w:trPr>
          <w:trHeight w:val="390"/>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3.</w:t>
            </w:r>
            <w:r w:rsidRPr="00814449">
              <w:rPr>
                <w:rFonts w:ascii="方正仿宋简体" w:eastAsia="方正仿宋简体" w:hint="eastAsia"/>
                <w:b/>
                <w:bCs/>
                <w:sz w:val="21"/>
                <w:szCs w:val="21"/>
              </w:rPr>
              <w:t>第一座核反应堆</w:t>
            </w:r>
            <w:r w:rsidRPr="00814449">
              <w:rPr>
                <w:rFonts w:ascii="方正仿宋简体" w:eastAsia="方正仿宋简体" w:hint="eastAsia"/>
                <w:sz w:val="21"/>
                <w:szCs w:val="21"/>
              </w:rPr>
              <w:t>—1942</w:t>
            </w:r>
            <w:r w:rsidRPr="00814449">
              <w:rPr>
                <w:rFonts w:ascii="方正仿宋简体" w:eastAsia="方正仿宋简体" w:hAnsi="宋体" w:hint="eastAsia"/>
                <w:sz w:val="21"/>
                <w:szCs w:val="21"/>
              </w:rPr>
              <w:t>年，在</w:t>
            </w:r>
            <w:r w:rsidRPr="00814449">
              <w:rPr>
                <w:rFonts w:ascii="方正仿宋简体" w:eastAsia="方正仿宋简体" w:hint="eastAsia"/>
                <w:b/>
                <w:bCs/>
                <w:sz w:val="21"/>
                <w:szCs w:val="21"/>
              </w:rPr>
              <w:t>美国</w:t>
            </w:r>
            <w:r w:rsidRPr="00814449">
              <w:rPr>
                <w:rFonts w:ascii="方正仿宋简体" w:eastAsia="方正仿宋简体" w:hint="eastAsia"/>
                <w:sz w:val="21"/>
                <w:szCs w:val="21"/>
              </w:rPr>
              <w:t>成功运行。</w:t>
            </w:r>
            <w:r w:rsidRPr="00814449">
              <w:rPr>
                <w:rFonts w:ascii="方正仿宋简体" w:eastAsia="方正仿宋简体" w:hint="eastAsia"/>
                <w:sz w:val="21"/>
                <w:szCs w:val="21"/>
              </w:rPr>
              <w:t> </w:t>
            </w:r>
          </w:p>
        </w:tc>
      </w:tr>
      <w:tr w:rsidR="00B77ECB" w:rsidRPr="00814449" w:rsidTr="00B77ECB">
        <w:trPr>
          <w:trHeight w:val="338"/>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4.</w:t>
            </w:r>
            <w:r w:rsidRPr="00814449">
              <w:rPr>
                <w:rFonts w:ascii="方正仿宋简体" w:eastAsia="方正仿宋简体" w:hint="eastAsia"/>
                <w:b/>
                <w:bCs/>
                <w:sz w:val="21"/>
                <w:szCs w:val="21"/>
              </w:rPr>
              <w:t>第一座核电站</w:t>
            </w:r>
            <w:r w:rsidRPr="00814449">
              <w:rPr>
                <w:rFonts w:ascii="方正仿宋简体" w:eastAsia="方正仿宋简体" w:hint="eastAsia"/>
                <w:sz w:val="21"/>
                <w:szCs w:val="21"/>
              </w:rPr>
              <w:t>—1954</w:t>
            </w:r>
            <w:r w:rsidRPr="00814449">
              <w:rPr>
                <w:rFonts w:ascii="方正仿宋简体" w:eastAsia="方正仿宋简体" w:hAnsi="宋体" w:hint="eastAsia"/>
                <w:sz w:val="21"/>
                <w:szCs w:val="21"/>
              </w:rPr>
              <w:t>年，</w:t>
            </w:r>
            <w:r w:rsidRPr="00814449">
              <w:rPr>
                <w:rFonts w:ascii="方正仿宋简体" w:eastAsia="方正仿宋简体" w:hint="eastAsia"/>
                <w:b/>
                <w:bCs/>
                <w:sz w:val="21"/>
                <w:szCs w:val="21"/>
              </w:rPr>
              <w:t>苏联</w:t>
            </w:r>
            <w:r w:rsidRPr="00814449">
              <w:rPr>
                <w:rFonts w:ascii="方正仿宋简体" w:eastAsia="方正仿宋简体" w:hint="eastAsia"/>
                <w:sz w:val="21"/>
                <w:szCs w:val="21"/>
              </w:rPr>
              <w:t>建成并正式启用世界上第一座核电站。</w:t>
            </w:r>
          </w:p>
        </w:tc>
      </w:tr>
      <w:tr w:rsidR="00B77ECB" w:rsidRPr="00814449" w:rsidTr="00B77ECB">
        <w:trPr>
          <w:trHeight w:val="210"/>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5.</w:t>
            </w:r>
            <w:r w:rsidRPr="00814449">
              <w:rPr>
                <w:rFonts w:ascii="方正仿宋简体" w:eastAsia="方正仿宋简体" w:hint="eastAsia"/>
                <w:b/>
                <w:bCs/>
                <w:color w:val="000000"/>
                <w:sz w:val="21"/>
                <w:szCs w:val="21"/>
              </w:rPr>
              <w:t>人类首次载人航天飞行</w:t>
            </w:r>
            <w:r w:rsidRPr="00814449">
              <w:rPr>
                <w:rFonts w:ascii="方正仿宋简体" w:eastAsia="方正仿宋简体" w:hint="eastAsia"/>
                <w:color w:val="000000"/>
                <w:sz w:val="21"/>
                <w:szCs w:val="21"/>
              </w:rPr>
              <w:t>—1961年，</w:t>
            </w:r>
            <w:r w:rsidRPr="00814449">
              <w:rPr>
                <w:rFonts w:ascii="方正仿宋简体" w:eastAsia="方正仿宋简体" w:hint="eastAsia"/>
                <w:b/>
                <w:bCs/>
                <w:color w:val="000000"/>
                <w:sz w:val="21"/>
                <w:szCs w:val="21"/>
              </w:rPr>
              <w:t>苏联宇航员加加林</w:t>
            </w:r>
            <w:r w:rsidRPr="00814449">
              <w:rPr>
                <w:rFonts w:ascii="方正仿宋简体" w:eastAsia="方正仿宋简体" w:hint="eastAsia"/>
                <w:color w:val="000000"/>
                <w:sz w:val="21"/>
                <w:szCs w:val="21"/>
              </w:rPr>
              <w:t>驾驶的</w:t>
            </w:r>
            <w:r w:rsidRPr="00814449">
              <w:rPr>
                <w:rFonts w:ascii="方正仿宋简体" w:eastAsia="方正仿宋简体" w:hAnsi="宋体" w:hint="eastAsia"/>
                <w:color w:val="000000"/>
                <w:sz w:val="21"/>
                <w:szCs w:val="21"/>
              </w:rPr>
              <w:t>“东方一号”</w:t>
            </w:r>
            <w:r w:rsidRPr="00814449">
              <w:rPr>
                <w:rFonts w:ascii="方正仿宋简体" w:eastAsia="方正仿宋简体" w:hint="eastAsia"/>
                <w:color w:val="000000"/>
                <w:sz w:val="21"/>
                <w:szCs w:val="21"/>
              </w:rPr>
              <w:t>发射成功，环绕地球一周后安全返回。</w:t>
            </w:r>
          </w:p>
        </w:tc>
      </w:tr>
      <w:tr w:rsidR="00B77ECB" w:rsidRPr="00814449" w:rsidTr="00B77ECB">
        <w:trPr>
          <w:trHeight w:val="210"/>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607FB7" w:rsidP="00B77ECB">
            <w:pPr>
              <w:pStyle w:val="017f5"/>
              <w:jc w:val="left"/>
              <w:rPr>
                <w:rFonts w:ascii="方正仿宋简体" w:eastAsia="方正仿宋简体"/>
                <w:sz w:val="21"/>
                <w:szCs w:val="21"/>
              </w:rPr>
            </w:pPr>
            <w:r w:rsidRPr="00814449">
              <w:rPr>
                <w:rFonts w:ascii="方正仿宋简体" w:eastAsia="方正仿宋简体"/>
                <w:sz w:val="21"/>
                <w:szCs w:val="21"/>
              </w:rPr>
              <w:t>6</w:t>
            </w:r>
            <w:r w:rsidR="00B77ECB" w:rsidRPr="00814449">
              <w:rPr>
                <w:rFonts w:ascii="方正仿宋简体" w:eastAsia="方正仿宋简体" w:hint="eastAsia"/>
                <w:sz w:val="21"/>
                <w:szCs w:val="21"/>
              </w:rPr>
              <w:t>.</w:t>
            </w:r>
            <w:r w:rsidR="00B77ECB" w:rsidRPr="00814449">
              <w:rPr>
                <w:rFonts w:ascii="方正仿宋简体" w:eastAsia="方正仿宋简体" w:hint="eastAsia"/>
                <w:b/>
                <w:bCs/>
                <w:sz w:val="21"/>
                <w:szCs w:val="21"/>
              </w:rPr>
              <w:t>人类首次登月</w:t>
            </w:r>
            <w:r w:rsidR="00B77ECB" w:rsidRPr="00814449">
              <w:rPr>
                <w:rFonts w:ascii="方正仿宋简体" w:eastAsia="方正仿宋简体" w:hint="eastAsia"/>
                <w:sz w:val="21"/>
                <w:szCs w:val="21"/>
              </w:rPr>
              <w:t>—1969</w:t>
            </w:r>
            <w:r w:rsidR="00B77ECB" w:rsidRPr="00814449">
              <w:rPr>
                <w:rFonts w:ascii="方正仿宋简体" w:eastAsia="方正仿宋简体" w:hAnsi="宋体" w:hint="eastAsia"/>
                <w:sz w:val="21"/>
                <w:szCs w:val="21"/>
              </w:rPr>
              <w:t>年</w:t>
            </w:r>
            <w:r w:rsidR="00B77ECB" w:rsidRPr="00814449">
              <w:rPr>
                <w:rFonts w:ascii="方正仿宋简体" w:eastAsia="方正仿宋简体" w:hint="eastAsia"/>
                <w:sz w:val="21"/>
                <w:szCs w:val="21"/>
              </w:rPr>
              <w:t>7</w:t>
            </w:r>
            <w:r w:rsidR="00B77ECB" w:rsidRPr="00814449">
              <w:rPr>
                <w:rFonts w:ascii="方正仿宋简体" w:eastAsia="方正仿宋简体" w:hAnsi="宋体" w:hint="eastAsia"/>
                <w:sz w:val="21"/>
                <w:szCs w:val="21"/>
              </w:rPr>
              <w:t>月</w:t>
            </w:r>
            <w:r w:rsidR="00B77ECB" w:rsidRPr="00814449">
              <w:rPr>
                <w:rFonts w:ascii="方正仿宋简体" w:eastAsia="方正仿宋简体" w:hint="eastAsia"/>
                <w:sz w:val="21"/>
                <w:szCs w:val="21"/>
              </w:rPr>
              <w:t>21</w:t>
            </w:r>
            <w:r w:rsidR="00B77ECB" w:rsidRPr="00814449">
              <w:rPr>
                <w:rFonts w:ascii="方正仿宋简体" w:eastAsia="方正仿宋简体" w:hAnsi="宋体" w:hint="eastAsia"/>
                <w:sz w:val="21"/>
                <w:szCs w:val="21"/>
              </w:rPr>
              <w:t>日，</w:t>
            </w:r>
            <w:r w:rsidR="00B77ECB" w:rsidRPr="00814449">
              <w:rPr>
                <w:rFonts w:ascii="方正仿宋简体" w:eastAsia="方正仿宋简体" w:hint="eastAsia"/>
                <w:b/>
                <w:bCs/>
                <w:sz w:val="21"/>
                <w:szCs w:val="21"/>
              </w:rPr>
              <w:t>美国宇航员阿姆斯特朗搭乘</w:t>
            </w:r>
            <w:r w:rsidR="00B77ECB" w:rsidRPr="00814449">
              <w:rPr>
                <w:rFonts w:ascii="方正仿宋简体" w:eastAsia="方正仿宋简体" w:hAnsi="宋体" w:hint="eastAsia"/>
                <w:b/>
                <w:bCs/>
                <w:sz w:val="21"/>
                <w:szCs w:val="21"/>
              </w:rPr>
              <w:t>“阿波罗11号”</w:t>
            </w:r>
            <w:r w:rsidR="00B77ECB" w:rsidRPr="00814449">
              <w:rPr>
                <w:rFonts w:ascii="方正仿宋简体" w:eastAsia="方正仿宋简体" w:hint="eastAsia"/>
                <w:b/>
                <w:bCs/>
                <w:sz w:val="21"/>
                <w:szCs w:val="21"/>
              </w:rPr>
              <w:t>首次登月。</w:t>
            </w:r>
          </w:p>
        </w:tc>
      </w:tr>
      <w:tr w:rsidR="00B77ECB" w:rsidRPr="00814449" w:rsidTr="00B77ECB">
        <w:trPr>
          <w:trHeight w:val="210"/>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607FB7" w:rsidP="00B77ECB">
            <w:pPr>
              <w:pStyle w:val="017f5"/>
              <w:jc w:val="left"/>
              <w:rPr>
                <w:rFonts w:ascii="方正仿宋简体" w:eastAsia="方正仿宋简体"/>
                <w:sz w:val="21"/>
                <w:szCs w:val="21"/>
              </w:rPr>
            </w:pPr>
            <w:r w:rsidRPr="00814449">
              <w:rPr>
                <w:rFonts w:ascii="方正仿宋简体" w:eastAsia="方正仿宋简体"/>
                <w:sz w:val="21"/>
                <w:szCs w:val="21"/>
              </w:rPr>
              <w:t>7</w:t>
            </w:r>
            <w:r w:rsidR="00B77ECB" w:rsidRPr="00814449">
              <w:rPr>
                <w:rFonts w:ascii="方正仿宋简体" w:eastAsia="方正仿宋简体" w:hint="eastAsia"/>
                <w:sz w:val="21"/>
                <w:szCs w:val="21"/>
              </w:rPr>
              <w:t>.</w:t>
            </w:r>
            <w:r w:rsidR="00B77ECB" w:rsidRPr="00814449">
              <w:rPr>
                <w:rFonts w:ascii="方正仿宋简体" w:eastAsia="方正仿宋简体" w:hint="eastAsia"/>
                <w:b/>
                <w:bCs/>
                <w:sz w:val="21"/>
                <w:szCs w:val="21"/>
              </w:rPr>
              <w:t>人类第一个成功着陆的无人驾驶月球车</w:t>
            </w:r>
            <w:r w:rsidR="00B77ECB" w:rsidRPr="00814449">
              <w:rPr>
                <w:rFonts w:ascii="方正仿宋简体" w:eastAsia="方正仿宋简体" w:hint="eastAsia"/>
                <w:sz w:val="21"/>
                <w:szCs w:val="21"/>
              </w:rPr>
              <w:t>—1970</w:t>
            </w:r>
            <w:r w:rsidR="00B77ECB" w:rsidRPr="00814449">
              <w:rPr>
                <w:rFonts w:ascii="方正仿宋简体" w:eastAsia="方正仿宋简体" w:hAnsi="宋体" w:hint="eastAsia"/>
                <w:sz w:val="21"/>
                <w:szCs w:val="21"/>
              </w:rPr>
              <w:t>年</w:t>
            </w:r>
            <w:r w:rsidR="00B77ECB" w:rsidRPr="00814449">
              <w:rPr>
                <w:rFonts w:ascii="方正仿宋简体" w:eastAsia="方正仿宋简体" w:hint="eastAsia"/>
                <w:sz w:val="21"/>
                <w:szCs w:val="21"/>
              </w:rPr>
              <w:t>11</w:t>
            </w:r>
            <w:r w:rsidR="00B77ECB" w:rsidRPr="00814449">
              <w:rPr>
                <w:rFonts w:ascii="方正仿宋简体" w:eastAsia="方正仿宋简体" w:hAnsi="宋体" w:hint="eastAsia"/>
                <w:sz w:val="21"/>
                <w:szCs w:val="21"/>
              </w:rPr>
              <w:t>月，</w:t>
            </w:r>
            <w:r w:rsidR="00B77ECB" w:rsidRPr="00814449">
              <w:rPr>
                <w:rFonts w:ascii="方正仿宋简体" w:eastAsia="方正仿宋简体" w:hint="eastAsia"/>
                <w:b/>
                <w:bCs/>
                <w:sz w:val="21"/>
                <w:szCs w:val="21"/>
              </w:rPr>
              <w:t>苏联</w:t>
            </w:r>
            <w:r w:rsidR="00B77ECB" w:rsidRPr="00814449">
              <w:rPr>
                <w:rFonts w:ascii="方正仿宋简体" w:eastAsia="方正仿宋简体" w:hint="eastAsia"/>
                <w:sz w:val="21"/>
                <w:szCs w:val="21"/>
              </w:rPr>
              <w:t>发射的无人驾驶的</w:t>
            </w:r>
            <w:r w:rsidR="00B77ECB" w:rsidRPr="00814449">
              <w:rPr>
                <w:rFonts w:ascii="方正仿宋简体" w:eastAsia="方正仿宋简体" w:hAnsi="宋体" w:hint="eastAsia"/>
                <w:b/>
                <w:bCs/>
                <w:sz w:val="21"/>
                <w:szCs w:val="21"/>
              </w:rPr>
              <w:t>“月球车”</w:t>
            </w:r>
            <w:r w:rsidR="00B77ECB" w:rsidRPr="00814449">
              <w:rPr>
                <w:rFonts w:ascii="方正仿宋简体" w:eastAsia="方正仿宋简体" w:hint="eastAsia"/>
                <w:b/>
                <w:bCs/>
                <w:sz w:val="21"/>
                <w:szCs w:val="21"/>
              </w:rPr>
              <w:t>1</w:t>
            </w:r>
            <w:r w:rsidR="00B77ECB" w:rsidRPr="00814449">
              <w:rPr>
                <w:rFonts w:ascii="方正仿宋简体" w:eastAsia="方正仿宋简体" w:hAnsi="宋体" w:hint="eastAsia"/>
                <w:b/>
                <w:bCs/>
                <w:sz w:val="21"/>
                <w:szCs w:val="21"/>
              </w:rPr>
              <w:t>号</w:t>
            </w:r>
            <w:r w:rsidR="00B77ECB" w:rsidRPr="00814449">
              <w:rPr>
                <w:rFonts w:ascii="方正仿宋简体" w:eastAsia="方正仿宋简体" w:hint="eastAsia"/>
                <w:sz w:val="21"/>
                <w:szCs w:val="21"/>
              </w:rPr>
              <w:t>成功降落在月球上。</w:t>
            </w:r>
          </w:p>
        </w:tc>
      </w:tr>
      <w:tr w:rsidR="00B77ECB" w:rsidRPr="00814449" w:rsidTr="00B77ECB">
        <w:trPr>
          <w:trHeight w:val="465"/>
          <w:jc w:val="center"/>
        </w:trPr>
        <w:tc>
          <w:tcPr>
            <w:tcW w:w="959" w:type="dxa"/>
            <w:vMerge/>
            <w:tcBorders>
              <w:left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9.</w:t>
            </w:r>
            <w:r w:rsidRPr="00814449">
              <w:rPr>
                <w:rFonts w:ascii="方正仿宋简体" w:eastAsia="方正仿宋简体" w:hint="eastAsia"/>
                <w:b/>
                <w:bCs/>
                <w:sz w:val="21"/>
                <w:szCs w:val="21"/>
              </w:rPr>
              <w:t>人类首次有人驾驶的月球车之旅</w:t>
            </w:r>
            <w:r w:rsidRPr="00814449">
              <w:rPr>
                <w:rFonts w:ascii="方正仿宋简体" w:eastAsia="方正仿宋简体" w:hint="eastAsia"/>
                <w:sz w:val="21"/>
                <w:szCs w:val="21"/>
              </w:rPr>
              <w:t>—1971</w:t>
            </w:r>
            <w:r w:rsidRPr="00814449">
              <w:rPr>
                <w:rFonts w:ascii="方正仿宋简体" w:eastAsia="方正仿宋简体" w:hAnsi="宋体" w:hint="eastAsia"/>
                <w:sz w:val="21"/>
                <w:szCs w:val="21"/>
              </w:rPr>
              <w:t>年“阿波罗15号”</w:t>
            </w:r>
            <w:r w:rsidRPr="00814449">
              <w:rPr>
                <w:rFonts w:ascii="方正仿宋简体" w:eastAsia="方正仿宋简体" w:hint="eastAsia"/>
                <w:sz w:val="21"/>
                <w:szCs w:val="21"/>
              </w:rPr>
              <w:t>将两名美国宇航员斯科特和欧文送到月球表面，进行了人类首次有人驾驶的月球车之旅。</w:t>
            </w:r>
          </w:p>
        </w:tc>
      </w:tr>
      <w:tr w:rsidR="00B77ECB" w:rsidRPr="00814449" w:rsidTr="00B77ECB">
        <w:trPr>
          <w:trHeight w:val="465"/>
          <w:jc w:val="center"/>
        </w:trPr>
        <w:tc>
          <w:tcPr>
            <w:tcW w:w="959" w:type="dxa"/>
            <w:vMerge/>
            <w:tcBorders>
              <w:left w:val="single" w:sz="4" w:space="0" w:color="000000"/>
              <w:bottom w:val="single" w:sz="4" w:space="0" w:color="000000"/>
              <w:right w:val="single" w:sz="4" w:space="0" w:color="000000"/>
            </w:tcBorders>
            <w:vAlign w:val="center"/>
          </w:tcPr>
          <w:p w:rsidR="00B77ECB" w:rsidRPr="00814449" w:rsidRDefault="00B77ECB">
            <w:pPr>
              <w:pStyle w:val="017f5"/>
              <w:rPr>
                <w:rFonts w:ascii="方正仿宋简体" w:eastAsia="方正仿宋简体"/>
                <w:sz w:val="21"/>
                <w:szCs w:val="21"/>
              </w:rPr>
            </w:pPr>
          </w:p>
        </w:tc>
        <w:tc>
          <w:tcPr>
            <w:tcW w:w="7139" w:type="dxa"/>
            <w:tcBorders>
              <w:top w:val="single" w:sz="4" w:space="0" w:color="000000"/>
              <w:left w:val="nil"/>
              <w:bottom w:val="single" w:sz="4" w:space="0" w:color="000000"/>
              <w:right w:val="single" w:sz="4" w:space="0" w:color="000000"/>
            </w:tcBorders>
            <w:hideMark/>
          </w:tcPr>
          <w:p w:rsidR="00B77ECB" w:rsidRPr="00814449" w:rsidRDefault="00B77ECB" w:rsidP="00B77ECB">
            <w:pPr>
              <w:pStyle w:val="017f5"/>
              <w:jc w:val="left"/>
              <w:rPr>
                <w:rFonts w:ascii="方正仿宋简体" w:eastAsia="方正仿宋简体"/>
                <w:sz w:val="21"/>
                <w:szCs w:val="21"/>
              </w:rPr>
            </w:pPr>
            <w:r w:rsidRPr="00814449">
              <w:rPr>
                <w:rFonts w:ascii="方正仿宋简体" w:eastAsia="方正仿宋简体" w:hint="eastAsia"/>
                <w:sz w:val="21"/>
                <w:szCs w:val="21"/>
              </w:rPr>
              <w:t>10.</w:t>
            </w:r>
            <w:r w:rsidRPr="00814449">
              <w:rPr>
                <w:rFonts w:ascii="方正仿宋简体" w:eastAsia="方正仿宋简体" w:hint="eastAsia"/>
                <w:b/>
                <w:bCs/>
                <w:sz w:val="21"/>
                <w:szCs w:val="21"/>
              </w:rPr>
              <w:t>人类首个空间站</w:t>
            </w:r>
            <w:r w:rsidRPr="00814449">
              <w:rPr>
                <w:rFonts w:ascii="方正仿宋简体" w:eastAsia="方正仿宋简体" w:hint="eastAsia"/>
                <w:sz w:val="21"/>
                <w:szCs w:val="21"/>
              </w:rPr>
              <w:t>—1971</w:t>
            </w:r>
            <w:r w:rsidRPr="00814449">
              <w:rPr>
                <w:rFonts w:ascii="方正仿宋简体" w:eastAsia="方正仿宋简体" w:hAnsi="宋体" w:hint="eastAsia"/>
                <w:sz w:val="21"/>
                <w:szCs w:val="21"/>
              </w:rPr>
              <w:t>年</w:t>
            </w:r>
            <w:r w:rsidRPr="00814449">
              <w:rPr>
                <w:rFonts w:ascii="方正仿宋简体" w:eastAsia="方正仿宋简体" w:hint="eastAsia"/>
                <w:b/>
                <w:bCs/>
                <w:sz w:val="21"/>
                <w:szCs w:val="21"/>
              </w:rPr>
              <w:t>苏联发射</w:t>
            </w:r>
            <w:r w:rsidRPr="00814449">
              <w:rPr>
                <w:rFonts w:ascii="方正仿宋简体" w:eastAsia="方正仿宋简体" w:hint="eastAsia"/>
                <w:sz w:val="21"/>
                <w:szCs w:val="21"/>
              </w:rPr>
              <w:t>了第一个空间站—</w:t>
            </w:r>
            <w:r w:rsidRPr="00814449">
              <w:rPr>
                <w:rFonts w:ascii="方正仿宋简体" w:eastAsia="方正仿宋简体" w:hAnsi="宋体" w:hint="eastAsia"/>
                <w:b/>
                <w:bCs/>
                <w:sz w:val="21"/>
                <w:szCs w:val="21"/>
              </w:rPr>
              <w:t>“礼炮1号”</w:t>
            </w:r>
            <w:r w:rsidRPr="00814449">
              <w:rPr>
                <w:rFonts w:ascii="方正仿宋简体" w:eastAsia="方正仿宋简体" w:hint="eastAsia"/>
                <w:b/>
                <w:bCs/>
                <w:sz w:val="21"/>
                <w:szCs w:val="21"/>
              </w:rPr>
              <w:t>。</w:t>
            </w:r>
          </w:p>
        </w:tc>
      </w:tr>
    </w:tbl>
    <w:p w:rsidR="00C54B48" w:rsidRPr="00814449" w:rsidRDefault="00C54B48" w:rsidP="00814449">
      <w:pPr>
        <w:pStyle w:val="017f2"/>
        <w:ind w:firstLine="420"/>
      </w:pPr>
      <w:r w:rsidRPr="00814449">
        <w:rPr>
          <w:rFonts w:hint="eastAsia"/>
        </w:rPr>
        <w:t>【实战演练】</w:t>
      </w:r>
    </w:p>
    <w:p w:rsidR="00C42867" w:rsidRPr="00814449" w:rsidRDefault="00C42867" w:rsidP="00814449">
      <w:pPr>
        <w:pStyle w:val="017f2"/>
        <w:ind w:firstLine="420"/>
      </w:pPr>
      <w:r w:rsidRPr="00814449">
        <w:rPr>
          <w:rFonts w:hint="eastAsia"/>
        </w:rPr>
        <w:t>（单选）</w:t>
      </w:r>
      <w:r w:rsidRPr="00814449">
        <w:rPr>
          <w:rFonts w:hint="eastAsia"/>
        </w:rPr>
        <w:t>1869</w:t>
      </w:r>
      <w:r w:rsidRPr="00814449">
        <w:rPr>
          <w:rFonts w:hint="eastAsia"/>
        </w:rPr>
        <w:t>年一位科学家发现了元素的周期性递变规律，制成了元素周期表，这位科学家是：</w:t>
      </w:r>
    </w:p>
    <w:p w:rsidR="00C42867" w:rsidRPr="00814449" w:rsidRDefault="00C42867" w:rsidP="00814449">
      <w:pPr>
        <w:pStyle w:val="017f2"/>
        <w:ind w:firstLine="420"/>
      </w:pPr>
      <w:r w:rsidRPr="00814449">
        <w:rPr>
          <w:rFonts w:hint="eastAsia"/>
        </w:rPr>
        <w:t>A.</w:t>
      </w:r>
      <w:r w:rsidRPr="00814449">
        <w:rPr>
          <w:rFonts w:hint="eastAsia"/>
        </w:rPr>
        <w:t>希特</w:t>
      </w:r>
      <w:r w:rsidRPr="00814449">
        <w:rPr>
          <w:rFonts w:hint="eastAsia"/>
        </w:rPr>
        <w:tab/>
      </w:r>
      <w:r w:rsidRPr="00814449">
        <w:tab/>
      </w:r>
      <w:r w:rsidRPr="00814449">
        <w:tab/>
      </w:r>
      <w:r w:rsidRPr="00814449">
        <w:tab/>
      </w:r>
      <w:r w:rsidRPr="00814449">
        <w:rPr>
          <w:rFonts w:hint="eastAsia"/>
        </w:rPr>
        <w:t>B.</w:t>
      </w:r>
      <w:r w:rsidRPr="00814449">
        <w:rPr>
          <w:rFonts w:hint="eastAsia"/>
        </w:rPr>
        <w:t>居里夫人</w:t>
      </w:r>
      <w:r w:rsidRPr="00814449">
        <w:tab/>
      </w:r>
      <w:r w:rsidRPr="00814449">
        <w:tab/>
      </w:r>
      <w:r w:rsidRPr="00814449">
        <w:rPr>
          <w:rFonts w:hint="eastAsia"/>
        </w:rPr>
        <w:tab/>
        <w:t>C.</w:t>
      </w:r>
      <w:r w:rsidRPr="00814449">
        <w:rPr>
          <w:rFonts w:hint="eastAsia"/>
        </w:rPr>
        <w:t>门捷列夫</w:t>
      </w:r>
      <w:r w:rsidRPr="00814449">
        <w:rPr>
          <w:rFonts w:hint="eastAsia"/>
        </w:rPr>
        <w:tab/>
      </w:r>
      <w:r w:rsidRPr="00814449">
        <w:tab/>
      </w:r>
      <w:r w:rsidRPr="00814449">
        <w:tab/>
      </w:r>
      <w:r w:rsidRPr="00814449">
        <w:rPr>
          <w:rFonts w:hint="eastAsia"/>
        </w:rPr>
        <w:t>D.</w:t>
      </w:r>
      <w:r w:rsidRPr="00814449">
        <w:rPr>
          <w:rFonts w:hint="eastAsia"/>
        </w:rPr>
        <w:t>希金斯</w:t>
      </w:r>
    </w:p>
    <w:p w:rsidR="00C42867" w:rsidRPr="00814449" w:rsidRDefault="00C42867" w:rsidP="00814449">
      <w:pPr>
        <w:pStyle w:val="0176"/>
        <w:ind w:firstLine="420"/>
      </w:pPr>
      <w:r w:rsidRPr="00814449">
        <w:rPr>
          <w:rFonts w:hint="eastAsia"/>
        </w:rPr>
        <w:lastRenderedPageBreak/>
        <w:t>【答案】</w:t>
      </w:r>
      <w:r w:rsidRPr="00814449">
        <w:rPr>
          <w:rFonts w:hint="eastAsia"/>
        </w:rPr>
        <w:t>C</w:t>
      </w:r>
      <w:r w:rsidRPr="00814449">
        <w:rPr>
          <w:rFonts w:hint="eastAsia"/>
        </w:rPr>
        <w:t>。解析：</w:t>
      </w:r>
      <w:r w:rsidRPr="00814449">
        <w:rPr>
          <w:rFonts w:hint="eastAsia"/>
        </w:rPr>
        <w:t>19</w:t>
      </w:r>
      <w:r w:rsidRPr="00814449">
        <w:rPr>
          <w:rFonts w:hint="eastAsia"/>
        </w:rPr>
        <w:t>世纪中期，俄国化学家门捷列夫制定了化学元素周期表。</w:t>
      </w:r>
    </w:p>
    <w:p w:rsidR="001914DD" w:rsidRPr="00814449" w:rsidRDefault="001914DD" w:rsidP="00814449">
      <w:pPr>
        <w:pStyle w:val="0174"/>
        <w:spacing w:before="156" w:after="156"/>
      </w:pPr>
      <w:r w:rsidRPr="00814449">
        <w:rPr>
          <w:rFonts w:hint="eastAsia"/>
        </w:rPr>
        <w:t>【知识点</w:t>
      </w:r>
      <w:r w:rsidRPr="00814449">
        <w:rPr>
          <w:rFonts w:hint="eastAsia"/>
        </w:rPr>
        <w:t>11</w:t>
      </w:r>
      <w:r w:rsidRPr="00814449">
        <w:rPr>
          <w:rFonts w:hint="eastAsia"/>
        </w:rPr>
        <w:t>】</w:t>
      </w:r>
      <w:r w:rsidRPr="00814449">
        <w:t>生活常识</w:t>
      </w:r>
    </w:p>
    <w:p w:rsidR="001914DD" w:rsidRPr="00814449" w:rsidRDefault="001914DD" w:rsidP="001914DD">
      <w:pPr>
        <w:pStyle w:val="0170"/>
        <w:ind w:firstLine="420"/>
      </w:pPr>
      <w:r w:rsidRPr="00814449">
        <w:t>1.</w:t>
      </w:r>
      <w:r w:rsidRPr="00814449">
        <w:rPr>
          <w:rFonts w:ascii="宋体" w:hAnsi="宋体"/>
          <w:b/>
          <w:bCs/>
        </w:rPr>
        <w:t>轿车前边的车窗玻璃做成倾斜的</w:t>
      </w:r>
      <w:r w:rsidRPr="00814449">
        <w:rPr>
          <w:rFonts w:ascii="宋体" w:hAnsi="宋体" w:hint="eastAsia"/>
          <w:b/>
          <w:bCs/>
        </w:rPr>
        <w:t>，</w:t>
      </w:r>
      <w:r w:rsidRPr="00814449">
        <w:rPr>
          <w:rFonts w:ascii="宋体" w:hAnsi="宋体"/>
        </w:rPr>
        <w:t>不是为了减小车子行驶过程中的阻力，而是为了防止垂直的挡风玻璃产生的影像反射到驾驶员眼中，影响视觉判断。</w:t>
      </w:r>
    </w:p>
    <w:p w:rsidR="001914DD" w:rsidRPr="00814449" w:rsidRDefault="001617C7" w:rsidP="001914DD">
      <w:pPr>
        <w:pStyle w:val="0170"/>
        <w:ind w:firstLine="420"/>
      </w:pPr>
      <w:r w:rsidRPr="00814449">
        <w:t>2</w:t>
      </w:r>
      <w:r w:rsidR="001914DD" w:rsidRPr="00814449">
        <w:t>.</w:t>
      </w:r>
      <w:r w:rsidR="001914DD" w:rsidRPr="00814449">
        <w:rPr>
          <w:rFonts w:ascii="宋体" w:hAnsi="宋体"/>
          <w:b/>
          <w:bCs/>
        </w:rPr>
        <w:t>铁刀削水果后会变黑</w:t>
      </w:r>
      <w:r w:rsidR="001914DD" w:rsidRPr="00814449">
        <w:rPr>
          <w:rFonts w:ascii="宋体" w:hAnsi="宋体" w:hint="eastAsia"/>
        </w:rPr>
        <w:t>，</w:t>
      </w:r>
      <w:r w:rsidR="001914DD" w:rsidRPr="00814449">
        <w:rPr>
          <w:rFonts w:ascii="宋体" w:hAnsi="宋体"/>
        </w:rPr>
        <w:t>是由于水果中或多或少都会含有一种有机化合物鞣酸，鞣酸遇上铁质或其他重金属以后，就会发生化学反应生成黑色的难溶于水的鞣酸铁或其他鞣酸盐，于是刀与水果接触过的地方就变黑了。</w:t>
      </w:r>
    </w:p>
    <w:p w:rsidR="001914DD" w:rsidRPr="00814449" w:rsidRDefault="001617C7" w:rsidP="001914DD">
      <w:pPr>
        <w:pStyle w:val="0170"/>
        <w:ind w:firstLine="420"/>
      </w:pPr>
      <w:r w:rsidRPr="00814449">
        <w:t>3</w:t>
      </w:r>
      <w:r w:rsidR="001914DD" w:rsidRPr="00814449">
        <w:t>.</w:t>
      </w:r>
      <w:r w:rsidR="001914DD" w:rsidRPr="00814449">
        <w:rPr>
          <w:rFonts w:ascii="宋体" w:hAnsi="宋体"/>
          <w:b/>
          <w:bCs/>
        </w:rPr>
        <w:t>铅笔的笔芯</w:t>
      </w:r>
      <w:r w:rsidR="001914DD" w:rsidRPr="00814449">
        <w:rPr>
          <w:rFonts w:ascii="宋体" w:hAnsi="宋体"/>
        </w:rPr>
        <w:t>是用石墨和粘土按一定比例混合制成的。</w:t>
      </w:r>
      <w:r w:rsidR="001914DD" w:rsidRPr="00814449">
        <w:t>H</w:t>
      </w:r>
      <w:r w:rsidR="001914DD" w:rsidRPr="00814449">
        <w:rPr>
          <w:rFonts w:ascii="宋体" w:hAnsi="宋体"/>
        </w:rPr>
        <w:t>表示铅笔芯的硬度，前面的数字越大铅笔芯就越硬。</w:t>
      </w:r>
      <w:r w:rsidR="001914DD" w:rsidRPr="00814449">
        <w:t>B</w:t>
      </w:r>
      <w:r w:rsidR="001914DD" w:rsidRPr="00814449">
        <w:rPr>
          <w:rFonts w:ascii="宋体" w:hAnsi="宋体"/>
        </w:rPr>
        <w:t>代表石墨，表示铅笔芯质软程度，</w:t>
      </w:r>
      <w:r w:rsidR="001914DD" w:rsidRPr="00814449">
        <w:t>6B</w:t>
      </w:r>
      <w:r w:rsidR="001914DD" w:rsidRPr="00814449">
        <w:rPr>
          <w:rFonts w:ascii="宋体" w:hAnsi="宋体"/>
        </w:rPr>
        <w:t>为最软。普通铅笔标号则一般为</w:t>
      </w:r>
      <w:r w:rsidR="001914DD" w:rsidRPr="00814449">
        <w:t>HB</w:t>
      </w:r>
      <w:r w:rsidR="001914DD" w:rsidRPr="00814449">
        <w:rPr>
          <w:rFonts w:ascii="宋体" w:hAnsi="宋体"/>
        </w:rPr>
        <w:t>。</w:t>
      </w:r>
    </w:p>
    <w:p w:rsidR="001914DD" w:rsidRPr="00814449" w:rsidRDefault="001617C7" w:rsidP="001914DD">
      <w:pPr>
        <w:pStyle w:val="0170"/>
        <w:ind w:firstLine="420"/>
      </w:pPr>
      <w:r w:rsidRPr="00814449">
        <w:t>4</w:t>
      </w:r>
      <w:r w:rsidR="001914DD" w:rsidRPr="00814449">
        <w:t>.</w:t>
      </w:r>
      <w:r w:rsidR="001914DD" w:rsidRPr="00814449">
        <w:rPr>
          <w:rFonts w:ascii="宋体" w:hAnsi="宋体"/>
          <w:b/>
          <w:bCs/>
        </w:rPr>
        <w:t>塑料桶不宜长期存放食用油</w:t>
      </w:r>
      <w:r w:rsidR="001914DD" w:rsidRPr="00814449">
        <w:rPr>
          <w:rFonts w:ascii="宋体" w:hAnsi="宋体"/>
        </w:rPr>
        <w:t>，因为塑料的原料是合成树脂，制作过程中添加增塑剂和稳定剂，这些添加剂是有毒的，且易溶于食油中，使食油变色、变质，不仅不适宜食用，还会缩短塑料制品的寿命，所以不要用塑料桶存放食用油。</w:t>
      </w:r>
    </w:p>
    <w:p w:rsidR="001914DD" w:rsidRPr="00814449" w:rsidRDefault="001617C7" w:rsidP="001914DD">
      <w:pPr>
        <w:pStyle w:val="0170"/>
        <w:ind w:firstLine="420"/>
      </w:pPr>
      <w:r w:rsidRPr="00814449">
        <w:t>5</w:t>
      </w:r>
      <w:r w:rsidR="001914DD" w:rsidRPr="00814449">
        <w:rPr>
          <w:rFonts w:hint="eastAsia"/>
        </w:rPr>
        <w:t>.</w:t>
      </w:r>
      <w:r w:rsidR="001914DD" w:rsidRPr="00814449">
        <w:rPr>
          <w:rFonts w:ascii="宋体" w:hAnsi="宋体"/>
          <w:b/>
          <w:bCs/>
        </w:rPr>
        <w:t>无氟冰箱</w:t>
      </w:r>
      <w:r w:rsidR="001914DD" w:rsidRPr="00814449">
        <w:rPr>
          <w:rFonts w:ascii="宋体" w:hAnsi="宋体"/>
          <w:b/>
          <w:bCs/>
          <w:color w:val="000000"/>
        </w:rPr>
        <w:t>的广泛使用主要是为了环保</w:t>
      </w:r>
      <w:r w:rsidR="001914DD" w:rsidRPr="00814449">
        <w:rPr>
          <w:rFonts w:ascii="宋体" w:hAnsi="宋体"/>
          <w:color w:val="000000"/>
        </w:rPr>
        <w:t>，因为氟对保护人类免受紫外线伤害的臭氧层有很大的破坏作用。</w:t>
      </w:r>
    </w:p>
    <w:p w:rsidR="001914DD" w:rsidRPr="00814449" w:rsidRDefault="001617C7" w:rsidP="001914DD">
      <w:pPr>
        <w:pStyle w:val="0170"/>
        <w:ind w:firstLine="420"/>
      </w:pPr>
      <w:r w:rsidRPr="00814449">
        <w:t>6</w:t>
      </w:r>
      <w:r w:rsidR="001914DD" w:rsidRPr="00814449">
        <w:rPr>
          <w:rFonts w:hint="eastAsia"/>
        </w:rPr>
        <w:t>.</w:t>
      </w:r>
      <w:r w:rsidR="001914DD" w:rsidRPr="00814449">
        <w:rPr>
          <w:rFonts w:ascii="宋体" w:hAnsi="宋体" w:hint="eastAsia"/>
          <w:b/>
          <w:bCs/>
        </w:rPr>
        <w:t>伤口的愈合</w:t>
      </w:r>
      <w:r w:rsidR="001914DD" w:rsidRPr="00814449">
        <w:rPr>
          <w:rFonts w:ascii="宋体" w:hAnsi="宋体" w:hint="eastAsia"/>
        </w:rPr>
        <w:t>：第一个阶段就是凝血止血的过程；第二个阶段是白细胞聚集在伤口，这对抵抗感染有非常重要的作用；第三个阶段就是增生阶段，其间有新的血管和神经形成，以及新鲜肉芽组织生长。伤口瘙痒发生在增生阶段，此时新的血管和神经等都在积极修复伤口，这些组织挤在一起，特别密集，新生的神经容易受到刺激。同时，新生的神经，其末梢神经非常敏感，因此病人会产生瘙痒的感觉。</w:t>
      </w:r>
    </w:p>
    <w:p w:rsidR="001914DD" w:rsidRPr="00814449" w:rsidRDefault="001914DD" w:rsidP="00814449">
      <w:pPr>
        <w:pStyle w:val="017f2"/>
        <w:ind w:firstLine="420"/>
      </w:pPr>
      <w:r w:rsidRPr="00814449">
        <w:rPr>
          <w:rFonts w:hint="eastAsia"/>
        </w:rPr>
        <w:t>【实战演练】</w:t>
      </w:r>
    </w:p>
    <w:p w:rsidR="00590BBC" w:rsidRPr="00814449" w:rsidRDefault="00590BBC" w:rsidP="00814449">
      <w:pPr>
        <w:pStyle w:val="017f2"/>
        <w:ind w:firstLine="420"/>
        <w:rPr>
          <w:szCs w:val="21"/>
        </w:rPr>
      </w:pPr>
      <w:r w:rsidRPr="00814449">
        <w:rPr>
          <w:rFonts w:hint="eastAsia"/>
        </w:rPr>
        <w:t>（单选）生活常用</w:t>
      </w:r>
      <w:r w:rsidRPr="00814449">
        <w:t>2B</w:t>
      </w:r>
      <w:r w:rsidRPr="00814449">
        <w:rPr>
          <w:rFonts w:hint="eastAsia"/>
        </w:rPr>
        <w:t>、</w:t>
      </w:r>
      <w:r w:rsidRPr="00814449">
        <w:t>5B</w:t>
      </w:r>
      <w:r w:rsidRPr="00814449">
        <w:rPr>
          <w:rFonts w:hint="eastAsia"/>
        </w:rPr>
        <w:t>铅笔，其中</w:t>
      </w:r>
      <w:r w:rsidRPr="00814449">
        <w:t>B</w:t>
      </w:r>
      <w:r w:rsidRPr="00814449">
        <w:rPr>
          <w:rFonts w:hint="eastAsia"/>
        </w:rPr>
        <w:t>前面的数字越大越代表：</w:t>
      </w:r>
    </w:p>
    <w:p w:rsidR="00590BBC" w:rsidRPr="00814449" w:rsidRDefault="00590BBC" w:rsidP="00814449">
      <w:pPr>
        <w:pStyle w:val="017f2"/>
        <w:ind w:firstLine="420"/>
      </w:pPr>
      <w:r w:rsidRPr="00814449">
        <w:t>A.</w:t>
      </w:r>
      <w:r w:rsidRPr="00814449">
        <w:rPr>
          <w:rFonts w:ascii="方正仿宋简体" w:hint="eastAsia"/>
        </w:rPr>
        <w:t>黑软</w:t>
      </w:r>
      <w:r w:rsidRPr="00814449">
        <w:tab/>
      </w:r>
      <w:r w:rsidRPr="00814449">
        <w:tab/>
      </w:r>
      <w:r w:rsidRPr="00814449">
        <w:tab/>
      </w:r>
      <w:r w:rsidRPr="00814449">
        <w:tab/>
        <w:t>B.</w:t>
      </w:r>
      <w:r w:rsidRPr="00814449">
        <w:rPr>
          <w:rFonts w:ascii="方正仿宋简体" w:hint="eastAsia"/>
        </w:rPr>
        <w:t>黑硬</w:t>
      </w:r>
      <w:r w:rsidRPr="00814449">
        <w:tab/>
      </w:r>
      <w:r w:rsidRPr="00814449">
        <w:tab/>
      </w:r>
      <w:r w:rsidRPr="00814449">
        <w:tab/>
      </w:r>
      <w:r w:rsidRPr="00814449">
        <w:tab/>
        <w:t>C.</w:t>
      </w:r>
      <w:r w:rsidRPr="00814449">
        <w:rPr>
          <w:rFonts w:ascii="方正仿宋简体" w:hint="eastAsia"/>
        </w:rPr>
        <w:t>浅硬</w:t>
      </w:r>
      <w:r w:rsidRPr="00814449">
        <w:tab/>
      </w:r>
      <w:r w:rsidRPr="00814449">
        <w:tab/>
      </w:r>
      <w:r w:rsidRPr="00814449">
        <w:tab/>
      </w:r>
      <w:r w:rsidRPr="00814449">
        <w:tab/>
        <w:t>D.</w:t>
      </w:r>
      <w:r w:rsidRPr="00814449">
        <w:rPr>
          <w:rFonts w:ascii="方正仿宋简体" w:hint="eastAsia"/>
        </w:rPr>
        <w:t>浅软</w:t>
      </w:r>
    </w:p>
    <w:p w:rsidR="00590BBC" w:rsidRPr="00814449" w:rsidRDefault="00590BBC" w:rsidP="00814449">
      <w:pPr>
        <w:pStyle w:val="0176"/>
        <w:ind w:firstLine="420"/>
      </w:pPr>
      <w:r w:rsidRPr="00814449">
        <w:rPr>
          <w:rFonts w:hint="eastAsia"/>
        </w:rPr>
        <w:t>【答案】</w:t>
      </w:r>
      <w:r w:rsidRPr="00814449">
        <w:t>A</w:t>
      </w:r>
      <w:r w:rsidRPr="00814449">
        <w:rPr>
          <w:rFonts w:hint="eastAsia"/>
        </w:rPr>
        <w:t>。解析：铅笔的硬度，是按照笔芯的硬度来定的，从软到硬分别：</w:t>
      </w:r>
      <w:r w:rsidRPr="00814449">
        <w:t>5B</w:t>
      </w:r>
      <w:r w:rsidRPr="00814449">
        <w:rPr>
          <w:rFonts w:hint="eastAsia"/>
        </w:rPr>
        <w:t>、</w:t>
      </w:r>
      <w:r w:rsidRPr="00814449">
        <w:t>4B</w:t>
      </w:r>
      <w:r w:rsidRPr="00814449">
        <w:rPr>
          <w:rFonts w:hint="eastAsia"/>
        </w:rPr>
        <w:t>、</w:t>
      </w:r>
      <w:r w:rsidRPr="00814449">
        <w:t>3B</w:t>
      </w:r>
      <w:r w:rsidRPr="00814449">
        <w:rPr>
          <w:rFonts w:hint="eastAsia"/>
        </w:rPr>
        <w:t>、</w:t>
      </w:r>
      <w:r w:rsidRPr="00814449">
        <w:t>2B</w:t>
      </w:r>
      <w:r w:rsidRPr="00814449">
        <w:rPr>
          <w:rFonts w:hint="eastAsia"/>
        </w:rPr>
        <w:t>、</w:t>
      </w:r>
      <w:r w:rsidRPr="00814449">
        <w:t>B</w:t>
      </w:r>
      <w:r w:rsidRPr="00814449">
        <w:rPr>
          <w:rFonts w:hint="eastAsia"/>
        </w:rPr>
        <w:t>、</w:t>
      </w:r>
      <w:r w:rsidRPr="00814449">
        <w:t>H</w:t>
      </w:r>
      <w:r w:rsidRPr="00814449">
        <w:rPr>
          <w:rFonts w:hint="eastAsia"/>
        </w:rPr>
        <w:t>、</w:t>
      </w:r>
      <w:r w:rsidRPr="00814449">
        <w:t>HB</w:t>
      </w:r>
      <w:r w:rsidRPr="00814449">
        <w:rPr>
          <w:rFonts w:hint="eastAsia"/>
        </w:rPr>
        <w:t>，</w:t>
      </w:r>
      <w:r w:rsidRPr="00814449">
        <w:t>B--BLACK</w:t>
      </w:r>
      <w:r w:rsidRPr="00814449">
        <w:rPr>
          <w:rFonts w:hint="eastAsia"/>
        </w:rPr>
        <w:t>是指黑度；</w:t>
      </w:r>
      <w:r w:rsidRPr="00814449">
        <w:t>H--HARD</w:t>
      </w:r>
      <w:r w:rsidRPr="00814449">
        <w:rPr>
          <w:rFonts w:hint="eastAsia"/>
        </w:rPr>
        <w:t>是指硬度；</w:t>
      </w:r>
      <w:r w:rsidRPr="00814449">
        <w:t>B</w:t>
      </w:r>
      <w:r w:rsidRPr="00814449">
        <w:rPr>
          <w:rFonts w:hint="eastAsia"/>
        </w:rPr>
        <w:t>前面的数字越大铅笔就越黑越软，</w:t>
      </w:r>
      <w:r w:rsidRPr="00814449">
        <w:t>H</w:t>
      </w:r>
      <w:r w:rsidRPr="00814449">
        <w:rPr>
          <w:rFonts w:hint="eastAsia"/>
        </w:rPr>
        <w:t>数越多就越硬颜色越浅。故本题选</w:t>
      </w:r>
      <w:r w:rsidRPr="00814449">
        <w:t>A</w:t>
      </w:r>
      <w:r w:rsidRPr="00814449">
        <w:rPr>
          <w:rFonts w:hint="eastAsia"/>
        </w:rPr>
        <w:t>。</w:t>
      </w:r>
    </w:p>
    <w:bookmarkEnd w:id="12"/>
    <w:p w:rsidR="004C6122" w:rsidRPr="00814449" w:rsidRDefault="00B53F59" w:rsidP="00814449">
      <w:pPr>
        <w:pStyle w:val="0174"/>
        <w:spacing w:before="156" w:after="156"/>
      </w:pPr>
      <w:r w:rsidRPr="00814449">
        <w:rPr>
          <w:rFonts w:hint="eastAsia"/>
        </w:rPr>
        <w:lastRenderedPageBreak/>
        <w:t>【知识点</w:t>
      </w:r>
      <w:r w:rsidR="00590BBC" w:rsidRPr="00814449">
        <w:t>12</w:t>
      </w:r>
      <w:r w:rsidR="009652DA" w:rsidRPr="00814449">
        <w:rPr>
          <w:rFonts w:hint="eastAsia"/>
        </w:rPr>
        <w:t>】维生素</w:t>
      </w:r>
    </w:p>
    <w:tbl>
      <w:tblPr>
        <w:tblW w:w="8325" w:type="dxa"/>
        <w:jc w:val="center"/>
        <w:tblLayout w:type="fixed"/>
        <w:tblLook w:val="04A0" w:firstRow="1" w:lastRow="0" w:firstColumn="1" w:lastColumn="0" w:noHBand="0" w:noVBand="1"/>
      </w:tblPr>
      <w:tblGrid>
        <w:gridCol w:w="931"/>
        <w:gridCol w:w="850"/>
        <w:gridCol w:w="3261"/>
        <w:gridCol w:w="1705"/>
        <w:gridCol w:w="1578"/>
      </w:tblGrid>
      <w:tr w:rsidR="004C6122" w:rsidRPr="00814449">
        <w:trPr>
          <w:trHeight w:val="317"/>
          <w:jc w:val="center"/>
        </w:trPr>
        <w:tc>
          <w:tcPr>
            <w:tcW w:w="93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Fonts w:ascii="方正仿宋简体" w:hint="eastAsia"/>
                <w:szCs w:val="21"/>
              </w:rPr>
              <w:t>类型</w:t>
            </w:r>
          </w:p>
        </w:tc>
        <w:tc>
          <w:tcPr>
            <w:tcW w:w="850" w:type="dxa"/>
            <w:tcBorders>
              <w:top w:val="single" w:sz="4" w:space="0" w:color="auto"/>
              <w:left w:val="nil"/>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Fonts w:ascii="方正仿宋简体" w:hint="eastAsia"/>
                <w:szCs w:val="21"/>
              </w:rPr>
              <w:t>性状</w:t>
            </w:r>
          </w:p>
        </w:tc>
        <w:tc>
          <w:tcPr>
            <w:tcW w:w="3261" w:type="dxa"/>
            <w:tcBorders>
              <w:top w:val="single" w:sz="4" w:space="0" w:color="auto"/>
              <w:left w:val="nil"/>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Fonts w:ascii="方正仿宋简体" w:hint="eastAsia"/>
                <w:szCs w:val="21"/>
              </w:rPr>
              <w:t>功能</w:t>
            </w:r>
          </w:p>
        </w:tc>
        <w:tc>
          <w:tcPr>
            <w:tcW w:w="1705" w:type="dxa"/>
            <w:tcBorders>
              <w:top w:val="single" w:sz="4" w:space="0" w:color="auto"/>
              <w:left w:val="nil"/>
              <w:bottom w:val="single" w:sz="4" w:space="0" w:color="auto"/>
              <w:right w:val="single" w:sz="4" w:space="0" w:color="auto"/>
            </w:tcBorders>
          </w:tcPr>
          <w:p w:rsidR="004C6122" w:rsidRPr="00814449" w:rsidRDefault="009652DA">
            <w:pPr>
              <w:pStyle w:val="017f0"/>
              <w:rPr>
                <w:rFonts w:ascii="方正仿宋简体"/>
                <w:szCs w:val="21"/>
              </w:rPr>
            </w:pPr>
            <w:r w:rsidRPr="00814449">
              <w:rPr>
                <w:rFonts w:ascii="方正仿宋简体" w:hint="eastAsia"/>
                <w:szCs w:val="21"/>
              </w:rPr>
              <w:t>富含食物</w:t>
            </w:r>
          </w:p>
        </w:tc>
        <w:tc>
          <w:tcPr>
            <w:tcW w:w="1578" w:type="dxa"/>
            <w:tcBorders>
              <w:top w:val="single" w:sz="4" w:space="0" w:color="auto"/>
              <w:left w:val="nil"/>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Fonts w:ascii="方正仿宋简体" w:hint="eastAsia"/>
                <w:szCs w:val="21"/>
              </w:rPr>
              <w:t>缺乏症</w:t>
            </w:r>
          </w:p>
        </w:tc>
      </w:tr>
      <w:tr w:rsidR="004C6122" w:rsidRPr="00814449">
        <w:trPr>
          <w:jc w:val="center"/>
        </w:trPr>
        <w:tc>
          <w:tcPr>
            <w:tcW w:w="93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Style w:val="150"/>
                <w:rFonts w:ascii="方正仿宋简体" w:eastAsia="方正仿宋简体" w:hint="eastAsia"/>
              </w:rPr>
              <w:t>维生素</w:t>
            </w:r>
            <w:r w:rsidRPr="00814449">
              <w:rPr>
                <w:rFonts w:ascii="方正仿宋简体" w:hint="eastAsia"/>
                <w:szCs w:val="21"/>
              </w:rPr>
              <w:t>A</w:t>
            </w:r>
          </w:p>
        </w:tc>
        <w:tc>
          <w:tcPr>
            <w:tcW w:w="850"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脂溶性</w:t>
            </w:r>
          </w:p>
        </w:tc>
        <w:tc>
          <w:tcPr>
            <w:tcW w:w="3261"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维持视觉、促进生长发育、维持上皮结构完整与健全、加强免疫力、消除自由基。</w:t>
            </w:r>
          </w:p>
        </w:tc>
        <w:tc>
          <w:tcPr>
            <w:tcW w:w="1705" w:type="dxa"/>
            <w:tcBorders>
              <w:top w:val="single" w:sz="4" w:space="0" w:color="auto"/>
              <w:left w:val="nil"/>
              <w:bottom w:val="single" w:sz="4" w:space="0" w:color="auto"/>
              <w:right w:val="single" w:sz="4" w:space="0" w:color="auto"/>
            </w:tcBorders>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鱼肝油、动物肝脏、绿色蔬菜</w:t>
            </w:r>
          </w:p>
        </w:tc>
        <w:tc>
          <w:tcPr>
            <w:tcW w:w="1578"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缺少易患夜盲症</w:t>
            </w:r>
          </w:p>
        </w:tc>
      </w:tr>
      <w:tr w:rsidR="004C6122" w:rsidRPr="00814449">
        <w:trPr>
          <w:jc w:val="center"/>
        </w:trPr>
        <w:tc>
          <w:tcPr>
            <w:tcW w:w="93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Style w:val="150"/>
                <w:rFonts w:ascii="方正仿宋简体" w:eastAsia="方正仿宋简体" w:hint="eastAsia"/>
              </w:rPr>
              <w:t>维生素</w:t>
            </w:r>
            <w:r w:rsidRPr="00814449">
              <w:rPr>
                <w:rFonts w:ascii="方正仿宋简体" w:hint="eastAsia"/>
                <w:szCs w:val="21"/>
              </w:rPr>
              <w:t>B1</w:t>
            </w:r>
          </w:p>
        </w:tc>
        <w:tc>
          <w:tcPr>
            <w:tcW w:w="850"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水溶性</w:t>
            </w:r>
          </w:p>
        </w:tc>
        <w:tc>
          <w:tcPr>
            <w:tcW w:w="3261"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维持人体的正常新陈代谢，以及神经系统的正常生理功能。</w:t>
            </w:r>
          </w:p>
        </w:tc>
        <w:tc>
          <w:tcPr>
            <w:tcW w:w="1705" w:type="dxa"/>
            <w:tcBorders>
              <w:top w:val="single" w:sz="4" w:space="0" w:color="auto"/>
              <w:left w:val="nil"/>
              <w:bottom w:val="single" w:sz="4" w:space="0" w:color="auto"/>
              <w:right w:val="single" w:sz="4" w:space="0" w:color="auto"/>
            </w:tcBorders>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豆谷类、硬果类、水果、牛奶和绿叶菜</w:t>
            </w:r>
          </w:p>
        </w:tc>
        <w:tc>
          <w:tcPr>
            <w:tcW w:w="1578"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脚气病</w:t>
            </w:r>
          </w:p>
        </w:tc>
      </w:tr>
      <w:tr w:rsidR="004C6122" w:rsidRPr="00814449">
        <w:trPr>
          <w:jc w:val="center"/>
        </w:trPr>
        <w:tc>
          <w:tcPr>
            <w:tcW w:w="93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Style w:val="150"/>
                <w:rFonts w:ascii="方正仿宋简体" w:eastAsia="方正仿宋简体" w:hint="eastAsia"/>
              </w:rPr>
              <w:t>维生素</w:t>
            </w:r>
            <w:r w:rsidRPr="00814449">
              <w:rPr>
                <w:rFonts w:ascii="方正仿宋简体" w:hint="eastAsia"/>
                <w:szCs w:val="21"/>
              </w:rPr>
              <w:t>B2</w:t>
            </w:r>
          </w:p>
        </w:tc>
        <w:tc>
          <w:tcPr>
            <w:tcW w:w="850"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水溶性</w:t>
            </w:r>
          </w:p>
        </w:tc>
        <w:tc>
          <w:tcPr>
            <w:tcW w:w="3261"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与能量的产生直接有关，促进生长发育和细胞的再生，增进视力。</w:t>
            </w:r>
          </w:p>
        </w:tc>
        <w:tc>
          <w:tcPr>
            <w:tcW w:w="1705" w:type="dxa"/>
            <w:tcBorders>
              <w:top w:val="single" w:sz="4" w:space="0" w:color="auto"/>
              <w:left w:val="nil"/>
              <w:bottom w:val="single" w:sz="4" w:space="0" w:color="auto"/>
              <w:right w:val="single" w:sz="4" w:space="0" w:color="auto"/>
            </w:tcBorders>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肝脏、牛奶、鸡蛋、豆类、蔬菜</w:t>
            </w:r>
          </w:p>
        </w:tc>
        <w:tc>
          <w:tcPr>
            <w:tcW w:w="1578"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口舌炎症、口腔溃疡</w:t>
            </w:r>
          </w:p>
        </w:tc>
      </w:tr>
      <w:tr w:rsidR="004C6122" w:rsidRPr="00814449">
        <w:trPr>
          <w:jc w:val="center"/>
        </w:trPr>
        <w:tc>
          <w:tcPr>
            <w:tcW w:w="93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Style w:val="150"/>
                <w:rFonts w:ascii="方正仿宋简体" w:eastAsia="方正仿宋简体" w:hint="eastAsia"/>
              </w:rPr>
              <w:t>维生素</w:t>
            </w:r>
            <w:r w:rsidRPr="00814449">
              <w:rPr>
                <w:rFonts w:ascii="方正仿宋简体" w:hint="eastAsia"/>
                <w:szCs w:val="21"/>
              </w:rPr>
              <w:t>C</w:t>
            </w:r>
          </w:p>
        </w:tc>
        <w:tc>
          <w:tcPr>
            <w:tcW w:w="850"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水溶性</w:t>
            </w:r>
          </w:p>
        </w:tc>
        <w:tc>
          <w:tcPr>
            <w:tcW w:w="3261"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帮助人体完成氧化还原反应，从而使脑力好转，智力提高。</w:t>
            </w:r>
          </w:p>
        </w:tc>
        <w:tc>
          <w:tcPr>
            <w:tcW w:w="1705" w:type="dxa"/>
            <w:tcBorders>
              <w:top w:val="single" w:sz="4" w:space="0" w:color="auto"/>
              <w:left w:val="nil"/>
              <w:bottom w:val="single" w:sz="4" w:space="0" w:color="auto"/>
              <w:right w:val="single" w:sz="4" w:space="0" w:color="auto"/>
            </w:tcBorders>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新鲜蔬菜、水果</w:t>
            </w:r>
          </w:p>
        </w:tc>
        <w:tc>
          <w:tcPr>
            <w:tcW w:w="1578"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坏血病，易感冒、咳嗽</w:t>
            </w:r>
          </w:p>
        </w:tc>
      </w:tr>
      <w:tr w:rsidR="004C6122" w:rsidRPr="00814449">
        <w:trPr>
          <w:jc w:val="center"/>
        </w:trPr>
        <w:tc>
          <w:tcPr>
            <w:tcW w:w="931" w:type="dxa"/>
            <w:tcBorders>
              <w:top w:val="single" w:sz="4" w:space="0" w:color="auto"/>
              <w:left w:val="single" w:sz="4" w:space="0" w:color="auto"/>
              <w:bottom w:val="single" w:sz="4" w:space="0" w:color="auto"/>
              <w:right w:val="single" w:sz="4" w:space="0" w:color="auto"/>
            </w:tcBorders>
            <w:vAlign w:val="center"/>
          </w:tcPr>
          <w:p w:rsidR="004C6122" w:rsidRPr="00814449" w:rsidRDefault="009652DA">
            <w:pPr>
              <w:pStyle w:val="017f0"/>
              <w:rPr>
                <w:rFonts w:ascii="方正仿宋简体"/>
                <w:szCs w:val="21"/>
              </w:rPr>
            </w:pPr>
            <w:r w:rsidRPr="00814449">
              <w:rPr>
                <w:rStyle w:val="150"/>
                <w:rFonts w:ascii="方正仿宋简体" w:eastAsia="方正仿宋简体" w:hint="eastAsia"/>
              </w:rPr>
              <w:t>维生素</w:t>
            </w:r>
            <w:r w:rsidRPr="00814449">
              <w:rPr>
                <w:rFonts w:ascii="方正仿宋简体" w:hint="eastAsia"/>
                <w:szCs w:val="21"/>
              </w:rPr>
              <w:t>D</w:t>
            </w:r>
          </w:p>
        </w:tc>
        <w:tc>
          <w:tcPr>
            <w:tcW w:w="850"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脂溶性</w:t>
            </w:r>
          </w:p>
        </w:tc>
        <w:tc>
          <w:tcPr>
            <w:tcW w:w="3261"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这是唯一一种人体可以少量合成的维生素（多晒太阳可合成）。帮助人体吸收磷和钙，是造骨的必需原料。</w:t>
            </w:r>
          </w:p>
        </w:tc>
        <w:tc>
          <w:tcPr>
            <w:tcW w:w="1705" w:type="dxa"/>
            <w:tcBorders>
              <w:top w:val="single" w:sz="4" w:space="0" w:color="auto"/>
              <w:left w:val="nil"/>
              <w:bottom w:val="single" w:sz="4" w:space="0" w:color="auto"/>
              <w:right w:val="single" w:sz="4" w:space="0" w:color="auto"/>
            </w:tcBorders>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鱼肝油、蛋黄、乳制品、酵母</w:t>
            </w:r>
          </w:p>
        </w:tc>
        <w:tc>
          <w:tcPr>
            <w:tcW w:w="1578" w:type="dxa"/>
            <w:tcBorders>
              <w:top w:val="single" w:sz="4" w:space="0" w:color="auto"/>
              <w:left w:val="nil"/>
              <w:bottom w:val="single" w:sz="4" w:space="0" w:color="auto"/>
              <w:right w:val="single" w:sz="4" w:space="0" w:color="auto"/>
            </w:tcBorders>
            <w:vAlign w:val="center"/>
          </w:tcPr>
          <w:p w:rsidR="004C6122" w:rsidRPr="00814449" w:rsidRDefault="009652DA">
            <w:pPr>
              <w:pStyle w:val="017f0"/>
              <w:jc w:val="both"/>
              <w:rPr>
                <w:rFonts w:ascii="方正仿宋简体"/>
                <w:b w:val="0"/>
                <w:bCs w:val="0"/>
                <w:szCs w:val="21"/>
              </w:rPr>
            </w:pPr>
            <w:r w:rsidRPr="00814449">
              <w:rPr>
                <w:rFonts w:ascii="方正仿宋简体" w:hint="eastAsia"/>
                <w:b w:val="0"/>
                <w:bCs w:val="0"/>
                <w:szCs w:val="21"/>
              </w:rPr>
              <w:t>骨质软化、儿童患软骨病（佝偻病）</w:t>
            </w:r>
          </w:p>
        </w:tc>
      </w:tr>
    </w:tbl>
    <w:p w:rsidR="004C6122" w:rsidRPr="00814449" w:rsidRDefault="009652DA" w:rsidP="00814449">
      <w:pPr>
        <w:pStyle w:val="017f2"/>
        <w:ind w:firstLine="420"/>
      </w:pPr>
      <w:bookmarkStart w:id="14" w:name="_Toc530122761"/>
      <w:bookmarkEnd w:id="14"/>
      <w:r w:rsidRPr="00814449">
        <w:rPr>
          <w:rFonts w:hint="eastAsia"/>
        </w:rPr>
        <w:t>【实战演练】</w:t>
      </w:r>
    </w:p>
    <w:p w:rsidR="004C6122" w:rsidRPr="00814449" w:rsidRDefault="009652DA" w:rsidP="00814449">
      <w:pPr>
        <w:pStyle w:val="017f2"/>
        <w:ind w:firstLine="420"/>
      </w:pPr>
      <w:r w:rsidRPr="00814449">
        <w:rPr>
          <w:rFonts w:hint="eastAsia"/>
        </w:rPr>
        <w:t>（单选）在一艘远洋海轮上，因为缺乏水果和蔬菜，多数海员出现了牙龈出血现象，因为缺乏：</w:t>
      </w:r>
    </w:p>
    <w:p w:rsidR="004C6122" w:rsidRPr="00814449" w:rsidRDefault="009652DA" w:rsidP="00814449">
      <w:pPr>
        <w:pStyle w:val="017f2"/>
        <w:ind w:firstLine="420"/>
      </w:pPr>
      <w:r w:rsidRPr="00814449">
        <w:rPr>
          <w:rFonts w:hint="eastAsia"/>
        </w:rPr>
        <w:t>A.</w:t>
      </w:r>
      <w:r w:rsidRPr="00814449">
        <w:rPr>
          <w:rFonts w:hint="eastAsia"/>
        </w:rPr>
        <w:t>维生素</w:t>
      </w:r>
      <w:r w:rsidRPr="00814449">
        <w:rPr>
          <w:rFonts w:hint="eastAsia"/>
        </w:rPr>
        <w:t>D</w:t>
      </w:r>
      <w:r w:rsidRPr="00814449">
        <w:rPr>
          <w:rFonts w:hint="eastAsia"/>
        </w:rPr>
        <w:tab/>
      </w:r>
      <w:r w:rsidRPr="00814449">
        <w:tab/>
      </w:r>
      <w:r w:rsidRPr="00814449">
        <w:tab/>
      </w:r>
      <w:r w:rsidRPr="00814449">
        <w:rPr>
          <w:rFonts w:hint="eastAsia"/>
        </w:rPr>
        <w:t>B.</w:t>
      </w:r>
      <w:r w:rsidRPr="00814449">
        <w:rPr>
          <w:rFonts w:hint="eastAsia"/>
        </w:rPr>
        <w:t>维生素</w:t>
      </w:r>
      <w:r w:rsidRPr="00814449">
        <w:rPr>
          <w:rFonts w:hint="eastAsia"/>
        </w:rPr>
        <w:t>A</w:t>
      </w:r>
      <w:r w:rsidRPr="00814449">
        <w:rPr>
          <w:rFonts w:hint="eastAsia"/>
        </w:rPr>
        <w:tab/>
      </w:r>
      <w:r w:rsidRPr="00814449">
        <w:tab/>
      </w:r>
      <w:r w:rsidRPr="00814449">
        <w:tab/>
      </w:r>
      <w:r w:rsidRPr="00814449">
        <w:rPr>
          <w:rFonts w:hint="eastAsia"/>
        </w:rPr>
        <w:t>C.</w:t>
      </w:r>
      <w:r w:rsidRPr="00814449">
        <w:rPr>
          <w:rFonts w:hint="eastAsia"/>
        </w:rPr>
        <w:t>维生素</w:t>
      </w:r>
      <w:r w:rsidRPr="00814449">
        <w:rPr>
          <w:rFonts w:hint="eastAsia"/>
        </w:rPr>
        <w:t>B</w:t>
      </w:r>
      <w:r w:rsidRPr="00814449">
        <w:rPr>
          <w:rFonts w:hint="eastAsia"/>
        </w:rPr>
        <w:tab/>
      </w:r>
      <w:r w:rsidRPr="00814449">
        <w:tab/>
      </w:r>
      <w:r w:rsidRPr="00814449">
        <w:tab/>
      </w:r>
      <w:r w:rsidRPr="00814449">
        <w:rPr>
          <w:rFonts w:hint="eastAsia"/>
        </w:rPr>
        <w:t>D.</w:t>
      </w:r>
      <w:r w:rsidRPr="00814449">
        <w:rPr>
          <w:rFonts w:hint="eastAsia"/>
        </w:rPr>
        <w:t>维生素</w:t>
      </w:r>
      <w:r w:rsidRPr="00814449">
        <w:rPr>
          <w:rFonts w:hint="eastAsia"/>
        </w:rPr>
        <w:t>C</w:t>
      </w:r>
    </w:p>
    <w:p w:rsidR="004C6122" w:rsidRPr="00814449" w:rsidRDefault="009652DA">
      <w:pPr>
        <w:pStyle w:val="0176"/>
        <w:ind w:firstLine="420"/>
      </w:pPr>
      <w:r w:rsidRPr="00814449">
        <w:rPr>
          <w:rFonts w:hint="eastAsia"/>
        </w:rPr>
        <w:t>【答案】</w:t>
      </w:r>
      <w:r w:rsidRPr="00814449">
        <w:rPr>
          <w:rFonts w:hint="eastAsia"/>
        </w:rPr>
        <w:t>D</w:t>
      </w:r>
      <w:r w:rsidRPr="00814449">
        <w:rPr>
          <w:rFonts w:hint="eastAsia"/>
        </w:rPr>
        <w:t>。解析：维生素</w:t>
      </w:r>
      <w:r w:rsidRPr="00814449">
        <w:rPr>
          <w:rFonts w:hint="eastAsia"/>
        </w:rPr>
        <w:t>D</w:t>
      </w:r>
      <w:r w:rsidRPr="00814449">
        <w:rPr>
          <w:rFonts w:hint="eastAsia"/>
        </w:rPr>
        <w:t>缺乏会导致骨质软化、儿童患软骨病（佝偻病）。维生素</w:t>
      </w:r>
      <w:r w:rsidRPr="00814449">
        <w:rPr>
          <w:rFonts w:hint="eastAsia"/>
        </w:rPr>
        <w:t>A</w:t>
      </w:r>
      <w:r w:rsidRPr="00814449">
        <w:rPr>
          <w:rFonts w:hint="eastAsia"/>
        </w:rPr>
        <w:t>缺乏会导致夜盲症。维生素</w:t>
      </w:r>
      <w:r w:rsidRPr="00814449">
        <w:rPr>
          <w:rFonts w:hint="eastAsia"/>
        </w:rPr>
        <w:t>B1</w:t>
      </w:r>
      <w:r w:rsidRPr="00814449">
        <w:rPr>
          <w:rFonts w:hint="eastAsia"/>
        </w:rPr>
        <w:t>缺乏会导致脚气病。维生素</w:t>
      </w:r>
      <w:r w:rsidRPr="00814449">
        <w:rPr>
          <w:rFonts w:hint="eastAsia"/>
        </w:rPr>
        <w:t>B2</w:t>
      </w:r>
      <w:r w:rsidRPr="00814449">
        <w:rPr>
          <w:rFonts w:hint="eastAsia"/>
        </w:rPr>
        <w:t>缺乏会导致口舌炎症、口腔溃疡。维生素</w:t>
      </w:r>
      <w:r w:rsidRPr="00814449">
        <w:rPr>
          <w:rFonts w:hint="eastAsia"/>
        </w:rPr>
        <w:t>C</w:t>
      </w:r>
      <w:r w:rsidRPr="00814449">
        <w:rPr>
          <w:rFonts w:hint="eastAsia"/>
        </w:rPr>
        <w:t>缺乏会导致坏血病，易感冒、咳嗽、牙龈出血。故本题答案为</w:t>
      </w:r>
      <w:r w:rsidRPr="00814449">
        <w:rPr>
          <w:rFonts w:hint="eastAsia"/>
        </w:rPr>
        <w:t>D</w:t>
      </w:r>
      <w:r w:rsidRPr="00814449">
        <w:rPr>
          <w:rFonts w:hint="eastAsia"/>
        </w:rPr>
        <w:t>。</w:t>
      </w:r>
    </w:p>
    <w:p w:rsidR="00224582" w:rsidRPr="00814449" w:rsidRDefault="00224582" w:rsidP="00814449">
      <w:pPr>
        <w:pStyle w:val="0174"/>
        <w:spacing w:before="156" w:after="156"/>
      </w:pPr>
      <w:r w:rsidRPr="00814449">
        <w:rPr>
          <w:rFonts w:hint="eastAsia"/>
        </w:rPr>
        <w:lastRenderedPageBreak/>
        <w:t>【知识</w:t>
      </w:r>
      <w:r w:rsidRPr="00814449">
        <w:t>点</w:t>
      </w:r>
      <w:r w:rsidRPr="00814449">
        <w:rPr>
          <w:rFonts w:hint="eastAsia"/>
        </w:rPr>
        <w:t>13</w:t>
      </w:r>
      <w:r w:rsidRPr="00814449">
        <w:rPr>
          <w:rFonts w:hint="eastAsia"/>
        </w:rPr>
        <w:t>】秦汉历史</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3"/>
        <w:gridCol w:w="4885"/>
      </w:tblGrid>
      <w:tr w:rsidR="00224582" w:rsidRPr="00814449" w:rsidTr="00224582">
        <w:trPr>
          <w:jc w:val="center"/>
        </w:trPr>
        <w:tc>
          <w:tcPr>
            <w:tcW w:w="3213" w:type="dxa"/>
            <w:vAlign w:val="center"/>
            <w:hideMark/>
          </w:tcPr>
          <w:p w:rsidR="00224582" w:rsidRPr="00814449" w:rsidRDefault="00224582">
            <w:pPr>
              <w:pStyle w:val="017f5"/>
              <w:rPr>
                <w:rFonts w:ascii="方正仿宋简体" w:eastAsia="方正仿宋简体"/>
                <w:b/>
                <w:bCs/>
                <w:sz w:val="21"/>
                <w:szCs w:val="21"/>
              </w:rPr>
            </w:pPr>
            <w:r w:rsidRPr="00814449">
              <w:rPr>
                <w:rFonts w:ascii="方正仿宋简体" w:eastAsia="方正仿宋简体" w:hint="eastAsia"/>
                <w:b/>
                <w:bCs/>
                <w:sz w:val="21"/>
                <w:szCs w:val="21"/>
              </w:rPr>
              <w:t>秦朝</w:t>
            </w:r>
          </w:p>
        </w:tc>
        <w:tc>
          <w:tcPr>
            <w:tcW w:w="4885" w:type="dxa"/>
            <w:vAlign w:val="center"/>
            <w:hideMark/>
          </w:tcPr>
          <w:p w:rsidR="00224582" w:rsidRPr="00814449" w:rsidRDefault="00224582">
            <w:pPr>
              <w:pStyle w:val="017f5"/>
              <w:rPr>
                <w:rFonts w:ascii="方正仿宋简体" w:eastAsia="方正仿宋简体"/>
                <w:b/>
                <w:bCs/>
                <w:sz w:val="21"/>
                <w:szCs w:val="21"/>
              </w:rPr>
            </w:pPr>
            <w:r w:rsidRPr="00814449">
              <w:rPr>
                <w:rFonts w:ascii="方正仿宋简体" w:eastAsia="方正仿宋简体" w:hint="eastAsia"/>
                <w:b/>
                <w:bCs/>
                <w:sz w:val="21"/>
                <w:szCs w:val="21"/>
              </w:rPr>
              <w:t>汉朝</w:t>
            </w:r>
          </w:p>
        </w:tc>
      </w:tr>
      <w:tr w:rsidR="00224582" w:rsidRPr="00814449" w:rsidTr="00224582">
        <w:trPr>
          <w:trHeight w:val="210"/>
          <w:jc w:val="center"/>
        </w:trPr>
        <w:tc>
          <w:tcPr>
            <w:tcW w:w="3213" w:type="dxa"/>
            <w:vAlign w:val="center"/>
            <w:hideMark/>
          </w:tcPr>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kern w:val="0"/>
                <w:sz w:val="21"/>
                <w:szCs w:val="21"/>
              </w:rPr>
              <w:t>1.秦始皇统一度量衡、统一货币、统一文字，规定小篆为统一字体。（</w:t>
            </w:r>
            <w:r w:rsidRPr="00814449">
              <w:rPr>
                <w:rFonts w:ascii="方正仿宋简体" w:eastAsia="方正仿宋简体" w:hAnsi="宋体" w:hint="eastAsia"/>
                <w:b/>
                <w:bCs/>
                <w:kern w:val="0"/>
                <w:sz w:val="21"/>
                <w:szCs w:val="21"/>
              </w:rPr>
              <w:t>“书同文、车同轨、行同伦”</w:t>
            </w:r>
            <w:r w:rsidRPr="00814449">
              <w:rPr>
                <w:rFonts w:ascii="方正仿宋简体" w:eastAsia="方正仿宋简体" w:hint="eastAsia"/>
                <w:kern w:val="0"/>
                <w:sz w:val="21"/>
                <w:szCs w:val="21"/>
              </w:rPr>
              <w:t>。）</w:t>
            </w:r>
          </w:p>
        </w:tc>
        <w:tc>
          <w:tcPr>
            <w:tcW w:w="4885" w:type="dxa"/>
            <w:vAlign w:val="center"/>
            <w:hideMark/>
          </w:tcPr>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kern w:val="0"/>
                <w:sz w:val="21"/>
                <w:szCs w:val="21"/>
              </w:rPr>
              <w:t>1.</w:t>
            </w:r>
            <w:r w:rsidRPr="00814449">
              <w:rPr>
                <w:rFonts w:ascii="方正仿宋简体" w:eastAsia="方正仿宋简体" w:hint="eastAsia"/>
                <w:b/>
                <w:bCs/>
                <w:kern w:val="0"/>
                <w:sz w:val="21"/>
                <w:szCs w:val="21"/>
              </w:rPr>
              <w:t>著名治世</w:t>
            </w:r>
            <w:r w:rsidRPr="00814449">
              <w:rPr>
                <w:rFonts w:ascii="方正仿宋简体" w:eastAsia="方正仿宋简体" w:hint="eastAsia"/>
                <w:kern w:val="0"/>
                <w:sz w:val="21"/>
                <w:szCs w:val="21"/>
              </w:rPr>
              <w:t>：西汉有</w:t>
            </w:r>
            <w:r w:rsidRPr="00814449">
              <w:rPr>
                <w:rFonts w:ascii="方正仿宋简体" w:eastAsia="方正仿宋简体" w:hAnsi="宋体" w:hint="eastAsia"/>
                <w:b/>
                <w:bCs/>
                <w:kern w:val="0"/>
                <w:sz w:val="21"/>
                <w:szCs w:val="21"/>
              </w:rPr>
              <w:t>“文景之治”</w:t>
            </w:r>
            <w:r w:rsidRPr="00814449">
              <w:rPr>
                <w:rFonts w:ascii="方正仿宋简体" w:eastAsia="方正仿宋简体" w:hint="eastAsia"/>
                <w:kern w:val="0"/>
                <w:sz w:val="21"/>
                <w:szCs w:val="21"/>
              </w:rPr>
              <w:t>。东汉有</w:t>
            </w:r>
            <w:r w:rsidRPr="00814449">
              <w:rPr>
                <w:rFonts w:ascii="方正仿宋简体" w:eastAsia="方正仿宋简体" w:hAnsi="宋体" w:hint="eastAsia"/>
                <w:b/>
                <w:bCs/>
                <w:kern w:val="0"/>
                <w:sz w:val="21"/>
                <w:szCs w:val="21"/>
              </w:rPr>
              <w:t>“光武中兴”</w:t>
            </w:r>
            <w:r w:rsidRPr="00814449">
              <w:rPr>
                <w:rFonts w:ascii="方正仿宋简体" w:eastAsia="方正仿宋简体" w:hint="eastAsia"/>
                <w:kern w:val="0"/>
                <w:sz w:val="21"/>
                <w:szCs w:val="21"/>
              </w:rPr>
              <w:t>。</w:t>
            </w:r>
          </w:p>
        </w:tc>
      </w:tr>
      <w:tr w:rsidR="00224582" w:rsidRPr="00814449" w:rsidTr="00224582">
        <w:trPr>
          <w:trHeight w:val="210"/>
          <w:jc w:val="center"/>
        </w:trPr>
        <w:tc>
          <w:tcPr>
            <w:tcW w:w="3213" w:type="dxa"/>
            <w:vAlign w:val="center"/>
            <w:hideMark/>
          </w:tcPr>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kern w:val="0"/>
                <w:sz w:val="21"/>
                <w:szCs w:val="21"/>
              </w:rPr>
              <w:t>2.</w:t>
            </w:r>
            <w:r w:rsidRPr="00814449">
              <w:rPr>
                <w:rFonts w:ascii="方正仿宋简体" w:eastAsia="方正仿宋简体" w:hint="eastAsia"/>
                <w:b/>
                <w:bCs/>
                <w:kern w:val="0"/>
                <w:sz w:val="21"/>
                <w:szCs w:val="21"/>
              </w:rPr>
              <w:t>政治制度</w:t>
            </w:r>
            <w:r w:rsidRPr="00814449">
              <w:rPr>
                <w:rFonts w:ascii="方正仿宋简体" w:eastAsia="方正仿宋简体" w:hint="eastAsia"/>
                <w:kern w:val="0"/>
                <w:sz w:val="21"/>
                <w:szCs w:val="21"/>
              </w:rPr>
              <w:t>：</w:t>
            </w:r>
            <w:r w:rsidRPr="00814449">
              <w:rPr>
                <w:rFonts w:ascii="方正仿宋简体" w:eastAsia="方正仿宋简体" w:hint="eastAsia"/>
                <w:b/>
                <w:bCs/>
                <w:kern w:val="0"/>
                <w:sz w:val="21"/>
                <w:szCs w:val="21"/>
              </w:rPr>
              <w:t>皇帝制</w:t>
            </w:r>
            <w:r w:rsidRPr="00814449">
              <w:rPr>
                <w:rFonts w:ascii="方正仿宋简体" w:eastAsia="方正仿宋简体" w:hint="eastAsia"/>
                <w:kern w:val="0"/>
                <w:sz w:val="21"/>
                <w:szCs w:val="21"/>
              </w:rPr>
              <w:t>+</w:t>
            </w:r>
            <w:r w:rsidRPr="00814449">
              <w:rPr>
                <w:rFonts w:ascii="方正仿宋简体" w:eastAsia="方正仿宋简体" w:hint="eastAsia"/>
                <w:b/>
                <w:bCs/>
                <w:kern w:val="0"/>
                <w:sz w:val="21"/>
                <w:szCs w:val="21"/>
              </w:rPr>
              <w:t>三公九卿制</w:t>
            </w:r>
            <w:r w:rsidRPr="00814449">
              <w:rPr>
                <w:rFonts w:ascii="方正仿宋简体" w:eastAsia="方正仿宋简体" w:hint="eastAsia"/>
                <w:kern w:val="0"/>
                <w:sz w:val="21"/>
                <w:szCs w:val="21"/>
              </w:rPr>
              <w:t>（丞相为百官之首、太尉掌军事、御史大夫主管监察）+</w:t>
            </w:r>
            <w:r w:rsidRPr="00814449">
              <w:rPr>
                <w:rFonts w:ascii="方正仿宋简体" w:eastAsia="方正仿宋简体" w:hint="eastAsia"/>
                <w:b/>
                <w:bCs/>
                <w:kern w:val="0"/>
                <w:sz w:val="21"/>
                <w:szCs w:val="21"/>
              </w:rPr>
              <w:t>郡县制</w:t>
            </w:r>
            <w:r w:rsidRPr="00814449">
              <w:rPr>
                <w:rFonts w:ascii="方正仿宋简体" w:eastAsia="方正仿宋简体" w:hint="eastAsia"/>
                <w:kern w:val="0"/>
                <w:sz w:val="21"/>
                <w:szCs w:val="21"/>
              </w:rPr>
              <w:t>=</w:t>
            </w:r>
            <w:r w:rsidRPr="00814449">
              <w:rPr>
                <w:rFonts w:ascii="方正仿宋简体" w:eastAsia="方正仿宋简体" w:hAnsi="宋体" w:hint="eastAsia"/>
                <w:kern w:val="0"/>
                <w:sz w:val="21"/>
                <w:szCs w:val="21"/>
              </w:rPr>
              <w:t>从中央到地方的以皇帝为首的</w:t>
            </w:r>
            <w:r w:rsidRPr="00814449">
              <w:rPr>
                <w:rFonts w:ascii="方正仿宋简体" w:eastAsia="方正仿宋简体" w:hint="eastAsia"/>
                <w:b/>
                <w:bCs/>
                <w:kern w:val="0"/>
                <w:sz w:val="21"/>
                <w:szCs w:val="21"/>
              </w:rPr>
              <w:t>中央集权制</w:t>
            </w:r>
            <w:r w:rsidRPr="00814449">
              <w:rPr>
                <w:rFonts w:ascii="方正仿宋简体" w:eastAsia="方正仿宋简体" w:hint="eastAsia"/>
                <w:kern w:val="0"/>
                <w:sz w:val="21"/>
                <w:szCs w:val="21"/>
              </w:rPr>
              <w:t>。</w:t>
            </w:r>
          </w:p>
        </w:tc>
        <w:tc>
          <w:tcPr>
            <w:tcW w:w="4885" w:type="dxa"/>
            <w:vAlign w:val="center"/>
            <w:hideMark/>
          </w:tcPr>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kern w:val="0"/>
                <w:sz w:val="21"/>
                <w:szCs w:val="21"/>
              </w:rPr>
              <w:t>2.</w:t>
            </w:r>
            <w:r w:rsidRPr="00814449">
              <w:rPr>
                <w:rFonts w:ascii="方正仿宋简体" w:eastAsia="方正仿宋简体" w:hint="eastAsia"/>
                <w:b/>
                <w:bCs/>
                <w:kern w:val="0"/>
                <w:sz w:val="21"/>
                <w:szCs w:val="21"/>
              </w:rPr>
              <w:t>政治制度</w:t>
            </w:r>
            <w:r w:rsidRPr="00814449">
              <w:rPr>
                <w:rFonts w:ascii="方正仿宋简体" w:eastAsia="方正仿宋简体" w:hint="eastAsia"/>
                <w:kern w:val="0"/>
                <w:sz w:val="21"/>
                <w:szCs w:val="21"/>
              </w:rPr>
              <w:t>：西汉初期推行</w:t>
            </w:r>
            <w:r w:rsidRPr="00814449">
              <w:rPr>
                <w:rFonts w:ascii="方正仿宋简体" w:eastAsia="方正仿宋简体" w:hAnsi="宋体" w:hint="eastAsia"/>
                <w:b/>
                <w:bCs/>
                <w:kern w:val="0"/>
                <w:sz w:val="21"/>
                <w:szCs w:val="21"/>
              </w:rPr>
              <w:t>“郡国并行制”</w:t>
            </w:r>
            <w:r w:rsidRPr="00814449">
              <w:rPr>
                <w:rFonts w:ascii="方正仿宋简体" w:eastAsia="方正仿宋简体" w:hint="eastAsia"/>
                <w:kern w:val="0"/>
                <w:sz w:val="21"/>
                <w:szCs w:val="21"/>
              </w:rPr>
              <w:t>。汉武帝实行</w:t>
            </w:r>
            <w:r w:rsidRPr="00814449">
              <w:rPr>
                <w:rFonts w:ascii="方正仿宋简体" w:eastAsia="方正仿宋简体" w:hAnsi="宋体" w:hint="eastAsia"/>
                <w:b/>
                <w:bCs/>
                <w:kern w:val="0"/>
                <w:sz w:val="21"/>
                <w:szCs w:val="21"/>
              </w:rPr>
              <w:t>“推恩令”</w:t>
            </w:r>
            <w:r w:rsidRPr="00814449">
              <w:rPr>
                <w:rFonts w:ascii="方正仿宋简体" w:eastAsia="方正仿宋简体" w:hint="eastAsia"/>
                <w:kern w:val="0"/>
                <w:sz w:val="21"/>
                <w:szCs w:val="21"/>
              </w:rPr>
              <w:t>。思想上实行</w:t>
            </w:r>
            <w:r w:rsidRPr="00814449">
              <w:rPr>
                <w:rFonts w:ascii="方正仿宋简体" w:eastAsia="方正仿宋简体" w:hint="eastAsia"/>
                <w:b/>
                <w:bCs/>
                <w:kern w:val="0"/>
                <w:sz w:val="21"/>
                <w:szCs w:val="21"/>
              </w:rPr>
              <w:t>罢黜百家，独尊儒术</w:t>
            </w:r>
            <w:r w:rsidRPr="00814449">
              <w:rPr>
                <w:rFonts w:ascii="方正仿宋简体" w:eastAsia="方正仿宋简体" w:hint="eastAsia"/>
                <w:kern w:val="0"/>
                <w:sz w:val="21"/>
                <w:szCs w:val="21"/>
              </w:rPr>
              <w:t>。</w:t>
            </w:r>
          </w:p>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b/>
                <w:bCs/>
                <w:kern w:val="0"/>
                <w:sz w:val="21"/>
                <w:szCs w:val="21"/>
              </w:rPr>
              <w:t>注意</w:t>
            </w:r>
            <w:r w:rsidRPr="00814449">
              <w:rPr>
                <w:rFonts w:ascii="方正仿宋简体" w:eastAsia="方正仿宋简体" w:hint="eastAsia"/>
                <w:kern w:val="0"/>
                <w:sz w:val="21"/>
                <w:szCs w:val="21"/>
              </w:rPr>
              <w:t>：公元前60</w:t>
            </w:r>
            <w:r w:rsidRPr="00814449">
              <w:rPr>
                <w:rFonts w:ascii="方正仿宋简体" w:eastAsia="方正仿宋简体" w:hAnsi="宋体" w:hint="eastAsia"/>
                <w:kern w:val="0"/>
                <w:sz w:val="21"/>
                <w:szCs w:val="21"/>
              </w:rPr>
              <w:t>年，西汉中央政权</w:t>
            </w:r>
            <w:r w:rsidRPr="00814449">
              <w:rPr>
                <w:rFonts w:ascii="方正仿宋简体" w:eastAsia="方正仿宋简体" w:hint="eastAsia"/>
                <w:b/>
                <w:bCs/>
                <w:kern w:val="0"/>
                <w:sz w:val="21"/>
                <w:szCs w:val="21"/>
              </w:rPr>
              <w:t>设立西域都护府</w:t>
            </w:r>
            <w:r w:rsidRPr="00814449">
              <w:rPr>
                <w:rFonts w:ascii="方正仿宋简体" w:eastAsia="方正仿宋简体" w:hint="eastAsia"/>
                <w:kern w:val="0"/>
                <w:sz w:val="21"/>
                <w:szCs w:val="21"/>
              </w:rPr>
              <w:t>，</w:t>
            </w:r>
            <w:r w:rsidRPr="00814449">
              <w:rPr>
                <w:rFonts w:ascii="方正仿宋简体" w:eastAsia="方正仿宋简体" w:hint="eastAsia"/>
                <w:b/>
                <w:bCs/>
                <w:kern w:val="0"/>
                <w:sz w:val="21"/>
                <w:szCs w:val="21"/>
              </w:rPr>
              <w:t>新疆正式成为中国领土的一部分</w:t>
            </w:r>
            <w:r w:rsidRPr="00814449">
              <w:rPr>
                <w:rFonts w:ascii="方正仿宋简体" w:eastAsia="方正仿宋简体" w:hint="eastAsia"/>
                <w:kern w:val="0"/>
                <w:sz w:val="21"/>
                <w:szCs w:val="21"/>
              </w:rPr>
              <w:t>。</w:t>
            </w:r>
          </w:p>
        </w:tc>
      </w:tr>
      <w:tr w:rsidR="00224582" w:rsidRPr="00814449" w:rsidTr="00224582">
        <w:trPr>
          <w:trHeight w:val="210"/>
          <w:jc w:val="center"/>
        </w:trPr>
        <w:tc>
          <w:tcPr>
            <w:tcW w:w="3213" w:type="dxa"/>
            <w:vAlign w:val="center"/>
            <w:hideMark/>
          </w:tcPr>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kern w:val="0"/>
                <w:sz w:val="21"/>
                <w:szCs w:val="21"/>
              </w:rPr>
              <w:t>3.</w:t>
            </w:r>
            <w:r w:rsidRPr="00814449">
              <w:rPr>
                <w:rFonts w:ascii="方正仿宋简体" w:eastAsia="方正仿宋简体" w:hint="eastAsia"/>
                <w:b/>
                <w:bCs/>
                <w:kern w:val="0"/>
                <w:sz w:val="21"/>
                <w:szCs w:val="21"/>
              </w:rPr>
              <w:t>经济制度</w:t>
            </w:r>
            <w:r w:rsidRPr="00814449">
              <w:rPr>
                <w:rFonts w:ascii="方正仿宋简体" w:eastAsia="方正仿宋简体" w:hint="eastAsia"/>
                <w:kern w:val="0"/>
                <w:sz w:val="21"/>
                <w:szCs w:val="21"/>
              </w:rPr>
              <w:t>：废井田，开阡陌，实行</w:t>
            </w:r>
            <w:r w:rsidRPr="00814449">
              <w:rPr>
                <w:rFonts w:ascii="方正仿宋简体" w:eastAsia="方正仿宋简体" w:hint="eastAsia"/>
                <w:b/>
                <w:bCs/>
                <w:kern w:val="0"/>
                <w:sz w:val="21"/>
                <w:szCs w:val="21"/>
              </w:rPr>
              <w:t>土地私有</w:t>
            </w:r>
            <w:r w:rsidRPr="00814449">
              <w:rPr>
                <w:rFonts w:ascii="方正仿宋简体" w:eastAsia="方正仿宋简体" w:hint="eastAsia"/>
                <w:kern w:val="0"/>
                <w:sz w:val="21"/>
                <w:szCs w:val="21"/>
              </w:rPr>
              <w:t>，允许民间买卖田地（始于商鞅变法）。</w:t>
            </w:r>
          </w:p>
        </w:tc>
        <w:tc>
          <w:tcPr>
            <w:tcW w:w="4885" w:type="dxa"/>
            <w:vAlign w:val="center"/>
            <w:hideMark/>
          </w:tcPr>
          <w:p w:rsidR="00224582" w:rsidRPr="00814449" w:rsidRDefault="00224582">
            <w:pPr>
              <w:pStyle w:val="017f5"/>
              <w:rPr>
                <w:rFonts w:ascii="方正仿宋简体" w:eastAsia="方正仿宋简体"/>
                <w:kern w:val="0"/>
                <w:sz w:val="21"/>
                <w:szCs w:val="21"/>
              </w:rPr>
            </w:pPr>
            <w:r w:rsidRPr="00814449">
              <w:rPr>
                <w:rFonts w:ascii="方正仿宋简体" w:eastAsia="方正仿宋简体" w:hint="eastAsia"/>
                <w:kern w:val="0"/>
                <w:sz w:val="21"/>
                <w:szCs w:val="21"/>
              </w:rPr>
              <w:t>3.</w:t>
            </w:r>
            <w:r w:rsidRPr="00814449">
              <w:rPr>
                <w:rFonts w:ascii="方正仿宋简体" w:eastAsia="方正仿宋简体" w:hint="eastAsia"/>
                <w:b/>
                <w:bCs/>
                <w:kern w:val="0"/>
                <w:sz w:val="21"/>
                <w:szCs w:val="21"/>
              </w:rPr>
              <w:t>经济制度</w:t>
            </w:r>
            <w:r w:rsidRPr="00814449">
              <w:rPr>
                <w:rFonts w:ascii="方正仿宋简体" w:eastAsia="方正仿宋简体" w:hint="eastAsia"/>
                <w:kern w:val="0"/>
                <w:sz w:val="21"/>
                <w:szCs w:val="21"/>
              </w:rPr>
              <w:t>：实行土地私有，主要赋税有田租、算赋（秦汉时期向成年人征收的人头税）、口赋（</w:t>
            </w:r>
            <w:r w:rsidRPr="00814449">
              <w:rPr>
                <w:rFonts w:ascii="方正仿宋简体" w:eastAsia="方正仿宋简体" w:hint="eastAsia"/>
                <w:sz w:val="21"/>
                <w:szCs w:val="21"/>
              </w:rPr>
              <w:t>向儿童征收的人头税</w:t>
            </w:r>
            <w:r w:rsidRPr="00814449">
              <w:rPr>
                <w:rFonts w:ascii="方正仿宋简体" w:eastAsia="方正仿宋简体" w:hint="eastAsia"/>
                <w:color w:val="000000"/>
                <w:kern w:val="0"/>
                <w:sz w:val="21"/>
                <w:szCs w:val="21"/>
              </w:rPr>
              <w:t>）</w:t>
            </w:r>
            <w:r w:rsidRPr="00814449">
              <w:rPr>
                <w:rFonts w:ascii="方正仿宋简体" w:eastAsia="方正仿宋简体" w:hint="eastAsia"/>
                <w:kern w:val="0"/>
                <w:sz w:val="21"/>
                <w:szCs w:val="21"/>
              </w:rPr>
              <w:t>和更赋（代役税）。</w:t>
            </w:r>
          </w:p>
        </w:tc>
      </w:tr>
    </w:tbl>
    <w:p w:rsidR="00C11E14" w:rsidRPr="00814449" w:rsidRDefault="00C11E14" w:rsidP="00814449">
      <w:pPr>
        <w:pStyle w:val="017f2"/>
        <w:ind w:firstLine="420"/>
      </w:pPr>
      <w:r w:rsidRPr="00814449">
        <w:rPr>
          <w:rFonts w:hint="eastAsia"/>
        </w:rPr>
        <w:t>【实战演练】</w:t>
      </w:r>
    </w:p>
    <w:p w:rsidR="001A04F8" w:rsidRPr="00814449" w:rsidRDefault="001A04F8" w:rsidP="00814449">
      <w:pPr>
        <w:pStyle w:val="017f2"/>
        <w:ind w:firstLine="420"/>
      </w:pPr>
      <w:r w:rsidRPr="00814449">
        <w:rPr>
          <w:rFonts w:hint="eastAsia"/>
        </w:rPr>
        <w:t>（单选）古人讲，郡县制，天下安。我国县的建制始于春秋时期，因</w:t>
      </w:r>
      <w:r w:rsidRPr="00814449">
        <w:rPr>
          <w:rFonts w:hint="eastAsia"/>
        </w:rPr>
        <w:t>________</w:t>
      </w:r>
      <w:r w:rsidRPr="00814449">
        <w:rPr>
          <w:rFonts w:hint="eastAsia"/>
        </w:rPr>
        <w:t>推进郡县制而得到巩固和发展。</w:t>
      </w:r>
    </w:p>
    <w:p w:rsidR="001A04F8" w:rsidRPr="00814449" w:rsidRDefault="001A04F8" w:rsidP="00814449">
      <w:pPr>
        <w:pStyle w:val="017f2"/>
        <w:ind w:firstLine="420"/>
      </w:pPr>
      <w:r w:rsidRPr="00814449">
        <w:rPr>
          <w:rFonts w:hint="eastAsia"/>
        </w:rPr>
        <w:t>A.</w:t>
      </w:r>
      <w:r w:rsidRPr="00814449">
        <w:rPr>
          <w:rFonts w:hint="eastAsia"/>
        </w:rPr>
        <w:t>秦代</w:t>
      </w:r>
      <w:r w:rsidRPr="00814449">
        <w:rPr>
          <w:rFonts w:hint="eastAsia"/>
        </w:rPr>
        <w:tab/>
      </w:r>
      <w:r w:rsidRPr="00814449">
        <w:tab/>
      </w:r>
      <w:r w:rsidRPr="00814449">
        <w:tab/>
      </w:r>
      <w:r w:rsidRPr="00814449">
        <w:tab/>
      </w:r>
      <w:r w:rsidRPr="00814449">
        <w:rPr>
          <w:rFonts w:hint="eastAsia"/>
        </w:rPr>
        <w:t>B.</w:t>
      </w:r>
      <w:r w:rsidRPr="00814449">
        <w:rPr>
          <w:rFonts w:hint="eastAsia"/>
        </w:rPr>
        <w:t>汉代</w:t>
      </w:r>
      <w:r w:rsidRPr="00814449">
        <w:rPr>
          <w:rFonts w:hint="eastAsia"/>
        </w:rPr>
        <w:tab/>
      </w:r>
      <w:r w:rsidRPr="00814449">
        <w:tab/>
      </w:r>
      <w:r w:rsidRPr="00814449">
        <w:tab/>
      </w:r>
      <w:r w:rsidRPr="00814449">
        <w:tab/>
      </w:r>
      <w:r w:rsidRPr="00814449">
        <w:rPr>
          <w:rFonts w:hint="eastAsia"/>
        </w:rPr>
        <w:t>C.</w:t>
      </w:r>
      <w:r w:rsidRPr="00814449">
        <w:rPr>
          <w:rFonts w:hint="eastAsia"/>
        </w:rPr>
        <w:t>唐代</w:t>
      </w:r>
      <w:r w:rsidRPr="00814449">
        <w:rPr>
          <w:rFonts w:hint="eastAsia"/>
        </w:rPr>
        <w:tab/>
      </w:r>
      <w:r w:rsidRPr="00814449">
        <w:tab/>
      </w:r>
      <w:r w:rsidRPr="00814449">
        <w:tab/>
      </w:r>
      <w:r w:rsidRPr="00814449">
        <w:tab/>
      </w:r>
      <w:r w:rsidRPr="00814449">
        <w:rPr>
          <w:rFonts w:hint="eastAsia"/>
        </w:rPr>
        <w:t>D.</w:t>
      </w:r>
      <w:r w:rsidRPr="00814449">
        <w:rPr>
          <w:rFonts w:hint="eastAsia"/>
        </w:rPr>
        <w:t>宋代</w:t>
      </w:r>
    </w:p>
    <w:p w:rsidR="001A04F8" w:rsidRPr="00814449" w:rsidRDefault="001A04F8" w:rsidP="00814449">
      <w:pPr>
        <w:pStyle w:val="0176"/>
        <w:ind w:firstLine="420"/>
      </w:pPr>
      <w:r w:rsidRPr="00814449">
        <w:rPr>
          <w:rFonts w:hint="eastAsia"/>
        </w:rPr>
        <w:t>【答案】</w:t>
      </w:r>
      <w:r w:rsidRPr="00814449">
        <w:rPr>
          <w:rFonts w:hint="eastAsia"/>
        </w:rPr>
        <w:t>A</w:t>
      </w:r>
      <w:r w:rsidRPr="00814449">
        <w:rPr>
          <w:rFonts w:hint="eastAsia"/>
        </w:rPr>
        <w:t>。解析：我国县的建制始于春秋时期，因秦代推进郡县制而得到巩固和发展。故本题答案选</w:t>
      </w:r>
      <w:r w:rsidRPr="00814449">
        <w:rPr>
          <w:rFonts w:hint="eastAsia"/>
        </w:rPr>
        <w:t>A</w:t>
      </w:r>
      <w:r w:rsidRPr="00814449">
        <w:rPr>
          <w:rFonts w:hint="eastAsia"/>
        </w:rPr>
        <w:t>。</w:t>
      </w:r>
    </w:p>
    <w:p w:rsidR="00880219" w:rsidRPr="00814449" w:rsidRDefault="00050188" w:rsidP="00814449">
      <w:pPr>
        <w:pStyle w:val="0174"/>
        <w:spacing w:before="156" w:after="156"/>
      </w:pPr>
      <w:r w:rsidRPr="00814449">
        <w:rPr>
          <w:rFonts w:hint="eastAsia"/>
        </w:rPr>
        <w:t>【知识</w:t>
      </w:r>
      <w:r w:rsidRPr="00814449">
        <w:t>点</w:t>
      </w:r>
      <w:r w:rsidRPr="00814449">
        <w:rPr>
          <w:rFonts w:hint="eastAsia"/>
        </w:rPr>
        <w:t>14</w:t>
      </w:r>
      <w:r w:rsidRPr="00814449">
        <w:rPr>
          <w:rFonts w:hint="eastAsia"/>
        </w:rPr>
        <w:t>】</w:t>
      </w:r>
      <w:r w:rsidR="000B5D9A" w:rsidRPr="00814449">
        <w:rPr>
          <w:rFonts w:hint="eastAsia"/>
        </w:rPr>
        <w:t>唐宋文学</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87"/>
      </w:tblGrid>
      <w:tr w:rsidR="000B5D9A" w:rsidRPr="00814449" w:rsidTr="00182C65">
        <w:trPr>
          <w:jc w:val="center"/>
        </w:trPr>
        <w:tc>
          <w:tcPr>
            <w:tcW w:w="1101" w:type="dxa"/>
            <w:vAlign w:val="center"/>
            <w:hideMark/>
          </w:tcPr>
          <w:p w:rsidR="000B5D9A" w:rsidRPr="00814449" w:rsidRDefault="000B5D9A" w:rsidP="001A04F8">
            <w:pPr>
              <w:pStyle w:val="017f5"/>
              <w:rPr>
                <w:rFonts w:ascii="方正仿宋简体" w:eastAsia="方正仿宋简体"/>
                <w:b/>
                <w:bCs/>
                <w:sz w:val="21"/>
                <w:szCs w:val="21"/>
              </w:rPr>
            </w:pPr>
            <w:r w:rsidRPr="00814449">
              <w:rPr>
                <w:rFonts w:ascii="方正仿宋简体" w:eastAsia="方正仿宋简体" w:hint="eastAsia"/>
                <w:b/>
                <w:bCs/>
                <w:sz w:val="21"/>
                <w:szCs w:val="21"/>
              </w:rPr>
              <w:t>初唐四杰</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b/>
                <w:bCs/>
                <w:sz w:val="21"/>
                <w:szCs w:val="21"/>
              </w:rPr>
              <w:t>王勃、杨炯、卢照邻、骆宾王</w:t>
            </w:r>
            <w:r w:rsidRPr="00814449">
              <w:rPr>
                <w:rFonts w:ascii="方正仿宋简体" w:eastAsia="方正仿宋简体" w:hint="eastAsia"/>
                <w:sz w:val="21"/>
                <w:szCs w:val="21"/>
              </w:rPr>
              <w:t>。王勃（《送杜少府之任蜀州》、《滕王阁序》）。</w:t>
            </w:r>
          </w:p>
        </w:tc>
      </w:tr>
      <w:tr w:rsidR="000B5D9A" w:rsidRPr="00814449" w:rsidTr="00182C65">
        <w:trPr>
          <w:trHeight w:val="666"/>
          <w:jc w:val="center"/>
        </w:trPr>
        <w:tc>
          <w:tcPr>
            <w:tcW w:w="1101" w:type="dxa"/>
            <w:vAlign w:val="center"/>
            <w:hideMark/>
          </w:tcPr>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山水田园诗人</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b/>
                <w:bCs/>
                <w:sz w:val="21"/>
                <w:szCs w:val="21"/>
              </w:rPr>
              <w:t>王维、孟浩然</w:t>
            </w:r>
            <w:r w:rsidRPr="00814449">
              <w:rPr>
                <w:rFonts w:ascii="方正仿宋简体" w:eastAsia="方正仿宋简体" w:hint="eastAsia"/>
                <w:sz w:val="21"/>
                <w:szCs w:val="21"/>
              </w:rPr>
              <w:t>。王维名作有《使至塞上》、《山居秋暝》。孟浩然是王维密友，名篇有《过故人庄》、《春晓》、《宿建德江》。</w:t>
            </w:r>
          </w:p>
        </w:tc>
      </w:tr>
      <w:tr w:rsidR="001617C7" w:rsidRPr="00814449" w:rsidTr="00182C65">
        <w:trPr>
          <w:trHeight w:val="122"/>
          <w:jc w:val="center"/>
        </w:trPr>
        <w:tc>
          <w:tcPr>
            <w:tcW w:w="1101" w:type="dxa"/>
            <w:vAlign w:val="center"/>
          </w:tcPr>
          <w:p w:rsidR="001617C7" w:rsidRPr="00814449" w:rsidRDefault="00880219" w:rsidP="001617C7">
            <w:pPr>
              <w:pStyle w:val="017f5"/>
              <w:rPr>
                <w:rFonts w:ascii="方正仿宋简体" w:eastAsia="方正仿宋简体"/>
                <w:b/>
                <w:bCs/>
                <w:sz w:val="21"/>
                <w:szCs w:val="21"/>
              </w:rPr>
            </w:pPr>
            <w:r w:rsidRPr="00814449">
              <w:rPr>
                <w:rFonts w:ascii="方正仿宋简体" w:eastAsia="方正仿宋简体" w:hint="eastAsia"/>
                <w:b/>
                <w:bCs/>
                <w:sz w:val="21"/>
                <w:szCs w:val="21"/>
              </w:rPr>
              <w:t>边塞诗人</w:t>
            </w:r>
          </w:p>
        </w:tc>
        <w:tc>
          <w:tcPr>
            <w:tcW w:w="7087" w:type="dxa"/>
          </w:tcPr>
          <w:p w:rsidR="001617C7" w:rsidRPr="00814449" w:rsidRDefault="00880219" w:rsidP="00880219">
            <w:pPr>
              <w:rPr>
                <w:rFonts w:ascii="方正仿宋简体" w:eastAsia="方正仿宋简体"/>
              </w:rPr>
            </w:pPr>
            <w:r w:rsidRPr="00814449">
              <w:rPr>
                <w:rFonts w:ascii="方正仿宋简体" w:eastAsia="方正仿宋简体" w:hAnsi="宋体" w:hint="eastAsia"/>
                <w:b/>
                <w:bCs/>
                <w:u w:val="single"/>
              </w:rPr>
              <w:t>高适、岑参、王昌龄、王之涣</w:t>
            </w:r>
            <w:r w:rsidRPr="00814449">
              <w:rPr>
                <w:rFonts w:ascii="方正仿宋简体" w:eastAsia="方正仿宋简体" w:hAnsi="宋体" w:hint="eastAsia"/>
              </w:rPr>
              <w:t>。高适《燕歌行》、岑参《白雪歌送武判官归京》、王昌龄《芙蓉楼送辛渐》、王之涣《登鹳雀楼》都是名篇。</w:t>
            </w:r>
          </w:p>
        </w:tc>
      </w:tr>
      <w:tr w:rsidR="000B5D9A" w:rsidRPr="00814449" w:rsidTr="00182C65">
        <w:trPr>
          <w:trHeight w:val="310"/>
          <w:jc w:val="center"/>
        </w:trPr>
        <w:tc>
          <w:tcPr>
            <w:tcW w:w="1101" w:type="dxa"/>
            <w:vMerge w:val="restart"/>
            <w:vAlign w:val="center"/>
            <w:hideMark/>
          </w:tcPr>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lastRenderedPageBreak/>
              <w:t>唐代最杰出的三位诗人</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1.</w:t>
            </w:r>
            <w:r w:rsidRPr="00814449">
              <w:rPr>
                <w:rFonts w:ascii="方正仿宋简体" w:eastAsia="方正仿宋简体" w:hAnsi="宋体" w:hint="eastAsia"/>
                <w:b/>
                <w:bCs/>
                <w:sz w:val="21"/>
                <w:szCs w:val="21"/>
              </w:rPr>
              <w:t>“诗仙李白”</w:t>
            </w:r>
            <w:r w:rsidRPr="00814449">
              <w:rPr>
                <w:rFonts w:ascii="方正仿宋简体" w:eastAsia="方正仿宋简体" w:hint="eastAsia"/>
                <w:sz w:val="21"/>
                <w:szCs w:val="21"/>
              </w:rPr>
              <w:t>：字太白，号青莲居士。伟大的浪漫主义诗人。名作有</w:t>
            </w:r>
            <w:r w:rsidRPr="00814449">
              <w:rPr>
                <w:rFonts w:ascii="方正仿宋简体" w:eastAsia="方正仿宋简体" w:hint="eastAsia"/>
                <w:b/>
                <w:bCs/>
                <w:sz w:val="21"/>
                <w:szCs w:val="21"/>
              </w:rPr>
              <w:t>《将进酒》、《蜀道难》、《梦游天姥吟留别》、《秋浦歌》、《静夜思》、《望庐山瀑布》、《黄鹤楼送孟浩然之广陵》、《赠汪伦》</w:t>
            </w:r>
            <w:r w:rsidRPr="00814449">
              <w:rPr>
                <w:rFonts w:ascii="方正仿宋简体" w:eastAsia="方正仿宋简体" w:hint="eastAsia"/>
                <w:sz w:val="21"/>
                <w:szCs w:val="21"/>
              </w:rPr>
              <w:t>等，著《李太白集》。</w:t>
            </w:r>
          </w:p>
        </w:tc>
      </w:tr>
      <w:tr w:rsidR="000B5D9A" w:rsidRPr="00814449" w:rsidTr="00182C65">
        <w:trPr>
          <w:trHeight w:val="310"/>
          <w:jc w:val="center"/>
        </w:trPr>
        <w:tc>
          <w:tcPr>
            <w:tcW w:w="1101" w:type="dxa"/>
            <w:vMerge/>
            <w:vAlign w:val="center"/>
            <w:hideMark/>
          </w:tcPr>
          <w:p w:rsidR="000B5D9A" w:rsidRPr="00814449" w:rsidRDefault="000B5D9A">
            <w:pPr>
              <w:spacing w:line="240" w:lineRule="auto"/>
              <w:jc w:val="left"/>
              <w:rPr>
                <w:rFonts w:ascii="方正仿宋简体" w:eastAsia="方正仿宋简体"/>
                <w:b/>
                <w:bCs/>
                <w:kern w:val="2"/>
              </w:rPr>
            </w:pP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2.</w:t>
            </w:r>
            <w:r w:rsidRPr="00814449">
              <w:rPr>
                <w:rFonts w:ascii="方正仿宋简体" w:eastAsia="方正仿宋简体" w:hAnsi="宋体" w:hint="eastAsia"/>
                <w:b/>
                <w:bCs/>
                <w:sz w:val="21"/>
                <w:szCs w:val="21"/>
              </w:rPr>
              <w:t>“诗圣杜甫”</w:t>
            </w:r>
            <w:r w:rsidRPr="00814449">
              <w:rPr>
                <w:rFonts w:ascii="方正仿宋简体" w:eastAsia="方正仿宋简体" w:hint="eastAsia"/>
                <w:sz w:val="21"/>
                <w:szCs w:val="21"/>
              </w:rPr>
              <w:t>：字子美，又称杜工部，是伟大的现实主义诗人。名作有</w:t>
            </w:r>
            <w:r w:rsidRPr="00814449">
              <w:rPr>
                <w:rFonts w:ascii="方正仿宋简体" w:eastAsia="方正仿宋简体" w:hAnsi="宋体" w:hint="eastAsia"/>
                <w:b/>
                <w:bCs/>
                <w:sz w:val="21"/>
                <w:szCs w:val="21"/>
              </w:rPr>
              <w:t>“三吏”</w:t>
            </w:r>
            <w:r w:rsidRPr="00814449">
              <w:rPr>
                <w:rFonts w:ascii="方正仿宋简体" w:eastAsia="方正仿宋简体" w:hint="eastAsia"/>
                <w:b/>
                <w:bCs/>
                <w:sz w:val="21"/>
                <w:szCs w:val="21"/>
              </w:rPr>
              <w:t>（《潼关吏》、《石壕吏》、《新安吏》）</w:t>
            </w:r>
            <w:r w:rsidRPr="00814449">
              <w:rPr>
                <w:rFonts w:ascii="方正仿宋简体" w:eastAsia="方正仿宋简体" w:hint="eastAsia"/>
                <w:sz w:val="21"/>
                <w:szCs w:val="21"/>
              </w:rPr>
              <w:t>，</w:t>
            </w:r>
            <w:r w:rsidRPr="00814449">
              <w:rPr>
                <w:rFonts w:ascii="方正仿宋简体" w:eastAsia="方正仿宋简体" w:hAnsi="宋体" w:hint="eastAsia"/>
                <w:b/>
                <w:bCs/>
                <w:sz w:val="21"/>
                <w:szCs w:val="21"/>
              </w:rPr>
              <w:t>“三别”</w:t>
            </w:r>
            <w:r w:rsidRPr="00814449">
              <w:rPr>
                <w:rFonts w:ascii="方正仿宋简体" w:eastAsia="方正仿宋简体" w:hint="eastAsia"/>
                <w:b/>
                <w:bCs/>
                <w:sz w:val="21"/>
                <w:szCs w:val="21"/>
              </w:rPr>
              <w:t>（《无家别》、《垂老别》、《新婚别》）</w:t>
            </w:r>
            <w:r w:rsidRPr="00814449">
              <w:rPr>
                <w:rFonts w:ascii="方正仿宋简体" w:eastAsia="方正仿宋简体" w:hint="eastAsia"/>
                <w:sz w:val="21"/>
                <w:szCs w:val="21"/>
              </w:rPr>
              <w:t>，《北征》、《兵车行》、《茅屋为秋风所破歌》等，</w:t>
            </w:r>
            <w:r w:rsidRPr="00814449">
              <w:rPr>
                <w:rFonts w:ascii="方正仿宋简体" w:eastAsia="方正仿宋简体" w:hint="eastAsia"/>
                <w:b/>
                <w:bCs/>
                <w:sz w:val="21"/>
                <w:szCs w:val="21"/>
              </w:rPr>
              <w:t>杜诗又称</w:t>
            </w:r>
            <w:r w:rsidRPr="00814449">
              <w:rPr>
                <w:rFonts w:ascii="方正仿宋简体" w:eastAsia="方正仿宋简体" w:hAnsi="宋体" w:hint="eastAsia"/>
                <w:b/>
                <w:bCs/>
                <w:sz w:val="21"/>
                <w:szCs w:val="21"/>
              </w:rPr>
              <w:t>“诗史”</w:t>
            </w:r>
            <w:r w:rsidRPr="00814449">
              <w:rPr>
                <w:rFonts w:ascii="方正仿宋简体" w:eastAsia="方正仿宋简体" w:hint="eastAsia"/>
                <w:sz w:val="21"/>
                <w:szCs w:val="21"/>
              </w:rPr>
              <w:t>。</w:t>
            </w:r>
          </w:p>
        </w:tc>
      </w:tr>
      <w:tr w:rsidR="000B5D9A" w:rsidRPr="00814449" w:rsidTr="00182C65">
        <w:trPr>
          <w:trHeight w:val="310"/>
          <w:jc w:val="center"/>
        </w:trPr>
        <w:tc>
          <w:tcPr>
            <w:tcW w:w="1101" w:type="dxa"/>
            <w:vMerge/>
            <w:vAlign w:val="center"/>
            <w:hideMark/>
          </w:tcPr>
          <w:p w:rsidR="000B5D9A" w:rsidRPr="00814449" w:rsidRDefault="000B5D9A">
            <w:pPr>
              <w:spacing w:line="240" w:lineRule="auto"/>
              <w:jc w:val="left"/>
              <w:rPr>
                <w:rFonts w:ascii="方正仿宋简体" w:eastAsia="方正仿宋简体"/>
                <w:b/>
                <w:bCs/>
                <w:kern w:val="2"/>
              </w:rPr>
            </w:pP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3.</w:t>
            </w:r>
            <w:r w:rsidRPr="00814449">
              <w:rPr>
                <w:rFonts w:ascii="方正仿宋简体" w:eastAsia="方正仿宋简体" w:hAnsi="宋体" w:hint="eastAsia"/>
                <w:b/>
                <w:bCs/>
                <w:sz w:val="21"/>
                <w:szCs w:val="21"/>
              </w:rPr>
              <w:t>“新乐府运动”</w:t>
            </w:r>
            <w:r w:rsidRPr="00814449">
              <w:rPr>
                <w:rFonts w:ascii="方正仿宋简体" w:eastAsia="方正仿宋简体" w:hint="eastAsia"/>
                <w:b/>
                <w:bCs/>
                <w:sz w:val="21"/>
                <w:szCs w:val="21"/>
              </w:rPr>
              <w:t>的领袖</w:t>
            </w:r>
            <w:r w:rsidRPr="00814449">
              <w:rPr>
                <w:rFonts w:ascii="方正仿宋简体" w:eastAsia="方正仿宋简体" w:hint="eastAsia"/>
                <w:sz w:val="21"/>
                <w:szCs w:val="21"/>
              </w:rPr>
              <w:t>：白居易，字乐天，号香山居士。伟大的现实主义诗人，主张</w:t>
            </w:r>
            <w:r w:rsidRPr="00814449">
              <w:rPr>
                <w:rFonts w:ascii="方正仿宋简体" w:eastAsia="方正仿宋简体" w:hAnsi="宋体" w:hint="eastAsia"/>
                <w:sz w:val="21"/>
                <w:szCs w:val="21"/>
              </w:rPr>
              <w:t>“文章合为时而著，歌诗合为事而作”</w:t>
            </w:r>
            <w:r w:rsidRPr="00814449">
              <w:rPr>
                <w:rFonts w:ascii="方正仿宋简体" w:eastAsia="方正仿宋简体" w:hint="eastAsia"/>
                <w:sz w:val="21"/>
                <w:szCs w:val="21"/>
              </w:rPr>
              <w:t>。</w:t>
            </w:r>
            <w:r w:rsidRPr="00814449">
              <w:rPr>
                <w:rFonts w:ascii="方正仿宋简体" w:eastAsia="方正仿宋简体" w:hint="eastAsia"/>
                <w:b/>
                <w:bCs/>
                <w:sz w:val="21"/>
                <w:szCs w:val="21"/>
              </w:rPr>
              <w:t>长篇叙事诗《长恨歌》《琵琶行》代表了他艺术上的最高成就。</w:t>
            </w:r>
          </w:p>
        </w:tc>
      </w:tr>
      <w:tr w:rsidR="000B5D9A" w:rsidRPr="00814449" w:rsidTr="00182C65">
        <w:trPr>
          <w:jc w:val="center"/>
        </w:trPr>
        <w:tc>
          <w:tcPr>
            <w:tcW w:w="1101" w:type="dxa"/>
            <w:vAlign w:val="center"/>
            <w:hideMark/>
          </w:tcPr>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唐宋</w:t>
            </w:r>
          </w:p>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八大家</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八位杰出的散文家，即</w:t>
            </w:r>
            <w:r w:rsidRPr="00814449">
              <w:rPr>
                <w:rFonts w:ascii="方正仿宋简体" w:eastAsia="方正仿宋简体" w:hint="eastAsia"/>
                <w:b/>
                <w:bCs/>
                <w:sz w:val="21"/>
                <w:szCs w:val="21"/>
              </w:rPr>
              <w:t>中唐的韩愈、柳宗元，北宋的欧阳修、三苏（苏洵、苏轼、苏辙）、王安石和曾巩</w:t>
            </w:r>
            <w:r w:rsidRPr="00814449">
              <w:rPr>
                <w:rFonts w:ascii="方正仿宋简体" w:eastAsia="方正仿宋简体" w:hint="eastAsia"/>
                <w:sz w:val="21"/>
                <w:szCs w:val="21"/>
              </w:rPr>
              <w:t>。</w:t>
            </w:r>
          </w:p>
        </w:tc>
      </w:tr>
      <w:tr w:rsidR="000B5D9A" w:rsidRPr="00814449" w:rsidTr="00182C65">
        <w:trPr>
          <w:trHeight w:val="780"/>
          <w:jc w:val="center"/>
        </w:trPr>
        <w:tc>
          <w:tcPr>
            <w:tcW w:w="1101" w:type="dxa"/>
            <w:vMerge w:val="restart"/>
            <w:vAlign w:val="center"/>
            <w:hideMark/>
          </w:tcPr>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宋词</w:t>
            </w:r>
          </w:p>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豪放派</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1.</w:t>
            </w:r>
            <w:r w:rsidRPr="00814449">
              <w:rPr>
                <w:rFonts w:ascii="方正仿宋简体" w:eastAsia="方正仿宋简体" w:hint="eastAsia"/>
                <w:b/>
                <w:bCs/>
                <w:sz w:val="21"/>
                <w:szCs w:val="21"/>
              </w:rPr>
              <w:t>苏轼</w:t>
            </w:r>
            <w:r w:rsidRPr="00814449">
              <w:rPr>
                <w:rFonts w:ascii="方正仿宋简体" w:eastAsia="方正仿宋简体" w:hint="eastAsia"/>
                <w:sz w:val="21"/>
                <w:szCs w:val="21"/>
              </w:rPr>
              <w:t>：字子瞻，东坡居士，北宋人，其诗、文、字画都有极高成就。</w:t>
            </w:r>
            <w:r w:rsidRPr="00814449">
              <w:rPr>
                <w:rFonts w:ascii="方正仿宋简体" w:eastAsia="方正仿宋简体" w:hint="eastAsia"/>
                <w:b/>
                <w:bCs/>
                <w:sz w:val="21"/>
                <w:szCs w:val="21"/>
              </w:rPr>
              <w:t>与其父苏洵、弟苏辙号称</w:t>
            </w:r>
            <w:r w:rsidRPr="00814449">
              <w:rPr>
                <w:rFonts w:ascii="方正仿宋简体" w:eastAsia="方正仿宋简体" w:hAnsi="宋体" w:hint="eastAsia"/>
                <w:b/>
                <w:bCs/>
                <w:sz w:val="21"/>
                <w:szCs w:val="21"/>
              </w:rPr>
              <w:t>“三苏”</w:t>
            </w:r>
            <w:r w:rsidRPr="00814449">
              <w:rPr>
                <w:rFonts w:ascii="方正仿宋简体" w:eastAsia="方正仿宋简体" w:hint="eastAsia"/>
                <w:sz w:val="21"/>
                <w:szCs w:val="21"/>
              </w:rPr>
              <w:t>，著有《苏东坡集》，名篇有《水调歌头·</w:t>
            </w:r>
            <w:r w:rsidRPr="00814449">
              <w:rPr>
                <w:rFonts w:ascii="方正仿宋简体" w:eastAsia="方正仿宋简体" w:hAnsi="宋体" w:hint="eastAsia"/>
                <w:sz w:val="21"/>
                <w:szCs w:val="21"/>
              </w:rPr>
              <w:t>明月几时有》</w:t>
            </w:r>
            <w:r w:rsidRPr="00814449">
              <w:rPr>
                <w:rFonts w:ascii="方正仿宋简体" w:eastAsia="方正仿宋简体" w:hint="eastAsia"/>
                <w:sz w:val="21"/>
                <w:szCs w:val="21"/>
              </w:rPr>
              <w:t>、《念奴娇·</w:t>
            </w:r>
            <w:r w:rsidRPr="00814449">
              <w:rPr>
                <w:rFonts w:ascii="方正仿宋简体" w:eastAsia="方正仿宋简体" w:hAnsi="宋体" w:hint="eastAsia"/>
                <w:sz w:val="21"/>
                <w:szCs w:val="21"/>
              </w:rPr>
              <w:t>赤壁怀古》</w:t>
            </w:r>
            <w:r w:rsidRPr="00814449">
              <w:rPr>
                <w:rFonts w:ascii="方正仿宋简体" w:eastAsia="方正仿宋简体" w:hint="eastAsia"/>
                <w:sz w:val="21"/>
                <w:szCs w:val="21"/>
              </w:rPr>
              <w:t>等。</w:t>
            </w:r>
          </w:p>
        </w:tc>
      </w:tr>
      <w:tr w:rsidR="000B5D9A" w:rsidRPr="00814449" w:rsidTr="00182C65">
        <w:trPr>
          <w:trHeight w:val="780"/>
          <w:jc w:val="center"/>
        </w:trPr>
        <w:tc>
          <w:tcPr>
            <w:tcW w:w="1101" w:type="dxa"/>
            <w:vMerge/>
            <w:vAlign w:val="center"/>
            <w:hideMark/>
          </w:tcPr>
          <w:p w:rsidR="000B5D9A" w:rsidRPr="00814449" w:rsidRDefault="000B5D9A">
            <w:pPr>
              <w:spacing w:line="240" w:lineRule="auto"/>
              <w:jc w:val="left"/>
              <w:rPr>
                <w:rFonts w:ascii="方正仿宋简体" w:eastAsia="方正仿宋简体"/>
                <w:b/>
                <w:bCs/>
                <w:kern w:val="2"/>
              </w:rPr>
            </w:pP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2.</w:t>
            </w:r>
            <w:r w:rsidRPr="00814449">
              <w:rPr>
                <w:rFonts w:ascii="方正仿宋简体" w:eastAsia="方正仿宋简体" w:hint="eastAsia"/>
                <w:b/>
                <w:bCs/>
                <w:sz w:val="21"/>
                <w:szCs w:val="21"/>
              </w:rPr>
              <w:t>辛弃疾</w:t>
            </w:r>
            <w:r w:rsidRPr="00814449">
              <w:rPr>
                <w:rFonts w:ascii="方正仿宋简体" w:eastAsia="方正仿宋简体" w:hint="eastAsia"/>
                <w:sz w:val="21"/>
                <w:szCs w:val="21"/>
              </w:rPr>
              <w:t>：字幼安，号稼轩，南宋人，有《稼轩长短句》，名篇有《破阵子·</w:t>
            </w:r>
            <w:r w:rsidRPr="00814449">
              <w:rPr>
                <w:rFonts w:ascii="方正仿宋简体" w:eastAsia="方正仿宋简体" w:hAnsi="宋体" w:hint="eastAsia"/>
                <w:sz w:val="21"/>
                <w:szCs w:val="21"/>
              </w:rPr>
              <w:t>为陈同甫赋壮词以寄》</w:t>
            </w:r>
            <w:r w:rsidRPr="00814449">
              <w:rPr>
                <w:rFonts w:ascii="方正仿宋简体" w:eastAsia="方正仿宋简体" w:hint="eastAsia"/>
                <w:sz w:val="21"/>
                <w:szCs w:val="21"/>
              </w:rPr>
              <w:t>、《永遇乐·</w:t>
            </w:r>
            <w:r w:rsidRPr="00814449">
              <w:rPr>
                <w:rFonts w:ascii="方正仿宋简体" w:eastAsia="方正仿宋简体" w:hAnsi="宋体" w:hint="eastAsia"/>
                <w:sz w:val="21"/>
                <w:szCs w:val="21"/>
              </w:rPr>
              <w:t>京口北固亭怀古》</w:t>
            </w:r>
            <w:r w:rsidRPr="00814449">
              <w:rPr>
                <w:rFonts w:ascii="方正仿宋简体" w:eastAsia="方正仿宋简体" w:hint="eastAsia"/>
                <w:sz w:val="21"/>
                <w:szCs w:val="21"/>
              </w:rPr>
              <w:t>等。</w:t>
            </w:r>
          </w:p>
        </w:tc>
      </w:tr>
      <w:tr w:rsidR="000B5D9A" w:rsidRPr="00814449" w:rsidTr="00182C65">
        <w:trPr>
          <w:trHeight w:val="315"/>
          <w:jc w:val="center"/>
        </w:trPr>
        <w:tc>
          <w:tcPr>
            <w:tcW w:w="1101" w:type="dxa"/>
            <w:vAlign w:val="center"/>
            <w:hideMark/>
          </w:tcPr>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陆游</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字务观，号放翁，南宋人，著有《剑南诗稿》，今存诗9300</w:t>
            </w:r>
            <w:r w:rsidRPr="00814449">
              <w:rPr>
                <w:rFonts w:ascii="方正仿宋简体" w:eastAsia="方正仿宋简体" w:hAnsi="宋体" w:hint="eastAsia"/>
                <w:sz w:val="21"/>
                <w:szCs w:val="21"/>
              </w:rPr>
              <w:t>多首，是</w:t>
            </w:r>
            <w:r w:rsidRPr="00814449">
              <w:rPr>
                <w:rFonts w:ascii="方正仿宋简体" w:eastAsia="方正仿宋简体" w:hint="eastAsia"/>
                <w:b/>
                <w:bCs/>
                <w:sz w:val="21"/>
                <w:szCs w:val="21"/>
              </w:rPr>
              <w:t>我国现有存诗最多的诗人</w:t>
            </w:r>
            <w:r w:rsidRPr="00814449">
              <w:rPr>
                <w:rFonts w:ascii="方正仿宋简体" w:eastAsia="方正仿宋简体" w:hint="eastAsia"/>
                <w:sz w:val="21"/>
                <w:szCs w:val="21"/>
              </w:rPr>
              <w:t>。</w:t>
            </w:r>
          </w:p>
        </w:tc>
      </w:tr>
      <w:tr w:rsidR="000B5D9A" w:rsidRPr="00814449" w:rsidTr="00182C65">
        <w:trPr>
          <w:trHeight w:val="315"/>
          <w:jc w:val="center"/>
        </w:trPr>
        <w:tc>
          <w:tcPr>
            <w:tcW w:w="1101" w:type="dxa"/>
            <w:vAlign w:val="center"/>
            <w:hideMark/>
          </w:tcPr>
          <w:p w:rsidR="000B5D9A" w:rsidRPr="00814449" w:rsidRDefault="000B5D9A">
            <w:pPr>
              <w:pStyle w:val="017f5"/>
              <w:rPr>
                <w:rFonts w:ascii="方正仿宋简体" w:eastAsia="方正仿宋简体"/>
                <w:b/>
                <w:bCs/>
                <w:sz w:val="21"/>
                <w:szCs w:val="21"/>
              </w:rPr>
            </w:pPr>
            <w:r w:rsidRPr="00814449">
              <w:rPr>
                <w:rFonts w:ascii="方正仿宋简体" w:eastAsia="方正仿宋简体" w:hint="eastAsia"/>
                <w:b/>
                <w:bCs/>
                <w:sz w:val="21"/>
                <w:szCs w:val="21"/>
              </w:rPr>
              <w:t>司马光</w:t>
            </w:r>
          </w:p>
        </w:tc>
        <w:tc>
          <w:tcPr>
            <w:tcW w:w="7087" w:type="dxa"/>
            <w:hideMark/>
          </w:tcPr>
          <w:p w:rsidR="000B5D9A" w:rsidRPr="00814449" w:rsidRDefault="000B5D9A" w:rsidP="00050188">
            <w:pPr>
              <w:pStyle w:val="017f5"/>
              <w:jc w:val="left"/>
              <w:rPr>
                <w:rFonts w:ascii="方正仿宋简体" w:eastAsia="方正仿宋简体"/>
                <w:sz w:val="21"/>
                <w:szCs w:val="21"/>
              </w:rPr>
            </w:pPr>
            <w:r w:rsidRPr="00814449">
              <w:rPr>
                <w:rFonts w:ascii="方正仿宋简体" w:eastAsia="方正仿宋简体" w:hint="eastAsia"/>
                <w:sz w:val="21"/>
                <w:szCs w:val="21"/>
              </w:rPr>
              <w:t>北宋史学家、</w:t>
            </w:r>
            <w:hyperlink r:id="rId8" w:history="1">
              <w:r w:rsidRPr="00814449">
                <w:rPr>
                  <w:rFonts w:ascii="方正仿宋简体" w:eastAsia="方正仿宋简体" w:hint="eastAsia"/>
                </w:rPr>
                <w:t>文学</w:t>
              </w:r>
            </w:hyperlink>
            <w:r w:rsidRPr="00814449">
              <w:rPr>
                <w:rFonts w:ascii="方正仿宋简体" w:eastAsia="方正仿宋简体" w:hint="eastAsia"/>
                <w:sz w:val="21"/>
                <w:szCs w:val="21"/>
              </w:rPr>
              <w:t>家、政治家，主持编纂了中国历史上第一部编年体通史《资治通鉴》，与《史记》并称为</w:t>
            </w:r>
            <w:r w:rsidRPr="00814449">
              <w:rPr>
                <w:rFonts w:ascii="方正仿宋简体" w:eastAsia="方正仿宋简体" w:hAnsi="宋体" w:hint="eastAsia"/>
                <w:sz w:val="21"/>
                <w:szCs w:val="21"/>
              </w:rPr>
              <w:t>“史学双璧”</w:t>
            </w:r>
            <w:r w:rsidRPr="00814449">
              <w:rPr>
                <w:rFonts w:ascii="方正仿宋简体" w:eastAsia="方正仿宋简体" w:hint="eastAsia"/>
                <w:sz w:val="21"/>
                <w:szCs w:val="21"/>
              </w:rPr>
              <w:t>。</w:t>
            </w:r>
          </w:p>
        </w:tc>
      </w:tr>
    </w:tbl>
    <w:p w:rsidR="001A04F8" w:rsidRPr="00814449" w:rsidRDefault="001A04F8" w:rsidP="00814449">
      <w:pPr>
        <w:pStyle w:val="017f2"/>
        <w:ind w:firstLine="420"/>
      </w:pPr>
      <w:r w:rsidRPr="00814449">
        <w:rPr>
          <w:rFonts w:hint="eastAsia"/>
        </w:rPr>
        <w:t>【实战演练】</w:t>
      </w:r>
    </w:p>
    <w:p w:rsidR="005C588C" w:rsidRPr="00814449" w:rsidRDefault="005C588C" w:rsidP="00814449">
      <w:pPr>
        <w:pStyle w:val="017f2"/>
        <w:ind w:firstLine="420"/>
      </w:pPr>
      <w:r w:rsidRPr="00814449">
        <w:rPr>
          <w:rFonts w:hint="eastAsia"/>
        </w:rPr>
        <w:t>（单选）下列文学家哪个不是唐宋八大家：</w:t>
      </w:r>
    </w:p>
    <w:p w:rsidR="005C588C" w:rsidRPr="00814449" w:rsidRDefault="005C588C" w:rsidP="00814449">
      <w:pPr>
        <w:pStyle w:val="017f2"/>
        <w:ind w:firstLine="420"/>
      </w:pPr>
      <w:r w:rsidRPr="00814449">
        <w:rPr>
          <w:rFonts w:hint="eastAsia"/>
        </w:rPr>
        <w:t>A.</w:t>
      </w:r>
      <w:r w:rsidRPr="00814449">
        <w:rPr>
          <w:rFonts w:hint="eastAsia"/>
        </w:rPr>
        <w:t>欧阳修</w:t>
      </w:r>
      <w:r w:rsidRPr="00814449">
        <w:tab/>
      </w:r>
      <w:r w:rsidRPr="00814449">
        <w:tab/>
      </w:r>
      <w:r w:rsidRPr="00814449">
        <w:tab/>
      </w:r>
      <w:r w:rsidRPr="00814449">
        <w:rPr>
          <w:rFonts w:hint="eastAsia"/>
        </w:rPr>
        <w:tab/>
        <w:t>B.</w:t>
      </w:r>
      <w:r w:rsidRPr="00814449">
        <w:rPr>
          <w:rFonts w:hint="eastAsia"/>
        </w:rPr>
        <w:t>王勃</w:t>
      </w:r>
      <w:r w:rsidRPr="00814449">
        <w:rPr>
          <w:rFonts w:hint="eastAsia"/>
        </w:rPr>
        <w:tab/>
      </w:r>
      <w:r w:rsidRPr="00814449">
        <w:tab/>
      </w:r>
      <w:r w:rsidRPr="00814449">
        <w:tab/>
      </w:r>
      <w:r w:rsidRPr="00814449">
        <w:tab/>
      </w:r>
      <w:r w:rsidRPr="00814449">
        <w:rPr>
          <w:rFonts w:hint="eastAsia"/>
        </w:rPr>
        <w:t>C.</w:t>
      </w:r>
      <w:r w:rsidRPr="00814449">
        <w:rPr>
          <w:rFonts w:hint="eastAsia"/>
        </w:rPr>
        <w:t>柳宗元</w:t>
      </w:r>
      <w:r w:rsidRPr="00814449">
        <w:rPr>
          <w:rFonts w:hint="eastAsia"/>
        </w:rPr>
        <w:tab/>
      </w:r>
      <w:r w:rsidRPr="00814449">
        <w:tab/>
      </w:r>
      <w:r w:rsidRPr="00814449">
        <w:tab/>
      </w:r>
      <w:r w:rsidRPr="00814449">
        <w:tab/>
      </w:r>
      <w:r w:rsidRPr="00814449">
        <w:rPr>
          <w:rFonts w:hint="eastAsia"/>
        </w:rPr>
        <w:t>D.</w:t>
      </w:r>
      <w:r w:rsidRPr="00814449">
        <w:rPr>
          <w:rFonts w:hint="eastAsia"/>
        </w:rPr>
        <w:t>王安石</w:t>
      </w:r>
    </w:p>
    <w:p w:rsidR="005C588C" w:rsidRPr="00814449" w:rsidRDefault="005C588C" w:rsidP="00814449">
      <w:pPr>
        <w:pStyle w:val="0176"/>
        <w:ind w:firstLine="420"/>
      </w:pPr>
      <w:r w:rsidRPr="00814449">
        <w:rPr>
          <w:rFonts w:hint="eastAsia"/>
        </w:rPr>
        <w:t>【答案】</w:t>
      </w:r>
      <w:r w:rsidRPr="00814449">
        <w:rPr>
          <w:rFonts w:hint="eastAsia"/>
        </w:rPr>
        <w:t>B</w:t>
      </w:r>
      <w:r w:rsidRPr="00814449">
        <w:rPr>
          <w:rFonts w:hint="eastAsia"/>
        </w:rPr>
        <w:t>。解析：唐宋八大家是唐宋时期八大散文作家的合称，即唐代的韩愈、柳宗元和宋代的苏轼、苏洵、苏辙（苏轼，苏洵，苏辙三人称为“三苏”）、欧阳修、王安石、曾巩</w:t>
      </w:r>
      <w:r w:rsidRPr="00814449">
        <w:rPr>
          <w:rFonts w:hint="eastAsia"/>
        </w:rPr>
        <w:t>(</w:t>
      </w:r>
      <w:r w:rsidRPr="00814449">
        <w:rPr>
          <w:rFonts w:hint="eastAsia"/>
        </w:rPr>
        <w:t>曾拜欧阳修为师）。故本题答案为</w:t>
      </w:r>
      <w:r w:rsidRPr="00814449">
        <w:rPr>
          <w:rFonts w:hint="eastAsia"/>
        </w:rPr>
        <w:t>B</w:t>
      </w:r>
      <w:r w:rsidRPr="00814449">
        <w:rPr>
          <w:rFonts w:hint="eastAsia"/>
        </w:rPr>
        <w:t>。</w:t>
      </w:r>
    </w:p>
    <w:p w:rsidR="004C6122" w:rsidRPr="00814449" w:rsidRDefault="00B53F59" w:rsidP="00814449">
      <w:pPr>
        <w:pStyle w:val="0174"/>
        <w:spacing w:before="156" w:after="156"/>
      </w:pPr>
      <w:r w:rsidRPr="00814449">
        <w:rPr>
          <w:rFonts w:hint="eastAsia"/>
        </w:rPr>
        <w:lastRenderedPageBreak/>
        <w:t>【知识点</w:t>
      </w:r>
      <w:r w:rsidR="009652DA" w:rsidRPr="00814449">
        <w:rPr>
          <w:rFonts w:hint="eastAsia"/>
        </w:rPr>
        <w:t>1</w:t>
      </w:r>
      <w:r w:rsidR="00E86F7F" w:rsidRPr="00814449">
        <w:t>5</w:t>
      </w:r>
      <w:r w:rsidR="009652DA" w:rsidRPr="00814449">
        <w:rPr>
          <w:rFonts w:hint="eastAsia"/>
        </w:rPr>
        <w:t>】百家争鸣</w:t>
      </w:r>
    </w:p>
    <w:tbl>
      <w:tblPr>
        <w:tblStyle w:val="100"/>
        <w:tblW w:w="8046" w:type="dxa"/>
        <w:tblLayout w:type="fixed"/>
        <w:tblLook w:val="04A0" w:firstRow="1" w:lastRow="0" w:firstColumn="1" w:lastColumn="0" w:noHBand="0" w:noVBand="1"/>
      </w:tblPr>
      <w:tblGrid>
        <w:gridCol w:w="817"/>
        <w:gridCol w:w="1418"/>
        <w:gridCol w:w="1417"/>
        <w:gridCol w:w="4394"/>
      </w:tblGrid>
      <w:tr w:rsidR="004C6122" w:rsidRPr="00814449" w:rsidTr="001617C7">
        <w:trPr>
          <w:trHeight w:val="20"/>
        </w:trPr>
        <w:tc>
          <w:tcPr>
            <w:tcW w:w="817" w:type="dxa"/>
            <w:vAlign w:val="center"/>
          </w:tcPr>
          <w:p w:rsidR="004C6122" w:rsidRPr="00814449" w:rsidRDefault="009652DA" w:rsidP="005C588C">
            <w:pPr>
              <w:pStyle w:val="017f"/>
              <w:rPr>
                <w:rFonts w:ascii="方正仿宋简体" w:eastAsia="方正仿宋简体"/>
                <w:bCs/>
                <w:color w:val="FFFFFF"/>
                <w:sz w:val="21"/>
                <w:szCs w:val="21"/>
              </w:rPr>
            </w:pPr>
            <w:r w:rsidRPr="00814449">
              <w:rPr>
                <w:rFonts w:ascii="方正仿宋简体" w:eastAsia="方正仿宋简体" w:hint="eastAsia"/>
                <w:sz w:val="21"/>
                <w:szCs w:val="21"/>
              </w:rPr>
              <w:t>主要流派</w:t>
            </w:r>
          </w:p>
        </w:tc>
        <w:tc>
          <w:tcPr>
            <w:tcW w:w="1418" w:type="dxa"/>
            <w:vAlign w:val="center"/>
          </w:tcPr>
          <w:p w:rsidR="004C6122" w:rsidRPr="00814449" w:rsidRDefault="009652DA" w:rsidP="005C588C">
            <w:pPr>
              <w:pStyle w:val="017f"/>
              <w:rPr>
                <w:rFonts w:ascii="方正仿宋简体" w:eastAsia="方正仿宋简体"/>
                <w:color w:val="FFFFFF"/>
                <w:sz w:val="21"/>
                <w:szCs w:val="21"/>
              </w:rPr>
            </w:pPr>
            <w:r w:rsidRPr="00814449">
              <w:rPr>
                <w:rFonts w:ascii="方正仿宋简体" w:eastAsia="方正仿宋简体" w:hint="eastAsia"/>
                <w:sz w:val="21"/>
                <w:szCs w:val="21"/>
              </w:rPr>
              <w:t>代表人物</w:t>
            </w:r>
          </w:p>
        </w:tc>
        <w:tc>
          <w:tcPr>
            <w:tcW w:w="1417" w:type="dxa"/>
            <w:vAlign w:val="center"/>
          </w:tcPr>
          <w:p w:rsidR="004C6122" w:rsidRPr="00814449" w:rsidRDefault="009652DA" w:rsidP="005C588C">
            <w:pPr>
              <w:pStyle w:val="017f"/>
              <w:rPr>
                <w:rFonts w:ascii="方正仿宋简体" w:eastAsia="方正仿宋简体"/>
                <w:bCs/>
                <w:color w:val="FFFFFF"/>
                <w:sz w:val="21"/>
                <w:szCs w:val="21"/>
              </w:rPr>
            </w:pPr>
            <w:r w:rsidRPr="00814449">
              <w:rPr>
                <w:rFonts w:ascii="方正仿宋简体" w:eastAsia="方正仿宋简体" w:hint="eastAsia"/>
                <w:sz w:val="21"/>
                <w:szCs w:val="21"/>
              </w:rPr>
              <w:t>作品</w:t>
            </w:r>
          </w:p>
        </w:tc>
        <w:tc>
          <w:tcPr>
            <w:tcW w:w="4394" w:type="dxa"/>
          </w:tcPr>
          <w:p w:rsidR="004C6122" w:rsidRPr="00814449" w:rsidRDefault="009652DA" w:rsidP="005C588C">
            <w:pPr>
              <w:pStyle w:val="017f"/>
              <w:rPr>
                <w:rFonts w:ascii="方正仿宋简体" w:eastAsia="方正仿宋简体"/>
                <w:bCs/>
                <w:color w:val="FFFFFF"/>
                <w:sz w:val="21"/>
                <w:szCs w:val="21"/>
              </w:rPr>
            </w:pPr>
            <w:r w:rsidRPr="00814449">
              <w:rPr>
                <w:rFonts w:ascii="方正仿宋简体" w:eastAsia="方正仿宋简体" w:hint="eastAsia"/>
                <w:sz w:val="21"/>
                <w:szCs w:val="21"/>
              </w:rPr>
              <w:t>主张</w:t>
            </w:r>
          </w:p>
        </w:tc>
      </w:tr>
      <w:tr w:rsidR="004C6122" w:rsidRPr="00814449" w:rsidTr="001617C7">
        <w:trPr>
          <w:trHeight w:val="20"/>
        </w:trPr>
        <w:tc>
          <w:tcPr>
            <w:tcW w:w="817" w:type="dxa"/>
            <w:vMerge w:val="restart"/>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sz w:val="21"/>
                <w:szCs w:val="21"/>
              </w:rPr>
              <w:t>儒家</w:t>
            </w:r>
          </w:p>
        </w:tc>
        <w:tc>
          <w:tcPr>
            <w:tcW w:w="1418"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孔子</w:t>
            </w:r>
          </w:p>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（至圣）</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《春秋》</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1.“礼”和“仁”，呼吁恢复“周礼”，主张“克己复礼”；</w:t>
            </w:r>
          </w:p>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2.在教育上，首创私学，主张“有教无类”、“因材施教”。</w:t>
            </w:r>
          </w:p>
        </w:tc>
      </w:tr>
      <w:tr w:rsidR="004C6122" w:rsidRPr="00814449" w:rsidTr="001617C7">
        <w:trPr>
          <w:trHeight w:val="20"/>
        </w:trPr>
        <w:tc>
          <w:tcPr>
            <w:tcW w:w="817" w:type="dxa"/>
            <w:vMerge/>
            <w:vAlign w:val="center"/>
          </w:tcPr>
          <w:p w:rsidR="004C6122" w:rsidRPr="00814449" w:rsidRDefault="004C6122" w:rsidP="005C588C">
            <w:pPr>
              <w:pStyle w:val="017f"/>
              <w:rPr>
                <w:rFonts w:ascii="方正仿宋简体" w:eastAsia="方正仿宋简体"/>
                <w:bCs/>
                <w:sz w:val="21"/>
                <w:szCs w:val="21"/>
              </w:rPr>
            </w:pPr>
          </w:p>
        </w:tc>
        <w:tc>
          <w:tcPr>
            <w:tcW w:w="1418"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孟子</w:t>
            </w:r>
          </w:p>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（亚圣）</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《孟子》</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1.“仁政”、“民贵君轻”；</w:t>
            </w:r>
          </w:p>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2.“性本善”。</w:t>
            </w:r>
          </w:p>
        </w:tc>
      </w:tr>
      <w:tr w:rsidR="004C6122" w:rsidRPr="00814449" w:rsidTr="001617C7">
        <w:trPr>
          <w:trHeight w:val="20"/>
        </w:trPr>
        <w:tc>
          <w:tcPr>
            <w:tcW w:w="817" w:type="dxa"/>
            <w:vMerge/>
            <w:vAlign w:val="center"/>
          </w:tcPr>
          <w:p w:rsidR="004C6122" w:rsidRPr="00814449" w:rsidRDefault="004C6122" w:rsidP="005C588C">
            <w:pPr>
              <w:pStyle w:val="017f"/>
              <w:rPr>
                <w:rFonts w:ascii="方正仿宋简体" w:eastAsia="方正仿宋简体"/>
                <w:bCs/>
                <w:sz w:val="21"/>
                <w:szCs w:val="21"/>
              </w:rPr>
            </w:pPr>
          </w:p>
        </w:tc>
        <w:tc>
          <w:tcPr>
            <w:tcW w:w="1418"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荀子</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《荀子》</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1.“仁义”和“王道”，“君舟民水”；</w:t>
            </w:r>
          </w:p>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2.制天命而用之；</w:t>
            </w:r>
          </w:p>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3.“性恶论”。</w:t>
            </w:r>
          </w:p>
        </w:tc>
      </w:tr>
      <w:tr w:rsidR="004C6122" w:rsidRPr="00814449" w:rsidTr="001617C7">
        <w:trPr>
          <w:trHeight w:val="319"/>
        </w:trPr>
        <w:tc>
          <w:tcPr>
            <w:tcW w:w="817" w:type="dxa"/>
            <w:vMerge w:val="restart"/>
            <w:vAlign w:val="center"/>
          </w:tcPr>
          <w:p w:rsidR="004C6122" w:rsidRPr="00814449" w:rsidRDefault="009652DA" w:rsidP="005C588C">
            <w:pPr>
              <w:pStyle w:val="017f"/>
              <w:rPr>
                <w:rFonts w:ascii="方正仿宋简体" w:eastAsia="方正仿宋简体"/>
                <w:color w:val="FFFFFF"/>
                <w:sz w:val="21"/>
                <w:szCs w:val="21"/>
              </w:rPr>
            </w:pPr>
            <w:r w:rsidRPr="00814449">
              <w:rPr>
                <w:rFonts w:ascii="方正仿宋简体" w:eastAsia="方正仿宋简体" w:hint="eastAsia"/>
                <w:sz w:val="21"/>
                <w:szCs w:val="21"/>
              </w:rPr>
              <w:t>道家</w:t>
            </w:r>
          </w:p>
        </w:tc>
        <w:tc>
          <w:tcPr>
            <w:tcW w:w="1418"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老子</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《道德经》</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1.“道”说明宇宙万物的本源；</w:t>
            </w:r>
          </w:p>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2.无为而治。</w:t>
            </w:r>
          </w:p>
        </w:tc>
      </w:tr>
      <w:tr w:rsidR="004C6122" w:rsidRPr="00814449" w:rsidTr="001617C7">
        <w:trPr>
          <w:trHeight w:val="20"/>
        </w:trPr>
        <w:tc>
          <w:tcPr>
            <w:tcW w:w="817" w:type="dxa"/>
            <w:vMerge/>
            <w:vAlign w:val="center"/>
          </w:tcPr>
          <w:p w:rsidR="004C6122" w:rsidRPr="00814449" w:rsidRDefault="004C6122" w:rsidP="005C588C">
            <w:pPr>
              <w:pStyle w:val="017f"/>
              <w:rPr>
                <w:rFonts w:ascii="方正仿宋简体" w:eastAsia="方正仿宋简体"/>
                <w:bCs/>
                <w:color w:val="FFFFFF"/>
                <w:sz w:val="21"/>
                <w:szCs w:val="21"/>
              </w:rPr>
            </w:pPr>
          </w:p>
        </w:tc>
        <w:tc>
          <w:tcPr>
            <w:tcW w:w="1418"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庄子</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《庄子》</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提出了“逍遥”的人生态度。</w:t>
            </w:r>
          </w:p>
        </w:tc>
      </w:tr>
      <w:tr w:rsidR="004C6122" w:rsidRPr="00814449" w:rsidTr="001617C7">
        <w:trPr>
          <w:trHeight w:val="20"/>
        </w:trPr>
        <w:tc>
          <w:tcPr>
            <w:tcW w:w="817" w:type="dxa"/>
            <w:vAlign w:val="center"/>
          </w:tcPr>
          <w:p w:rsidR="004C6122" w:rsidRPr="00814449" w:rsidRDefault="009652DA" w:rsidP="005C588C">
            <w:pPr>
              <w:pStyle w:val="017f"/>
              <w:rPr>
                <w:rFonts w:ascii="方正仿宋简体" w:eastAsia="方正仿宋简体"/>
                <w:color w:val="FFFFFF"/>
                <w:sz w:val="21"/>
                <w:szCs w:val="21"/>
              </w:rPr>
            </w:pPr>
            <w:r w:rsidRPr="00814449">
              <w:rPr>
                <w:rFonts w:ascii="方正仿宋简体" w:eastAsia="方正仿宋简体" w:hint="eastAsia"/>
                <w:sz w:val="21"/>
                <w:szCs w:val="21"/>
              </w:rPr>
              <w:t>墨家</w:t>
            </w:r>
          </w:p>
        </w:tc>
        <w:tc>
          <w:tcPr>
            <w:tcW w:w="1418"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墨子</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《墨子》</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兼爱、非攻、尚贤、节用。</w:t>
            </w:r>
          </w:p>
        </w:tc>
      </w:tr>
      <w:tr w:rsidR="004C6122" w:rsidRPr="00814449" w:rsidTr="001617C7">
        <w:trPr>
          <w:trHeight w:val="20"/>
        </w:trPr>
        <w:tc>
          <w:tcPr>
            <w:tcW w:w="817" w:type="dxa"/>
            <w:vAlign w:val="center"/>
          </w:tcPr>
          <w:p w:rsidR="004C6122" w:rsidRPr="00814449" w:rsidRDefault="009652DA" w:rsidP="005C588C">
            <w:pPr>
              <w:pStyle w:val="017f"/>
              <w:rPr>
                <w:rFonts w:ascii="方正仿宋简体" w:eastAsia="方正仿宋简体"/>
                <w:color w:val="FFFFFF"/>
                <w:sz w:val="21"/>
                <w:szCs w:val="21"/>
              </w:rPr>
            </w:pPr>
            <w:r w:rsidRPr="00814449">
              <w:rPr>
                <w:rFonts w:ascii="方正仿宋简体" w:eastAsia="方正仿宋简体" w:hint="eastAsia"/>
                <w:sz w:val="21"/>
                <w:szCs w:val="21"/>
              </w:rPr>
              <w:t>法家</w:t>
            </w:r>
          </w:p>
        </w:tc>
        <w:tc>
          <w:tcPr>
            <w:tcW w:w="1418" w:type="dxa"/>
            <w:vAlign w:val="center"/>
          </w:tcPr>
          <w:p w:rsidR="004C6122" w:rsidRPr="00814449" w:rsidRDefault="009652DA" w:rsidP="001617C7">
            <w:pPr>
              <w:pStyle w:val="017f"/>
              <w:rPr>
                <w:rFonts w:ascii="方正仿宋简体" w:eastAsia="方正仿宋简体"/>
                <w:bCs/>
                <w:sz w:val="21"/>
                <w:szCs w:val="21"/>
              </w:rPr>
            </w:pPr>
            <w:r w:rsidRPr="00814449">
              <w:rPr>
                <w:rFonts w:ascii="方正仿宋简体" w:eastAsia="方正仿宋简体" w:hint="eastAsia"/>
                <w:bCs/>
                <w:sz w:val="21"/>
                <w:szCs w:val="21"/>
              </w:rPr>
              <w:t>韩非、李斯</w:t>
            </w:r>
          </w:p>
        </w:tc>
        <w:tc>
          <w:tcPr>
            <w:tcW w:w="1417" w:type="dxa"/>
            <w:vAlign w:val="center"/>
          </w:tcPr>
          <w:p w:rsidR="004C6122" w:rsidRPr="00814449" w:rsidRDefault="009652DA" w:rsidP="005C588C">
            <w:pPr>
              <w:pStyle w:val="017f"/>
              <w:rPr>
                <w:rFonts w:ascii="方正仿宋简体" w:eastAsia="方正仿宋简体"/>
                <w:bCs/>
                <w:sz w:val="21"/>
                <w:szCs w:val="21"/>
              </w:rPr>
            </w:pPr>
            <w:r w:rsidRPr="00814449">
              <w:rPr>
                <w:rFonts w:ascii="方正仿宋简体" w:eastAsia="方正仿宋简体" w:hint="eastAsia"/>
                <w:bCs/>
                <w:sz w:val="21"/>
                <w:szCs w:val="21"/>
              </w:rPr>
              <w:t>《韩非子》</w:t>
            </w:r>
          </w:p>
        </w:tc>
        <w:tc>
          <w:tcPr>
            <w:tcW w:w="4394" w:type="dxa"/>
          </w:tcPr>
          <w:p w:rsidR="004C6122" w:rsidRPr="00814449" w:rsidRDefault="009652DA" w:rsidP="005C588C">
            <w:pPr>
              <w:pStyle w:val="017f"/>
              <w:jc w:val="left"/>
              <w:rPr>
                <w:rFonts w:ascii="方正仿宋简体" w:eastAsia="方正仿宋简体"/>
                <w:bCs/>
                <w:sz w:val="21"/>
                <w:szCs w:val="21"/>
              </w:rPr>
            </w:pPr>
            <w:r w:rsidRPr="00814449">
              <w:rPr>
                <w:rFonts w:ascii="方正仿宋简体" w:eastAsia="方正仿宋简体" w:hint="eastAsia"/>
                <w:bCs/>
                <w:sz w:val="21"/>
                <w:szCs w:val="21"/>
              </w:rPr>
              <w:t>主张以法治国；建立君主专制集权；变法革新</w:t>
            </w:r>
          </w:p>
        </w:tc>
      </w:tr>
    </w:tbl>
    <w:p w:rsidR="004C6122" w:rsidRPr="00814449" w:rsidRDefault="009652DA" w:rsidP="00814449">
      <w:pPr>
        <w:pStyle w:val="017f2"/>
        <w:ind w:firstLine="420"/>
      </w:pPr>
      <w:r w:rsidRPr="00814449">
        <w:rPr>
          <w:rFonts w:hint="eastAsia"/>
        </w:rPr>
        <w:t>【实战演练】</w:t>
      </w:r>
    </w:p>
    <w:p w:rsidR="004C6122" w:rsidRPr="00814449" w:rsidRDefault="009652DA" w:rsidP="00814449">
      <w:pPr>
        <w:pStyle w:val="017f2"/>
        <w:ind w:firstLine="420"/>
      </w:pPr>
      <w:r w:rsidRPr="00814449">
        <w:rPr>
          <w:rFonts w:hint="eastAsia"/>
        </w:rPr>
        <w:t>（单选）道家的“无为而治”思想作为一种治国之术，对后世安邦治国影响很大。首先提出“无为而治”的是：</w:t>
      </w:r>
    </w:p>
    <w:p w:rsidR="004C6122" w:rsidRPr="00814449" w:rsidRDefault="009652DA" w:rsidP="00814449">
      <w:pPr>
        <w:pStyle w:val="017f2"/>
        <w:ind w:firstLine="420"/>
      </w:pPr>
      <w:r w:rsidRPr="00814449">
        <w:rPr>
          <w:rFonts w:hint="eastAsia"/>
        </w:rPr>
        <w:t>A.</w:t>
      </w:r>
      <w:r w:rsidRPr="00814449">
        <w:rPr>
          <w:rFonts w:hint="eastAsia"/>
        </w:rPr>
        <w:t>孔子</w:t>
      </w:r>
      <w:r w:rsidRPr="00814449">
        <w:rPr>
          <w:rFonts w:hint="eastAsia"/>
        </w:rPr>
        <w:tab/>
      </w:r>
      <w:r w:rsidRPr="00814449">
        <w:tab/>
      </w:r>
      <w:r w:rsidRPr="00814449">
        <w:tab/>
      </w:r>
      <w:r w:rsidRPr="00814449">
        <w:tab/>
      </w:r>
      <w:r w:rsidRPr="00814449">
        <w:rPr>
          <w:rFonts w:hint="eastAsia"/>
        </w:rPr>
        <w:t>B.</w:t>
      </w:r>
      <w:r w:rsidRPr="00814449">
        <w:rPr>
          <w:rFonts w:hint="eastAsia"/>
        </w:rPr>
        <w:t>孟子</w:t>
      </w:r>
      <w:r w:rsidRPr="00814449">
        <w:rPr>
          <w:rFonts w:hint="eastAsia"/>
        </w:rPr>
        <w:tab/>
      </w:r>
      <w:r w:rsidRPr="00814449">
        <w:tab/>
      </w:r>
      <w:r w:rsidRPr="00814449">
        <w:tab/>
      </w:r>
      <w:r w:rsidRPr="00814449">
        <w:tab/>
      </w:r>
      <w:r w:rsidRPr="00814449">
        <w:rPr>
          <w:rFonts w:hint="eastAsia"/>
        </w:rPr>
        <w:t>C.</w:t>
      </w:r>
      <w:r w:rsidRPr="00814449">
        <w:rPr>
          <w:rFonts w:hint="eastAsia"/>
        </w:rPr>
        <w:t>老子</w:t>
      </w:r>
      <w:r w:rsidRPr="00814449">
        <w:rPr>
          <w:rFonts w:hint="eastAsia"/>
        </w:rPr>
        <w:tab/>
      </w:r>
      <w:r w:rsidRPr="00814449">
        <w:tab/>
      </w:r>
      <w:r w:rsidRPr="00814449">
        <w:tab/>
      </w:r>
      <w:r w:rsidRPr="00814449">
        <w:tab/>
      </w:r>
      <w:r w:rsidRPr="00814449">
        <w:rPr>
          <w:rFonts w:hint="eastAsia"/>
        </w:rPr>
        <w:t>D.</w:t>
      </w:r>
      <w:r w:rsidRPr="00814449">
        <w:rPr>
          <w:rFonts w:hint="eastAsia"/>
        </w:rPr>
        <w:t>庄子</w:t>
      </w:r>
    </w:p>
    <w:p w:rsidR="004C6122" w:rsidRPr="00814449" w:rsidRDefault="009652DA">
      <w:pPr>
        <w:pStyle w:val="0176"/>
        <w:ind w:firstLine="420"/>
      </w:pPr>
      <w:r w:rsidRPr="00814449">
        <w:rPr>
          <w:rFonts w:hint="eastAsia"/>
        </w:rPr>
        <w:t>【答案】</w:t>
      </w:r>
      <w:r w:rsidRPr="00814449">
        <w:rPr>
          <w:rFonts w:hint="eastAsia"/>
        </w:rPr>
        <w:t>C</w:t>
      </w:r>
      <w:r w:rsidRPr="00814449">
        <w:rPr>
          <w:rFonts w:hint="eastAsia"/>
        </w:rPr>
        <w:t>。解析：最早提出“无为而治”思想的是道家的创始人、春秋时期的老子。以孔、孟为代表的儒家倡导积极“入世”。庄子作为道家学派的主要代表人物之一，延续了老子“无为而治”的思想，但由于其属于战国时期，比老子所在年代稍晚，故本题答案选</w:t>
      </w:r>
      <w:r w:rsidRPr="00814449">
        <w:rPr>
          <w:rFonts w:hint="eastAsia"/>
        </w:rPr>
        <w:t>C</w:t>
      </w:r>
      <w:r w:rsidRPr="00814449">
        <w:rPr>
          <w:rFonts w:hint="eastAsia"/>
        </w:rPr>
        <w:t>。</w:t>
      </w:r>
    </w:p>
    <w:p w:rsidR="00EC5B10" w:rsidRPr="00814449" w:rsidRDefault="00EC5B10" w:rsidP="00814449">
      <w:pPr>
        <w:pStyle w:val="0174"/>
        <w:spacing w:before="156" w:after="156"/>
      </w:pPr>
      <w:r w:rsidRPr="00814449">
        <w:rPr>
          <w:rFonts w:hint="eastAsia"/>
        </w:rPr>
        <w:lastRenderedPageBreak/>
        <w:t>【</w:t>
      </w:r>
      <w:r w:rsidR="00BA6F17" w:rsidRPr="00814449">
        <w:rPr>
          <w:rFonts w:hint="eastAsia"/>
        </w:rPr>
        <w:t>知识点</w:t>
      </w:r>
      <w:r w:rsidR="00BA6F17" w:rsidRPr="00814449">
        <w:rPr>
          <w:rFonts w:hint="eastAsia"/>
        </w:rPr>
        <w:t>16</w:t>
      </w:r>
      <w:r w:rsidRPr="00814449">
        <w:rPr>
          <w:rFonts w:hint="eastAsia"/>
        </w:rPr>
        <w:t>】</w:t>
      </w:r>
      <w:r w:rsidR="008027DE">
        <w:rPr>
          <w:rFonts w:hint="eastAsia"/>
        </w:rPr>
        <w:t>中国</w:t>
      </w:r>
      <w:r w:rsidRPr="00814449">
        <w:t>疆域和行政区划</w:t>
      </w:r>
    </w:p>
    <w:tbl>
      <w:tblPr>
        <w:tblStyle w:val="-1"/>
        <w:tblW w:w="80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8"/>
      </w:tblGrid>
      <w:tr w:rsidR="00EC5B10" w:rsidRPr="00814449" w:rsidTr="00EC5B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98" w:type="dxa"/>
            <w:tcBorders>
              <w:top w:val="none" w:sz="0" w:space="0" w:color="auto"/>
              <w:left w:val="none" w:sz="0" w:space="0" w:color="auto"/>
              <w:bottom w:val="none" w:sz="0" w:space="0" w:color="auto"/>
              <w:right w:val="none" w:sz="0" w:space="0" w:color="auto"/>
            </w:tcBorders>
            <w:shd w:val="clear" w:color="auto" w:fill="auto"/>
            <w:hideMark/>
          </w:tcPr>
          <w:p w:rsidR="00EC5B10" w:rsidRPr="00814449" w:rsidRDefault="00EC5B10">
            <w:pPr>
              <w:pStyle w:val="017f0"/>
              <w:jc w:val="left"/>
              <w:rPr>
                <w:rFonts w:ascii="方正仿宋简体" w:cs="宋体" w:hint="default"/>
              </w:rPr>
            </w:pPr>
            <w:r w:rsidRPr="00814449">
              <w:rPr>
                <w:rFonts w:ascii="方正仿宋简体"/>
                <w:b/>
                <w:bCs/>
              </w:rPr>
              <w:t>1.</w:t>
            </w:r>
            <w:r w:rsidRPr="00814449">
              <w:rPr>
                <w:rFonts w:ascii="方正仿宋简体" w:hAnsi="方正书宋简体" w:cs="宋体"/>
                <w:b/>
                <w:bCs/>
              </w:rPr>
              <w:t>面积</w:t>
            </w:r>
            <w:r w:rsidRPr="00814449">
              <w:rPr>
                <w:rFonts w:ascii="方正仿宋简体"/>
                <w:b/>
                <w:bCs/>
              </w:rPr>
              <w:t>960</w:t>
            </w:r>
            <w:r w:rsidRPr="00814449">
              <w:rPr>
                <w:rFonts w:ascii="方正仿宋简体" w:cs="宋体"/>
                <w:b/>
                <w:bCs/>
              </w:rPr>
              <w:t>万平方千米，是</w:t>
            </w:r>
            <w:r w:rsidRPr="00814449">
              <w:rPr>
                <w:rFonts w:ascii="方正仿宋简体" w:cs="宋体"/>
              </w:rPr>
              <w:t>世界</w:t>
            </w:r>
            <w:r w:rsidRPr="00814449">
              <w:rPr>
                <w:rFonts w:ascii="方正仿宋简体" w:hAnsi="方正书宋简体" w:cs="宋体"/>
              </w:rPr>
              <w:t>面积</w:t>
            </w:r>
            <w:r w:rsidRPr="00814449">
              <w:rPr>
                <w:rFonts w:ascii="方正仿宋简体" w:cs="宋体"/>
              </w:rPr>
              <w:t>第三大国</w:t>
            </w:r>
            <w:r w:rsidRPr="00814449">
              <w:rPr>
                <w:rFonts w:ascii="方正仿宋简体" w:hAnsi="方正书宋简体" w:cs="宋体"/>
                <w:b/>
                <w:bCs/>
              </w:rPr>
              <w:t>。</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2.陆地四至：</w:t>
            </w:r>
          </w:p>
          <w:p w:rsidR="00EC5B10" w:rsidRPr="00814449" w:rsidRDefault="00EC5B10">
            <w:pPr>
              <w:pStyle w:val="017f0"/>
              <w:jc w:val="left"/>
              <w:rPr>
                <w:rFonts w:ascii="方正仿宋简体" w:cs="宋体" w:hint="default"/>
                <w:b/>
                <w:bCs/>
              </w:rPr>
            </w:pPr>
            <w:r w:rsidRPr="00814449">
              <w:rPr>
                <w:rFonts w:ascii="方正仿宋简体"/>
                <w:b/>
                <w:bCs/>
              </w:rPr>
              <w:t>（1）</w:t>
            </w:r>
            <w:r w:rsidRPr="00814449">
              <w:rPr>
                <w:rFonts w:ascii="方正仿宋简体" w:cs="宋体"/>
                <w:b/>
                <w:bCs/>
              </w:rPr>
              <w:t>最北端——</w:t>
            </w:r>
            <w:r w:rsidRPr="00814449">
              <w:rPr>
                <w:rFonts w:ascii="方正仿宋简体" w:hAnsi="方正书宋简体" w:cs="宋体"/>
                <w:b/>
                <w:bCs/>
              </w:rPr>
              <w:t>漠河附近的黑龙江江心</w:t>
            </w:r>
            <w:r w:rsidRPr="00814449">
              <w:rPr>
                <w:rFonts w:ascii="方正仿宋简体" w:cs="宋体"/>
                <w:b/>
                <w:bCs/>
              </w:rPr>
              <w:t>（</w:t>
            </w:r>
            <w:r w:rsidRPr="00814449">
              <w:rPr>
                <w:rFonts w:ascii="方正仿宋简体"/>
                <w:b/>
                <w:bCs/>
              </w:rPr>
              <w:t>53</w:t>
            </w:r>
            <w:r w:rsidRPr="00814449">
              <w:rPr>
                <w:rFonts w:ascii="Cambria" w:hAnsi="Cambria" w:cs="Cambria" w:hint="default"/>
                <w:b/>
                <w:bCs/>
              </w:rPr>
              <w:t>º</w:t>
            </w:r>
            <w:r w:rsidRPr="00814449">
              <w:rPr>
                <w:rFonts w:ascii="方正仿宋简体"/>
                <w:b/>
                <w:bCs/>
              </w:rPr>
              <w:t xml:space="preserve"> N </w:t>
            </w:r>
            <w:r w:rsidRPr="00814449">
              <w:rPr>
                <w:rFonts w:ascii="方正仿宋简体" w:cs="宋体"/>
                <w:b/>
                <w:bCs/>
              </w:rPr>
              <w:t>多）</w:t>
            </w:r>
          </w:p>
          <w:p w:rsidR="00EC5B10" w:rsidRPr="00814449" w:rsidRDefault="00EC5B10">
            <w:pPr>
              <w:pStyle w:val="017f0"/>
              <w:jc w:val="left"/>
              <w:rPr>
                <w:rFonts w:ascii="方正仿宋简体" w:cs="宋体" w:hint="default"/>
                <w:b/>
                <w:bCs/>
              </w:rPr>
            </w:pPr>
            <w:r w:rsidRPr="00814449">
              <w:rPr>
                <w:rFonts w:ascii="方正仿宋简体"/>
                <w:b/>
                <w:bCs/>
              </w:rPr>
              <w:t>（2）</w:t>
            </w:r>
            <w:r w:rsidRPr="00814449">
              <w:rPr>
                <w:rFonts w:ascii="方正仿宋简体" w:cs="宋体"/>
                <w:b/>
                <w:bCs/>
              </w:rPr>
              <w:t>最南端——南沙群岛中的曾母暗沙（</w:t>
            </w:r>
            <w:r w:rsidRPr="00814449">
              <w:rPr>
                <w:rFonts w:ascii="方正仿宋简体"/>
                <w:b/>
                <w:bCs/>
              </w:rPr>
              <w:t>4</w:t>
            </w:r>
            <w:r w:rsidRPr="00814449">
              <w:rPr>
                <w:rFonts w:ascii="Cambria" w:hAnsi="Cambria" w:cs="Cambria" w:hint="default"/>
                <w:b/>
                <w:bCs/>
              </w:rPr>
              <w:t>º</w:t>
            </w:r>
            <w:r w:rsidRPr="00814449">
              <w:rPr>
                <w:rFonts w:ascii="方正仿宋简体"/>
                <w:b/>
                <w:bCs/>
              </w:rPr>
              <w:t xml:space="preserve">N </w:t>
            </w:r>
            <w:r w:rsidRPr="00814449">
              <w:rPr>
                <w:rFonts w:ascii="方正仿宋简体" w:cs="宋体"/>
                <w:b/>
                <w:bCs/>
              </w:rPr>
              <w:t>附近）</w:t>
            </w:r>
          </w:p>
          <w:p w:rsidR="00EC5B10" w:rsidRPr="00814449" w:rsidRDefault="00EC5B10">
            <w:pPr>
              <w:pStyle w:val="017f0"/>
              <w:jc w:val="left"/>
              <w:rPr>
                <w:rFonts w:ascii="方正仿宋简体" w:cs="宋体" w:hint="default"/>
                <w:b/>
                <w:bCs/>
              </w:rPr>
            </w:pPr>
            <w:r w:rsidRPr="00814449">
              <w:rPr>
                <w:rFonts w:ascii="方正仿宋简体"/>
                <w:b/>
                <w:bCs/>
              </w:rPr>
              <w:t>（3）</w:t>
            </w:r>
            <w:r w:rsidRPr="00814449">
              <w:rPr>
                <w:rFonts w:ascii="方正仿宋简体" w:cs="宋体"/>
                <w:b/>
                <w:bCs/>
              </w:rPr>
              <w:t>最东端——</w:t>
            </w:r>
            <w:r w:rsidRPr="00814449">
              <w:rPr>
                <w:rFonts w:ascii="方正仿宋简体" w:hAnsi="方正书宋简体" w:cs="宋体"/>
                <w:b/>
                <w:bCs/>
              </w:rPr>
              <w:t>黑龙江、乌苏里江汇合处</w:t>
            </w:r>
            <w:r w:rsidRPr="00814449">
              <w:rPr>
                <w:rFonts w:ascii="方正仿宋简体" w:cs="宋体"/>
                <w:b/>
                <w:bCs/>
              </w:rPr>
              <w:t>（</w:t>
            </w:r>
            <w:r w:rsidRPr="00814449">
              <w:rPr>
                <w:rFonts w:ascii="方正仿宋简体"/>
                <w:b/>
                <w:bCs/>
              </w:rPr>
              <w:t>135</w:t>
            </w:r>
            <w:r w:rsidRPr="00814449">
              <w:rPr>
                <w:rFonts w:ascii="Cambria" w:hAnsi="Cambria" w:cs="Cambria" w:hint="default"/>
                <w:b/>
                <w:bCs/>
              </w:rPr>
              <w:t>º</w:t>
            </w:r>
            <w:r w:rsidRPr="00814449">
              <w:rPr>
                <w:rFonts w:ascii="方正仿宋简体"/>
                <w:b/>
                <w:bCs/>
              </w:rPr>
              <w:t xml:space="preserve">E </w:t>
            </w:r>
            <w:r w:rsidRPr="00814449">
              <w:rPr>
                <w:rFonts w:ascii="方正仿宋简体" w:cs="宋体"/>
                <w:b/>
                <w:bCs/>
              </w:rPr>
              <w:t>多）</w:t>
            </w:r>
          </w:p>
          <w:p w:rsidR="00EC5B10" w:rsidRPr="00814449" w:rsidRDefault="00EC5B10">
            <w:pPr>
              <w:pStyle w:val="017f0"/>
              <w:jc w:val="left"/>
              <w:rPr>
                <w:rFonts w:ascii="方正仿宋简体" w:cs="宋体" w:hint="default"/>
                <w:b/>
                <w:bCs/>
              </w:rPr>
            </w:pPr>
            <w:r w:rsidRPr="00814449">
              <w:rPr>
                <w:rFonts w:ascii="方正仿宋简体"/>
                <w:b/>
                <w:bCs/>
              </w:rPr>
              <w:t>（4）</w:t>
            </w:r>
            <w:r w:rsidRPr="00814449">
              <w:rPr>
                <w:rFonts w:ascii="方正仿宋简体" w:cs="宋体"/>
                <w:b/>
                <w:bCs/>
              </w:rPr>
              <w:t>最西端——新疆帕米尔高原（</w:t>
            </w:r>
            <w:r w:rsidRPr="00814449">
              <w:rPr>
                <w:rFonts w:ascii="方正仿宋简体"/>
                <w:b/>
                <w:bCs/>
              </w:rPr>
              <w:t>73</w:t>
            </w:r>
            <w:r w:rsidRPr="00814449">
              <w:rPr>
                <w:rFonts w:ascii="Cambria" w:hAnsi="Cambria" w:cs="Cambria" w:hint="default"/>
                <w:b/>
                <w:bCs/>
              </w:rPr>
              <w:t>º</w:t>
            </w:r>
            <w:r w:rsidRPr="00814449">
              <w:rPr>
                <w:rFonts w:ascii="方正仿宋简体"/>
                <w:b/>
                <w:bCs/>
              </w:rPr>
              <w:t>E</w:t>
            </w:r>
            <w:r w:rsidRPr="00814449">
              <w:rPr>
                <w:rFonts w:ascii="方正仿宋简体" w:cs="宋体"/>
                <w:b/>
                <w:bCs/>
              </w:rPr>
              <w:t xml:space="preserve"> 附近）</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3.</w:t>
            </w:r>
            <w:r w:rsidRPr="00814449">
              <w:rPr>
                <w:rFonts w:ascii="方正仿宋简体" w:hAnsi="方正书宋简体" w:cs="宋体"/>
                <w:b/>
                <w:bCs/>
              </w:rPr>
              <w:t>与我国陆上接壤的国家，</w:t>
            </w:r>
            <w:r w:rsidRPr="00814449">
              <w:rPr>
                <w:rFonts w:ascii="方正仿宋简体" w:hAnsi="方正书宋简体" w:cs="宋体"/>
              </w:rPr>
              <w:t>14个</w:t>
            </w:r>
            <w:r w:rsidRPr="00814449">
              <w:rPr>
                <w:rFonts w:ascii="方正仿宋简体" w:hAnsi="方正书宋简体" w:cs="宋体"/>
                <w:b/>
                <w:bCs/>
              </w:rPr>
              <w:t>：</w:t>
            </w:r>
            <w:r w:rsidRPr="00814449">
              <w:rPr>
                <w:rFonts w:ascii="方正仿宋简体" w:hAnsi="方正书宋简体" w:cs="宋体"/>
              </w:rPr>
              <w:t>俄罗斯、哈萨克斯坦、吉尔吉斯斯坦、塔吉克斯坦、蒙古、朝鲜、越南、老挝、缅甸、印度、不丹、尼泊尔、巴基斯坦、阿富汗</w:t>
            </w:r>
            <w:r w:rsidRPr="00814449">
              <w:rPr>
                <w:rFonts w:ascii="方正仿宋简体" w:hAnsi="方正书宋简体" w:cs="宋体"/>
                <w:b/>
                <w:bCs/>
              </w:rPr>
              <w:t>。</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4.</w:t>
            </w:r>
            <w:r w:rsidRPr="00814449">
              <w:rPr>
                <w:rFonts w:ascii="方正仿宋简体" w:cs="宋体"/>
                <w:b/>
                <w:bCs/>
              </w:rPr>
              <w:t>自北向南濒临的近海有</w:t>
            </w:r>
            <w:r w:rsidRPr="00814449">
              <w:rPr>
                <w:rFonts w:ascii="方正仿宋简体" w:cs="宋体"/>
              </w:rPr>
              <w:t>渤海、黄海、东海和南海</w:t>
            </w:r>
            <w:r w:rsidRPr="00814449">
              <w:rPr>
                <w:rFonts w:ascii="方正仿宋简体" w:cs="宋体"/>
                <w:b/>
                <w:bCs/>
              </w:rPr>
              <w:t>。</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5.</w:t>
            </w:r>
            <w:r w:rsidRPr="00814449">
              <w:rPr>
                <w:rFonts w:ascii="方正仿宋简体" w:cs="宋体"/>
              </w:rPr>
              <w:t>台湾岛、海南岛、崇明岛</w:t>
            </w:r>
            <w:r w:rsidRPr="00814449">
              <w:rPr>
                <w:rFonts w:ascii="方正仿宋简体" w:cs="宋体"/>
                <w:b/>
                <w:bCs/>
              </w:rPr>
              <w:t>是我国三大岛屿，其中</w:t>
            </w:r>
            <w:r w:rsidRPr="00814449">
              <w:rPr>
                <w:rFonts w:ascii="方正仿宋简体" w:cs="宋体"/>
              </w:rPr>
              <w:t>台湾岛是我国第一大岛</w:t>
            </w:r>
            <w:r w:rsidRPr="00814449">
              <w:rPr>
                <w:rFonts w:ascii="方正仿宋简体" w:hAnsi="方正书宋简体" w:cs="宋体"/>
                <w:b/>
                <w:bCs/>
              </w:rPr>
              <w:t>。</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6.</w:t>
            </w:r>
            <w:r w:rsidRPr="00814449">
              <w:rPr>
                <w:rFonts w:ascii="方正仿宋简体" w:cs="宋体"/>
              </w:rPr>
              <w:t>舟山群岛、庙岛群岛、澎湖列岛、南海诸岛</w:t>
            </w:r>
            <w:r w:rsidRPr="00814449">
              <w:rPr>
                <w:rFonts w:ascii="方正仿宋简体" w:cs="宋体"/>
                <w:b/>
                <w:bCs/>
              </w:rPr>
              <w:t>是我国的四大群岛。</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7.</w:t>
            </w:r>
            <w:r w:rsidRPr="00814449">
              <w:rPr>
                <w:rFonts w:ascii="方正仿宋简体" w:cs="宋体"/>
                <w:b/>
                <w:bCs/>
              </w:rPr>
              <w:t>我国的半岛自北向南有</w:t>
            </w:r>
            <w:r w:rsidRPr="00814449">
              <w:rPr>
                <w:rFonts w:ascii="方正仿宋简体" w:cs="宋体"/>
              </w:rPr>
              <w:t>辽东半岛、山东半岛</w:t>
            </w:r>
            <w:r w:rsidRPr="00814449">
              <w:rPr>
                <w:rFonts w:ascii="方正仿宋简体" w:hAnsi="方正书宋简体" w:cs="宋体"/>
              </w:rPr>
              <w:t>（最大）</w:t>
            </w:r>
            <w:r w:rsidRPr="00814449">
              <w:rPr>
                <w:rFonts w:ascii="方正仿宋简体" w:cs="宋体"/>
              </w:rPr>
              <w:t>、雷州半岛</w:t>
            </w:r>
            <w:r w:rsidRPr="00814449">
              <w:rPr>
                <w:rFonts w:ascii="方正仿宋简体" w:cs="宋体"/>
                <w:b/>
                <w:bCs/>
              </w:rPr>
              <w:t>。</w:t>
            </w:r>
          </w:p>
        </w:tc>
      </w:tr>
      <w:tr w:rsidR="00EC5B10" w:rsidRPr="00814449" w:rsidTr="00EC5B10">
        <w:tc>
          <w:tcPr>
            <w:cnfStyle w:val="001000000000" w:firstRow="0" w:lastRow="0" w:firstColumn="1" w:lastColumn="0" w:oddVBand="0" w:evenVBand="0" w:oddHBand="0" w:evenHBand="0" w:firstRowFirstColumn="0" w:firstRowLastColumn="0" w:lastRowFirstColumn="0" w:lastRowLastColumn="0"/>
            <w:tcW w:w="8098" w:type="dxa"/>
            <w:shd w:val="clear" w:color="auto" w:fill="auto"/>
            <w:hideMark/>
          </w:tcPr>
          <w:p w:rsidR="00EC5B10" w:rsidRPr="00814449" w:rsidRDefault="00EC5B10">
            <w:pPr>
              <w:pStyle w:val="017f0"/>
              <w:jc w:val="left"/>
              <w:rPr>
                <w:rFonts w:ascii="方正仿宋简体" w:cs="宋体" w:hint="default"/>
                <w:b/>
                <w:bCs/>
              </w:rPr>
            </w:pPr>
            <w:r w:rsidRPr="00814449">
              <w:rPr>
                <w:rFonts w:ascii="方正仿宋简体"/>
                <w:b/>
                <w:bCs/>
              </w:rPr>
              <w:t>8.</w:t>
            </w:r>
            <w:r w:rsidRPr="00814449">
              <w:rPr>
                <w:rFonts w:ascii="方正仿宋简体" w:cs="宋体"/>
                <w:b/>
                <w:bCs/>
              </w:rPr>
              <w:t>共有</w:t>
            </w:r>
            <w:r w:rsidRPr="00814449">
              <w:rPr>
                <w:rFonts w:ascii="方正仿宋简体"/>
              </w:rPr>
              <w:t>34</w:t>
            </w:r>
            <w:r w:rsidRPr="00814449">
              <w:rPr>
                <w:rFonts w:ascii="方正仿宋简体" w:cs="宋体"/>
              </w:rPr>
              <w:t>个省级行政区</w:t>
            </w:r>
            <w:r w:rsidRPr="00814449">
              <w:rPr>
                <w:rFonts w:ascii="方正仿宋简体" w:cs="宋体"/>
                <w:b/>
                <w:bCs/>
              </w:rPr>
              <w:t>，包括</w:t>
            </w:r>
            <w:r w:rsidRPr="00814449">
              <w:rPr>
                <w:rFonts w:ascii="方正仿宋简体"/>
                <w:b/>
                <w:bCs/>
              </w:rPr>
              <w:t>23</w:t>
            </w:r>
            <w:r w:rsidRPr="00814449">
              <w:rPr>
                <w:rFonts w:ascii="方正仿宋简体" w:cs="宋体"/>
                <w:b/>
                <w:bCs/>
              </w:rPr>
              <w:t>个省、</w:t>
            </w:r>
            <w:r w:rsidRPr="00814449">
              <w:rPr>
                <w:rFonts w:ascii="方正仿宋简体"/>
              </w:rPr>
              <w:t>5</w:t>
            </w:r>
            <w:r w:rsidRPr="00814449">
              <w:rPr>
                <w:rFonts w:ascii="方正仿宋简体" w:cs="宋体"/>
              </w:rPr>
              <w:t>个自治区、</w:t>
            </w:r>
            <w:r w:rsidRPr="00814449">
              <w:rPr>
                <w:rFonts w:ascii="方正仿宋简体"/>
              </w:rPr>
              <w:t>4</w:t>
            </w:r>
            <w:r w:rsidRPr="00814449">
              <w:rPr>
                <w:rFonts w:ascii="方正仿宋简体" w:cs="宋体"/>
              </w:rPr>
              <w:t>个直辖市</w:t>
            </w:r>
            <w:r w:rsidRPr="00814449">
              <w:rPr>
                <w:rFonts w:ascii="方正仿宋简体" w:cs="宋体"/>
                <w:b/>
                <w:bCs/>
              </w:rPr>
              <w:t>和</w:t>
            </w:r>
            <w:r w:rsidRPr="00814449">
              <w:rPr>
                <w:rFonts w:ascii="方正仿宋简体"/>
                <w:b/>
                <w:bCs/>
              </w:rPr>
              <w:t>2</w:t>
            </w:r>
            <w:r w:rsidRPr="00814449">
              <w:rPr>
                <w:rFonts w:ascii="方正仿宋简体" w:cs="宋体"/>
                <w:b/>
                <w:bCs/>
              </w:rPr>
              <w:t>个特别行政区。</w:t>
            </w:r>
          </w:p>
        </w:tc>
      </w:tr>
    </w:tbl>
    <w:p w:rsidR="00EC5B10" w:rsidRPr="00814449" w:rsidRDefault="00EC5B10" w:rsidP="00814449">
      <w:pPr>
        <w:pStyle w:val="017f2"/>
        <w:ind w:firstLine="420"/>
      </w:pPr>
      <w:r w:rsidRPr="00814449">
        <w:rPr>
          <w:rFonts w:hint="eastAsia"/>
        </w:rPr>
        <w:t>【实战演练】</w:t>
      </w:r>
    </w:p>
    <w:p w:rsidR="00EC5B10" w:rsidRPr="00814449" w:rsidRDefault="00EC5B10" w:rsidP="00814449">
      <w:pPr>
        <w:pStyle w:val="017f2"/>
        <w:ind w:firstLine="420"/>
      </w:pPr>
      <w:r w:rsidRPr="00814449">
        <w:rPr>
          <w:rFonts w:hint="eastAsia"/>
        </w:rPr>
        <w:t>（多选）和我国陆地接壤的国家包括：</w:t>
      </w:r>
    </w:p>
    <w:p w:rsidR="00EC5B10" w:rsidRPr="00814449" w:rsidRDefault="00EC5B10" w:rsidP="00814449">
      <w:pPr>
        <w:pStyle w:val="017f2"/>
        <w:ind w:firstLine="420"/>
      </w:pPr>
      <w:r w:rsidRPr="00814449">
        <w:t>A.</w:t>
      </w:r>
      <w:r w:rsidRPr="00814449">
        <w:t>哈萨克斯坦</w:t>
      </w:r>
      <w:r w:rsidRPr="00814449">
        <w:tab/>
      </w:r>
      <w:r w:rsidRPr="00814449">
        <w:tab/>
      </w:r>
      <w:r w:rsidRPr="00814449">
        <w:tab/>
        <w:t>B.</w:t>
      </w:r>
      <w:r w:rsidRPr="00814449">
        <w:t>塔吉克斯坦</w:t>
      </w:r>
      <w:r w:rsidRPr="00814449">
        <w:tab/>
      </w:r>
      <w:r w:rsidRPr="00814449">
        <w:tab/>
      </w:r>
      <w:r w:rsidRPr="00814449">
        <w:rPr>
          <w:rFonts w:hint="eastAsia"/>
        </w:rPr>
        <w:tab/>
      </w:r>
      <w:r w:rsidRPr="00814449">
        <w:t>C.</w:t>
      </w:r>
      <w:r w:rsidRPr="00814449">
        <w:t>乌兹别克斯坦</w:t>
      </w:r>
      <w:r w:rsidRPr="00814449">
        <w:tab/>
      </w:r>
      <w:r w:rsidRPr="00814449">
        <w:tab/>
        <w:t>D.</w:t>
      </w:r>
      <w:r w:rsidRPr="00814449">
        <w:t>阿富汗</w:t>
      </w:r>
    </w:p>
    <w:p w:rsidR="00E86F7F" w:rsidRPr="00814449" w:rsidRDefault="00EC5B10" w:rsidP="00814449">
      <w:pPr>
        <w:pStyle w:val="0176"/>
        <w:ind w:firstLine="420"/>
      </w:pPr>
      <w:r w:rsidRPr="00814449">
        <w:rPr>
          <w:rFonts w:hint="eastAsia"/>
        </w:rPr>
        <w:t>【答案】</w:t>
      </w:r>
      <w:r w:rsidRPr="00814449">
        <w:rPr>
          <w:rFonts w:hint="eastAsia"/>
        </w:rPr>
        <w:t>ABD</w:t>
      </w:r>
      <w:r w:rsidRPr="00814449">
        <w:rPr>
          <w:rFonts w:hint="eastAsia"/>
        </w:rPr>
        <w:t>。解析：我国共有陆地边界线约</w:t>
      </w:r>
      <w:r w:rsidRPr="00814449">
        <w:rPr>
          <w:rFonts w:hint="eastAsia"/>
        </w:rPr>
        <w:t>22000</w:t>
      </w:r>
      <w:r w:rsidRPr="00814449">
        <w:rPr>
          <w:rFonts w:hint="eastAsia"/>
        </w:rPr>
        <w:t>多公里，分别与朝鲜、俄罗斯、蒙古、哈萨克斯坦、吉尔吉斯斯坦、塔吉克斯坦、阿富汗、巴基斯坦、印度、尼泊尔、不丹、缅甸、老挝、越南</w:t>
      </w:r>
      <w:r w:rsidRPr="00814449">
        <w:rPr>
          <w:rFonts w:hint="eastAsia"/>
        </w:rPr>
        <w:t>14</w:t>
      </w:r>
      <w:r w:rsidRPr="00814449">
        <w:rPr>
          <w:rFonts w:hint="eastAsia"/>
        </w:rPr>
        <w:t>个国家接壤。故本题答案选</w:t>
      </w:r>
      <w:r w:rsidRPr="00814449">
        <w:rPr>
          <w:rFonts w:hint="eastAsia"/>
        </w:rPr>
        <w:t>ABD</w:t>
      </w:r>
      <w:r w:rsidRPr="00814449">
        <w:rPr>
          <w:rFonts w:hint="eastAsia"/>
        </w:rPr>
        <w:t>。</w:t>
      </w:r>
    </w:p>
    <w:sectPr w:rsidR="00E86F7F" w:rsidRPr="00814449">
      <w:headerReference w:type="even" r:id="rId9"/>
      <w:headerReference w:type="default" r:id="rId10"/>
      <w:footerReference w:type="even" r:id="rId11"/>
      <w:footerReference w:type="default" r:id="rId12"/>
      <w:pgSz w:w="10490" w:h="14742"/>
      <w:pgMar w:top="1701" w:right="1304" w:bottom="1701" w:left="1304" w:header="624" w:footer="680"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DA8" w:rsidRDefault="00906DA8">
      <w:pPr>
        <w:spacing w:line="240" w:lineRule="auto"/>
      </w:pPr>
      <w:r>
        <w:separator/>
      </w:r>
    </w:p>
  </w:endnote>
  <w:endnote w:type="continuationSeparator" w:id="0">
    <w:p w:rsidR="00906DA8" w:rsidRDefault="00906D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charset w:val="00"/>
    <w:family w:val="swiss"/>
    <w:pitch w:val="variable"/>
    <w:sig w:usb0="E10002FF" w:usb1="4000ACFF" w:usb2="00000009" w:usb3="00000000" w:csb0="0000019F"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黑体简体">
    <w:charset w:val="86"/>
    <w:family w:val="script"/>
    <w:pitch w:val="fixed"/>
    <w:sig w:usb0="00000001" w:usb1="080E0000" w:usb2="00000010" w:usb3="00000000" w:csb0="00040000" w:csb1="00000000"/>
  </w:font>
  <w:font w:name="方正楷体简体">
    <w:charset w:val="86"/>
    <w:family w:val="script"/>
    <w:pitch w:val="fixed"/>
    <w:sig w:usb0="00000001" w:usb1="080E0000" w:usb2="00000010" w:usb3="00000000" w:csb0="00040000" w:csb1="00000000"/>
  </w:font>
  <w:font w:name="方正兰亭特黑简体">
    <w:charset w:val="86"/>
    <w:family w:val="auto"/>
    <w:pitch w:val="variable"/>
    <w:sig w:usb0="A00002BF" w:usb1="184F6CFA" w:usb2="00000012" w:usb3="00000000" w:csb0="00040001" w:csb1="00000000"/>
  </w:font>
  <w:font w:name="Cambria">
    <w:charset w:val="00"/>
    <w:family w:val="roman"/>
    <w:pitch w:val="variable"/>
    <w:sig w:usb0="E00002FF" w:usb1="400004FF" w:usb2="00000000" w:usb3="00000000" w:csb0="0000019F" w:csb1="00000000"/>
  </w:font>
  <w:font w:name="方正兰亭黑简体">
    <w:charset w:val="86"/>
    <w:family w:val="auto"/>
    <w:pitch w:val="variable"/>
    <w:sig w:usb0="A00002BF" w:usb1="184F6CFA" w:usb2="00000012" w:usb3="00000000" w:csb0="00040001" w:csb1="00000000"/>
  </w:font>
  <w:font w:name="方正书宋简体">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大标宋简体">
    <w:charset w:val="86"/>
    <w:family w:val="auto"/>
    <w:pitch w:val="variable"/>
    <w:sig w:usb0="00000001" w:usb1="080E0000" w:usb2="00000010" w:usb3="00000000" w:csb0="00040000" w:csb1="00000000"/>
  </w:font>
  <w:font w:name="华文楷体">
    <w:charset w:val="86"/>
    <w:family w:val="auto"/>
    <w:pitch w:val="variable"/>
    <w:sig w:usb0="00000287" w:usb1="080F0000" w:usb2="00000010" w:usb3="00000000" w:csb0="0004009F" w:csb1="00000000"/>
  </w:font>
  <w:font w:name="方正宋黑简体">
    <w:altName w:val="微软雅黑"/>
    <w:charset w:val="86"/>
    <w:family w:val="auto"/>
    <w:pitch w:val="default"/>
    <w:sig w:usb0="00000000" w:usb1="00000000" w:usb2="00000010" w:usb3="00000000" w:csb0="00040000" w:csb1="00000000"/>
  </w:font>
  <w:font w:name="方正大黑简体">
    <w:altName w:val="黑体"/>
    <w:charset w:val="86"/>
    <w:family w:val="auto"/>
    <w:pitch w:val="default"/>
    <w:sig w:usb0="00000000" w:usb1="00000000" w:usb2="00000010" w:usb3="00000000" w:csb0="00040000" w:csb1="00000000"/>
  </w:font>
  <w:font w:name="??">
    <w:altName w:val="Times New Roman"/>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方正韵动粗黑简体">
    <w:altName w:val="黑体"/>
    <w:charset w:val="86"/>
    <w:family w:val="auto"/>
    <w:pitch w:val="default"/>
    <w:sig w:usb0="00000000" w:usb1="00000000" w:usb2="00000010" w:usb3="00000000" w:csb0="00040000" w:csb1="00000000"/>
  </w:font>
  <w:font w:name="仿宋">
    <w:charset w:val="86"/>
    <w:family w:val="modern"/>
    <w:pitch w:val="fixed"/>
    <w:sig w:usb0="800002BF" w:usb1="38CF7CFA" w:usb2="00000016" w:usb3="00000000" w:csb0="00040001" w:csb1="00000000"/>
  </w:font>
  <w:font w:name="隶书">
    <w:charset w:val="86"/>
    <w:family w:val="modern"/>
    <w:pitch w:val="fixed"/>
    <w:sig w:usb0="00000001" w:usb1="080E0000" w:usb2="00000010" w:usb3="00000000" w:csb0="00040000" w:csb1="00000000"/>
  </w:font>
  <w:font w:name="楷体">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449" w:rsidRDefault="00814449">
    <w:pPr>
      <w:spacing w:beforeLines="50" w:before="120" w:afterLines="130" w:after="312"/>
      <w:jc w:val="center"/>
      <w:rPr>
        <w:rFonts w:ascii="宋体" w:hAnsi="宋体"/>
        <w:color w:val="000000" w:themeColor="text1"/>
      </w:rPr>
    </w:pPr>
    <w:r>
      <w:rPr>
        <w:noProof/>
        <w:color w:val="000000" w:themeColor="text1"/>
      </w:rPr>
      <mc:AlternateContent>
        <mc:Choice Requires="wps">
          <w:drawing>
            <wp:anchor distT="0" distB="0" distL="114300" distR="114300" simplePos="0" relativeHeight="251716608" behindDoc="0" locked="0" layoutInCell="1" allowOverlap="1">
              <wp:simplePos x="0" y="0"/>
              <wp:positionH relativeFrom="margin">
                <wp:align>right</wp:align>
              </wp:positionH>
              <wp:positionV relativeFrom="paragraph">
                <wp:posOffset>50165</wp:posOffset>
              </wp:positionV>
              <wp:extent cx="1343025" cy="229870"/>
              <wp:effectExtent l="0" t="0" r="0" b="0"/>
              <wp:wrapNone/>
              <wp:docPr id="75" name="文本框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9870"/>
                      </a:xfrm>
                      <a:prstGeom prst="rect">
                        <a:avLst/>
                      </a:prstGeom>
                      <a:solidFill>
                        <a:srgbClr val="FFFFFF">
                          <a:alpha val="0"/>
                        </a:srgbClr>
                      </a:solidFill>
                      <a:ln>
                        <a:noFill/>
                      </a:ln>
                    </wps:spPr>
                    <wps:txbx>
                      <w:txbxContent>
                        <w:p w:rsidR="00814449" w:rsidRDefault="00814449">
                          <w:pPr>
                            <w:rPr>
                              <w:rFonts w:eastAsia="方正黑体简体"/>
                              <w:color w:val="000000" w:themeColor="text1"/>
                              <w:sz w:val="20"/>
                              <w:szCs w:val="20"/>
                            </w:rPr>
                          </w:pPr>
                          <w:r>
                            <w:rPr>
                              <w:rFonts w:eastAsia="方正黑体简体"/>
                              <w:color w:val="000000" w:themeColor="text1"/>
                              <w:sz w:val="20"/>
                              <w:szCs w:val="20"/>
                            </w:rPr>
                            <w:t>报名专线：</w:t>
                          </w:r>
                          <w:r>
                            <w:rPr>
                              <w:rFonts w:eastAsia="方正黑体简体"/>
                              <w:color w:val="000000" w:themeColor="text1"/>
                              <w:sz w:val="20"/>
                              <w:szCs w:val="20"/>
                            </w:rPr>
                            <w:t>400-6300-999</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75" o:spid="_x0000_s1028" type="#_x0000_t202" style="position:absolute;left:0;text-align:left;margin-left:54.55pt;margin-top:3.95pt;width:105.75pt;height:18.1pt;z-index:2517166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" stroked="f">
              <v:fill opacity="0"/>
              <v:textbox inset="0,0,0,0">
                <w:txbxContent>
                  <w:p w:rsidR="00814449" w:rsidRDefault="00814449">
                    <w:pPr>
                      <w:rPr>
                        <w:rFonts w:eastAsia="方正黑体简体"/>
                        <w:color w:val="000000" w:themeColor="text1"/>
                        <w:sz w:val="20"/>
                        <w:szCs w:val="20"/>
                      </w:rPr>
                    </w:pPr>
                    <w:r>
                      <w:rPr>
                        <w:rFonts w:eastAsia="方正黑体简体"/>
                        <w:color w:val="000000" w:themeColor="text1"/>
                        <w:sz w:val="20"/>
                        <w:szCs w:val="20"/>
                      </w:rPr>
                      <w:t>报名专线：</w:t>
                    </w:r>
                    <w:r>
                      <w:rPr>
                        <w:rFonts w:eastAsia="方正黑体简体"/>
                        <w:color w:val="000000" w:themeColor="text1"/>
                        <w:sz w:val="20"/>
                        <w:szCs w:val="20"/>
                      </w:rPr>
                      <w:t>400-6300-999</w:t>
                    </w:r>
                  </w:p>
                </w:txbxContent>
              </v:textbox>
              <w10:wrap anchorx="margin"/>
            </v:shape>
          </w:pict>
        </mc:Fallback>
      </mc:AlternateContent>
    </w:r>
    <w:r>
      <w:rPr>
        <w:noProof/>
        <w:color w:val="000000" w:themeColor="text1"/>
      </w:rPr>
      <mc:AlternateContent>
        <mc:Choice Requires="wps">
          <w:drawing>
            <wp:anchor distT="0" distB="0" distL="114300" distR="114300" simplePos="0" relativeHeight="251715584" behindDoc="0" locked="0" layoutInCell="1" allowOverlap="1">
              <wp:simplePos x="0" y="0"/>
              <wp:positionH relativeFrom="column">
                <wp:posOffset>-51435</wp:posOffset>
              </wp:positionH>
              <wp:positionV relativeFrom="paragraph">
                <wp:posOffset>55880</wp:posOffset>
              </wp:positionV>
              <wp:extent cx="1356995" cy="229870"/>
              <wp:effectExtent l="0" t="0" r="0" b="0"/>
              <wp:wrapNone/>
              <wp:docPr id="76" name="文本框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995" cy="229870"/>
                      </a:xfrm>
                      <a:prstGeom prst="rect">
                        <a:avLst/>
                      </a:prstGeom>
                      <a:solidFill>
                        <a:srgbClr val="FFFFFF">
                          <a:alpha val="0"/>
                        </a:srgbClr>
                      </a:solidFill>
                      <a:ln>
                        <a:noFill/>
                      </a:ln>
                    </wps:spPr>
                    <wps:txbx>
                      <w:txbxContent>
                        <w:p w:rsidR="00814449" w:rsidRDefault="0081444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中公教育学员专用资料</w:t>
                          </w:r>
                        </w:p>
                      </w:txbxContent>
                    </wps:txbx>
                    <wps:bodyPr rot="0" vert="horz" wrap="square" lIns="0" tIns="0" rIns="0" bIns="0" anchor="t" anchorCtr="0" upright="1">
                      <a:noAutofit/>
                    </wps:bodyPr>
                  </wps:wsp>
                </a:graphicData>
              </a:graphic>
            </wp:anchor>
          </w:drawing>
        </mc:Choice>
        <mc:Fallback>
          <w:pict>
            <v:shape id="文本框 76" o:spid="_x0000_s1029" type="#_x0000_t202" style="position:absolute;left:0;text-align:left;margin-left:-4.05pt;margin-top:4.4pt;width:106.85pt;height:18.1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" stroked="f">
              <v:fill opacity="0"/>
              <v:textbox inset="0,0,0,0">
                <w:txbxContent>
                  <w:p w:rsidR="00814449" w:rsidRDefault="0081444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中公教育学员专用资料</w:t>
                    </w:r>
                  </w:p>
                </w:txbxContent>
              </v:textbox>
            </v:shape>
          </w:pict>
        </mc:Fallback>
      </mc:AlternateContent>
    </w:r>
    <w:r>
      <w:rPr>
        <w:color w:val="000000" w:themeColor="text1"/>
      </w:rPr>
      <w:fldChar w:fldCharType="begin"/>
    </w:r>
    <w:r>
      <w:rPr>
        <w:color w:val="000000" w:themeColor="text1"/>
      </w:rPr>
      <w:instrText xml:space="preserve"> PAGE   \* MERGEFORMAT </w:instrText>
    </w:r>
    <w:r>
      <w:rPr>
        <w:color w:val="000000" w:themeColor="text1"/>
      </w:rPr>
      <w:fldChar w:fldCharType="separate"/>
    </w:r>
    <w:r w:rsidR="008027DE" w:rsidRPr="008027DE">
      <w:rPr>
        <w:noProof/>
        <w:color w:val="000000" w:themeColor="text1"/>
        <w:kern w:val="2"/>
        <w:szCs w:val="24"/>
      </w:rPr>
      <w:t>22</w:t>
    </w:r>
    <w:r>
      <w:rPr>
        <w:color w:val="000000" w:themeColor="text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449" w:rsidRDefault="00814449">
    <w:pPr>
      <w:spacing w:beforeLines="50" w:before="120" w:afterLines="130" w:after="312"/>
      <w:jc w:val="center"/>
      <w:rPr>
        <w:rFonts w:ascii="宋体" w:hAnsi="宋体"/>
        <w:color w:val="000000" w:themeColor="text1"/>
      </w:rPr>
    </w:pPr>
    <w:r>
      <w:rPr>
        <w:noProof/>
        <w:color w:val="000000" w:themeColor="text1"/>
      </w:rPr>
      <mc:AlternateContent>
        <mc:Choice Requires="wps">
          <w:drawing>
            <wp:anchor distT="0" distB="0" distL="114300" distR="114300" simplePos="0" relativeHeight="251708416" behindDoc="0" locked="0" layoutInCell="1" allowOverlap="1">
              <wp:simplePos x="0" y="0"/>
              <wp:positionH relativeFrom="margin">
                <wp:align>right</wp:align>
              </wp:positionH>
              <wp:positionV relativeFrom="paragraph">
                <wp:posOffset>51435</wp:posOffset>
              </wp:positionV>
              <wp:extent cx="1276350" cy="220345"/>
              <wp:effectExtent l="0" t="0" r="0" b="8255"/>
              <wp:wrapNone/>
              <wp:docPr id="70" name="文本框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20345"/>
                      </a:xfrm>
                      <a:prstGeom prst="rect">
                        <a:avLst/>
                      </a:prstGeom>
                      <a:noFill/>
                      <a:ln>
                        <a:noFill/>
                      </a:ln>
                    </wps:spPr>
                    <wps:txbx>
                      <w:txbxContent>
                        <w:p w:rsidR="00814449" w:rsidRDefault="0081444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中公教育学员专用资料</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70" o:spid="_x0000_s1030" type="#_x0000_t202" style="position:absolute;left:0;text-align:left;margin-left:49.3pt;margin-top:4.05pt;width:100.5pt;height:17.35pt;z-index:25170841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" filled="f" stroked="f">
              <v:textbox inset="0,0,0,0">
                <w:txbxContent>
                  <w:p w:rsidR="00814449" w:rsidRDefault="00814449">
                    <w:pPr>
                      <w:jc w:val="cente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中公教育学员专用资料</w:t>
                    </w:r>
                  </w:p>
                </w:txbxContent>
              </v:textbox>
              <w10:wrap anchorx="margin"/>
            </v:shape>
          </w:pict>
        </mc:Fallback>
      </mc:AlternateContent>
    </w:r>
    <w:r>
      <w:rPr>
        <w:noProof/>
        <w:color w:val="000000" w:themeColor="text1"/>
      </w:rPr>
      <mc:AlternateContent>
        <mc:Choice Requires="wps">
          <w:drawing>
            <wp:anchor distT="0" distB="0" distL="114300" distR="114300" simplePos="0" relativeHeight="251709440" behindDoc="0" locked="0" layoutInCell="1" allowOverlap="1">
              <wp:simplePos x="0" y="0"/>
              <wp:positionH relativeFrom="column">
                <wp:posOffset>635</wp:posOffset>
              </wp:positionH>
              <wp:positionV relativeFrom="paragraph">
                <wp:posOffset>42545</wp:posOffset>
              </wp:positionV>
              <wp:extent cx="1600200" cy="229870"/>
              <wp:effectExtent l="0" t="0" r="0" b="17780"/>
              <wp:wrapNone/>
              <wp:docPr id="7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9870"/>
                      </a:xfrm>
                      <a:prstGeom prst="rect">
                        <a:avLst/>
                      </a:prstGeom>
                      <a:noFill/>
                      <a:ln>
                        <a:noFill/>
                      </a:ln>
                    </wps:spPr>
                    <wps:txbx>
                      <w:txbxContent>
                        <w:p w:rsidR="00814449" w:rsidRDefault="00814449">
                          <w:pP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报名专线：</w:t>
                          </w:r>
                          <w:r>
                            <w:rPr>
                              <w:rFonts w:eastAsia="方正黑体简体"/>
                              <w:color w:val="000000" w:themeColor="text1"/>
                              <w:sz w:val="20"/>
                              <w:szCs w:val="20"/>
                            </w:rPr>
                            <w:t>400-6300-999</w:t>
                          </w:r>
                        </w:p>
                      </w:txbxContent>
                    </wps:txbx>
                    <wps:bodyPr rot="0" vert="horz" wrap="square" lIns="0" tIns="0" rIns="0" bIns="0" anchor="t" anchorCtr="0" upright="1">
                      <a:noAutofit/>
                    </wps:bodyPr>
                  </wps:wsp>
                </a:graphicData>
              </a:graphic>
            </wp:anchor>
          </w:drawing>
        </mc:Choice>
        <mc:Fallback>
          <w:pict>
            <v:shape id="文本框 71" o:spid="_x0000_s1031" type="#_x0000_t202" style="position:absolute;left:0;text-align:left;margin-left:.05pt;margin-top:3.35pt;width:126pt;height:18.1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" filled="f" stroked="f">
              <v:textbox inset="0,0,0,0">
                <w:txbxContent>
                  <w:p w:rsidR="00814449" w:rsidRDefault="00814449">
                    <w:pPr>
                      <w:rPr>
                        <w:rFonts w:ascii="方正黑体简体" w:eastAsia="方正黑体简体"/>
                        <w:color w:val="000000" w:themeColor="text1"/>
                        <w:sz w:val="20"/>
                        <w:szCs w:val="20"/>
                      </w:rPr>
                    </w:pPr>
                    <w:r>
                      <w:rPr>
                        <w:rFonts w:ascii="方正黑体简体" w:eastAsia="方正黑体简体" w:hint="eastAsia"/>
                        <w:color w:val="000000" w:themeColor="text1"/>
                        <w:sz w:val="20"/>
                        <w:szCs w:val="20"/>
                      </w:rPr>
                      <w:t>报名专线：</w:t>
                    </w:r>
                    <w:r>
                      <w:rPr>
                        <w:rFonts w:eastAsia="方正黑体简体"/>
                        <w:color w:val="000000" w:themeColor="text1"/>
                        <w:sz w:val="20"/>
                        <w:szCs w:val="20"/>
                      </w:rPr>
                      <w:t>400-6300-999</w:t>
                    </w:r>
                  </w:p>
                </w:txbxContent>
              </v:textbox>
            </v:shape>
          </w:pict>
        </mc:Fallback>
      </mc:AlternateContent>
    </w:r>
    <w:r>
      <w:rPr>
        <w:color w:val="000000" w:themeColor="text1"/>
      </w:rPr>
      <w:fldChar w:fldCharType="begin"/>
    </w:r>
    <w:r>
      <w:rPr>
        <w:color w:val="000000" w:themeColor="text1"/>
      </w:rPr>
      <w:instrText xml:space="preserve"> PAGE   \* MERGEFORMAT </w:instrText>
    </w:r>
    <w:r>
      <w:rPr>
        <w:color w:val="000000" w:themeColor="text1"/>
      </w:rPr>
      <w:fldChar w:fldCharType="separate"/>
    </w:r>
    <w:r w:rsidR="008027DE" w:rsidRPr="008027DE">
      <w:rPr>
        <w:noProof/>
        <w:color w:val="000000" w:themeColor="text1"/>
        <w:kern w:val="2"/>
        <w:szCs w:val="24"/>
      </w:rPr>
      <w:t>23</w:t>
    </w:r>
    <w:r>
      <w:rPr>
        <w:color w:val="000000" w:themeColor="text1"/>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DA8" w:rsidRDefault="00906DA8">
      <w:pPr>
        <w:spacing w:line="240" w:lineRule="auto"/>
      </w:pPr>
      <w:r>
        <w:separator/>
      </w:r>
    </w:p>
  </w:footnote>
  <w:footnote w:type="continuationSeparator" w:id="0">
    <w:p w:rsidR="00906DA8" w:rsidRDefault="00906D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449" w:rsidRDefault="00814449">
    <w:pPr>
      <w:spacing w:beforeLines="100" w:before="240" w:line="600" w:lineRule="auto"/>
    </w:pPr>
    <w:r>
      <w:rPr>
        <w:noProof/>
      </w:rPr>
      <mc:AlternateContent>
        <mc:Choice Requires="wps">
          <w:drawing>
            <wp:anchor distT="0" distB="0" distL="114300" distR="114300" simplePos="0" relativeHeight="251727872" behindDoc="0" locked="0" layoutInCell="1" allowOverlap="1">
              <wp:simplePos x="0" y="0"/>
              <wp:positionH relativeFrom="margin">
                <wp:posOffset>3900170</wp:posOffset>
              </wp:positionH>
              <wp:positionV relativeFrom="paragraph">
                <wp:posOffset>246380</wp:posOffset>
              </wp:positionV>
              <wp:extent cx="1094740" cy="222885"/>
              <wp:effectExtent l="0" t="0" r="10160" b="5715"/>
              <wp:wrapNone/>
              <wp:docPr id="5" name="文本框 5"/>
              <wp:cNvGraphicFramePr/>
              <a:graphic xmlns:a="http://schemas.openxmlformats.org/drawingml/2006/main">
                <a:graphicData uri="http://schemas.microsoft.com/office/word/2010/wordprocessingShape">
                  <wps:wsp>
                    <wps:cNvSpPr txBox="1"/>
                    <wps:spPr>
                      <a:xfrm>
                        <a:off x="0" y="0"/>
                        <a:ext cx="1094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4449" w:rsidRDefault="0081444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307.1pt;margin-top:19.4pt;width:86.2pt;height:17.55pt;z-index:2517278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" filled="f" stroked="f" strokeweight=".5pt">
              <v:textbox inset="0,0,0,0">
                <w:txbxContent>
                  <w:p w:rsidR="00814449" w:rsidRDefault="0081444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txbxContent>
              </v:textbox>
              <w10:wrap anchorx="margin"/>
            </v:shape>
          </w:pict>
        </mc:Fallback>
      </mc:AlternateContent>
    </w:r>
    <w:r>
      <w:rPr>
        <w:noProof/>
      </w:rPr>
      <mc:AlternateContent>
        <mc:Choice Requires="wps">
          <w:drawing>
            <wp:anchor distT="0" distB="0" distL="114300" distR="114300" simplePos="0" relativeHeight="251808768" behindDoc="0" locked="0" layoutInCell="1" allowOverlap="1">
              <wp:simplePos x="0" y="0"/>
              <wp:positionH relativeFrom="margin">
                <wp:posOffset>1296035</wp:posOffset>
              </wp:positionH>
              <wp:positionV relativeFrom="paragraph">
                <wp:posOffset>412750</wp:posOffset>
              </wp:positionV>
              <wp:extent cx="3705225" cy="0"/>
              <wp:effectExtent l="0" t="0" r="0" b="0"/>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type w14:anchorId="4AB34BEC" id="_x0000_t32" coordsize="21600,21600" o:spt="32" o:oned="t" path="m,l21600,21600e" filled="f">
              <v:path arrowok="t" fillok="f" o:connecttype="none"/>
              <o:lock v:ext="edit" shapetype="t"/>
            </v:shapetype>
            <v:shape id="直接箭头连接符 7" o:spid="_x0000_s1026" type="#_x0000_t32" style="position:absolute;left:0;text-align:left;margin-left:102.05pt;margin-top:32.5pt;width:291.75pt;height:0;z-index:25180876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" strokeweight=".5pt">
              <w10:wrap anchorx="margin"/>
            </v:shape>
          </w:pict>
        </mc:Fallback>
      </mc:AlternateContent>
    </w:r>
    <w:r>
      <w:rPr>
        <w:noProof/>
      </w:rPr>
      <w:drawing>
        <wp:anchor distT="0" distB="0" distL="114300" distR="114300" simplePos="0" relativeHeight="251735040" behindDoc="0" locked="0" layoutInCell="1" allowOverlap="1">
          <wp:simplePos x="0" y="0"/>
          <wp:positionH relativeFrom="margin">
            <wp:posOffset>-1270</wp:posOffset>
          </wp:positionH>
          <wp:positionV relativeFrom="paragraph">
            <wp:posOffset>153035</wp:posOffset>
          </wp:positionV>
          <wp:extent cx="1316355" cy="260985"/>
          <wp:effectExtent l="0" t="0" r="0" b="571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449" w:rsidRDefault="00814449">
    <w:pPr>
      <w:spacing w:beforeLines="100" w:before="240" w:line="600" w:lineRule="auto"/>
    </w:pPr>
    <w:r>
      <w:rPr>
        <w:noProof/>
      </w:rPr>
      <mc:AlternateContent>
        <mc:Choice Requires="wps">
          <w:drawing>
            <wp:anchor distT="0" distB="0" distL="114300" distR="114300" simplePos="0" relativeHeight="251730944" behindDoc="0" locked="0" layoutInCell="1" allowOverlap="1">
              <wp:simplePos x="0" y="0"/>
              <wp:positionH relativeFrom="margin">
                <wp:posOffset>-18415</wp:posOffset>
              </wp:positionH>
              <wp:positionV relativeFrom="paragraph">
                <wp:posOffset>422910</wp:posOffset>
              </wp:positionV>
              <wp:extent cx="3705225" cy="0"/>
              <wp:effectExtent l="0" t="0" r="9525" b="1905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type w14:anchorId="51EB4C71" id="_x0000_t32" coordsize="21600,21600" o:spt="32" o:oned="t" path="m,l21600,21600e" filled="f">
              <v:path arrowok="t" fillok="f" o:connecttype="none"/>
              <o:lock v:ext="edit" shapetype="t"/>
            </v:shapetype>
            <v:shape id="直接箭头连接符 3" o:spid="_x0000_s1026" type="#_x0000_t32" style="position:absolute;left:0;text-align:left;margin-left:-1.45pt;margin-top:33.3pt;width:291.75pt;height:0;z-index:25173094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" strokeweight=".5pt">
              <w10:wrap anchorx="margin"/>
            </v:shape>
          </w:pict>
        </mc:Fallback>
      </mc:AlternateContent>
    </w:r>
    <w:r>
      <w:rPr>
        <w:noProof/>
      </w:rPr>
      <w:drawing>
        <wp:anchor distT="0" distB="0" distL="114300" distR="114300" simplePos="0" relativeHeight="251732992" behindDoc="0" locked="0" layoutInCell="1" allowOverlap="1">
          <wp:simplePos x="0" y="0"/>
          <wp:positionH relativeFrom="margin">
            <wp:align>right</wp:align>
          </wp:positionH>
          <wp:positionV relativeFrom="paragraph">
            <wp:posOffset>159385</wp:posOffset>
          </wp:positionV>
          <wp:extent cx="1316355" cy="260985"/>
          <wp:effectExtent l="0" t="0" r="0" b="571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rPr>
        <w:noProof/>
      </w:rPr>
      <mc:AlternateContent>
        <mc:Choice Requires="wps">
          <w:drawing>
            <wp:anchor distT="0" distB="0" distL="114300" distR="114300" simplePos="0" relativeHeight="251731968" behindDoc="0" locked="0" layoutInCell="1" allowOverlap="1">
              <wp:simplePos x="0" y="0"/>
              <wp:positionH relativeFrom="margin">
                <wp:align>left</wp:align>
              </wp:positionH>
              <wp:positionV relativeFrom="paragraph">
                <wp:posOffset>209550</wp:posOffset>
              </wp:positionV>
              <wp:extent cx="1134110" cy="295275"/>
              <wp:effectExtent l="0" t="0" r="9525" b="0"/>
              <wp:wrapNone/>
              <wp:docPr id="2" name="文本框 2"/>
              <wp:cNvGraphicFramePr/>
              <a:graphic xmlns:a="http://schemas.openxmlformats.org/drawingml/2006/main">
                <a:graphicData uri="http://schemas.microsoft.com/office/word/2010/wordprocessingShape">
                  <wps:wsp>
                    <wps:cNvSpPr txBox="1"/>
                    <wps:spPr>
                      <a:xfrm>
                        <a:off x="0" y="0"/>
                        <a:ext cx="1134000" cy="29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4449" w:rsidRDefault="0081444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p w:rsidR="00814449" w:rsidRDefault="00814449">
                          <w:pPr>
                            <w:rPr>
                              <w:rFonts w:ascii="黑体" w:eastAsia="黑体" w:hAnsi="黑体"/>
                              <w:color w:val="000000" w:themeColor="text1"/>
                              <w:sz w:val="20"/>
                              <w:szCs w:val="20"/>
                            </w:rPr>
                          </w:pPr>
                        </w:p>
                      </w:txbxContent>
                    </wps:txbx>
                    <wps:bodyPr rot="0" spcFirstLastPara="0" vertOverflow="overflow" horzOverflow="overflow" vert="horz" wrap="square" lIns="0" tIns="45720" rIns="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16.5pt;width:89.3pt;height:23.25pt;z-index:25173196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" filled="f" stroked="f" strokeweight=".5pt">
              <v:textbox inset="0,,0">
                <w:txbxContent>
                  <w:p w:rsidR="00814449" w:rsidRDefault="00814449">
                    <w:pPr>
                      <w:rPr>
                        <w:rFonts w:ascii="方正黑体简体" w:eastAsia="方正黑体简体" w:hAnsi="黑体"/>
                        <w:color w:val="000000" w:themeColor="text1"/>
                        <w:sz w:val="20"/>
                        <w:szCs w:val="20"/>
                      </w:rPr>
                    </w:pPr>
                    <w:r>
                      <w:rPr>
                        <w:rFonts w:ascii="方正黑体简体" w:eastAsia="方正黑体简体" w:hAnsi="黑体" w:hint="eastAsia"/>
                        <w:color w:val="000000" w:themeColor="text1"/>
                        <w:sz w:val="20"/>
                        <w:szCs w:val="20"/>
                      </w:rPr>
                      <w:t>学员专用 请勿外泄</w:t>
                    </w:r>
                  </w:p>
                  <w:p w:rsidR="00814449" w:rsidRDefault="00814449">
                    <w:pPr>
                      <w:rPr>
                        <w:rFonts w:ascii="黑体" w:eastAsia="黑体" w:hAnsi="黑体"/>
                        <w:color w:val="000000" w:themeColor="text1"/>
                        <w:sz w:val="20"/>
                        <w:szCs w:val="20"/>
                      </w:rPr>
                    </w:pPr>
                  </w:p>
                </w:txbxContent>
              </v:textbox>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mirrorMargins/>
  <w:bordersDoNotSurroundHeader/>
  <w:bordersDoNotSurroundFooter/>
  <w:hideSpellingErrors/>
  <w:hideGrammaticalErrors/>
  <w:defaultTabStop w:val="420"/>
  <w:evenAndOddHeaders/>
  <w:drawingGridHorizontalSpacing w:val="105"/>
  <w:drawingGridVerticalSpacing w:val="156"/>
  <w:displayHorizontalDrawingGridEvery w:val="0"/>
  <w:displayVerticalDrawingGridEvery w:val="2"/>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546"/>
    <w:rsid w:val="000007EF"/>
    <w:rsid w:val="000016D6"/>
    <w:rsid w:val="00002D64"/>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20458"/>
    <w:rsid w:val="00020FE5"/>
    <w:rsid w:val="0002108D"/>
    <w:rsid w:val="0002360D"/>
    <w:rsid w:val="00023E5D"/>
    <w:rsid w:val="00025E8B"/>
    <w:rsid w:val="00026316"/>
    <w:rsid w:val="00030407"/>
    <w:rsid w:val="00030E14"/>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A8F"/>
    <w:rsid w:val="00047009"/>
    <w:rsid w:val="000472DE"/>
    <w:rsid w:val="000478B9"/>
    <w:rsid w:val="00047C52"/>
    <w:rsid w:val="00050188"/>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5F49"/>
    <w:rsid w:val="00066675"/>
    <w:rsid w:val="00066CF5"/>
    <w:rsid w:val="00066E28"/>
    <w:rsid w:val="000719D1"/>
    <w:rsid w:val="00071E5D"/>
    <w:rsid w:val="00072271"/>
    <w:rsid w:val="0007351E"/>
    <w:rsid w:val="0007421D"/>
    <w:rsid w:val="0007535B"/>
    <w:rsid w:val="0007551D"/>
    <w:rsid w:val="00077E4F"/>
    <w:rsid w:val="0008101F"/>
    <w:rsid w:val="00081B5A"/>
    <w:rsid w:val="00082C6E"/>
    <w:rsid w:val="00083995"/>
    <w:rsid w:val="00084B4B"/>
    <w:rsid w:val="00086065"/>
    <w:rsid w:val="000864FF"/>
    <w:rsid w:val="00086909"/>
    <w:rsid w:val="00086B20"/>
    <w:rsid w:val="00090109"/>
    <w:rsid w:val="00090362"/>
    <w:rsid w:val="00091B54"/>
    <w:rsid w:val="0009211A"/>
    <w:rsid w:val="0009269C"/>
    <w:rsid w:val="00093F28"/>
    <w:rsid w:val="0009431D"/>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226B"/>
    <w:rsid w:val="000B277E"/>
    <w:rsid w:val="000B286C"/>
    <w:rsid w:val="000B4B3C"/>
    <w:rsid w:val="000B5156"/>
    <w:rsid w:val="000B53B1"/>
    <w:rsid w:val="000B5D9A"/>
    <w:rsid w:val="000B7DAC"/>
    <w:rsid w:val="000C0478"/>
    <w:rsid w:val="000C10E7"/>
    <w:rsid w:val="000C29DB"/>
    <w:rsid w:val="000C2C8F"/>
    <w:rsid w:val="000C3370"/>
    <w:rsid w:val="000C536F"/>
    <w:rsid w:val="000C5AFD"/>
    <w:rsid w:val="000C74CB"/>
    <w:rsid w:val="000C7746"/>
    <w:rsid w:val="000D2460"/>
    <w:rsid w:val="000D35E0"/>
    <w:rsid w:val="000D3800"/>
    <w:rsid w:val="000D50F3"/>
    <w:rsid w:val="000D53E0"/>
    <w:rsid w:val="000D664C"/>
    <w:rsid w:val="000D668C"/>
    <w:rsid w:val="000D6F25"/>
    <w:rsid w:val="000D76D1"/>
    <w:rsid w:val="000D7905"/>
    <w:rsid w:val="000D7EA0"/>
    <w:rsid w:val="000E0C18"/>
    <w:rsid w:val="000E1A44"/>
    <w:rsid w:val="000E31FB"/>
    <w:rsid w:val="000E3411"/>
    <w:rsid w:val="000E48F1"/>
    <w:rsid w:val="000E64DB"/>
    <w:rsid w:val="000F0892"/>
    <w:rsid w:val="000F11B7"/>
    <w:rsid w:val="000F1B35"/>
    <w:rsid w:val="000F2E53"/>
    <w:rsid w:val="000F338F"/>
    <w:rsid w:val="000F5150"/>
    <w:rsid w:val="000F5AAD"/>
    <w:rsid w:val="000F5F52"/>
    <w:rsid w:val="000F7299"/>
    <w:rsid w:val="00101DBC"/>
    <w:rsid w:val="00101DCC"/>
    <w:rsid w:val="00102698"/>
    <w:rsid w:val="00102F7F"/>
    <w:rsid w:val="0010389B"/>
    <w:rsid w:val="0010391A"/>
    <w:rsid w:val="00103D5D"/>
    <w:rsid w:val="00105F86"/>
    <w:rsid w:val="00111B7F"/>
    <w:rsid w:val="001122DA"/>
    <w:rsid w:val="00112580"/>
    <w:rsid w:val="00112CF1"/>
    <w:rsid w:val="00112D1B"/>
    <w:rsid w:val="001136F4"/>
    <w:rsid w:val="00113ADA"/>
    <w:rsid w:val="00113CD8"/>
    <w:rsid w:val="00114B03"/>
    <w:rsid w:val="00115BC4"/>
    <w:rsid w:val="00117851"/>
    <w:rsid w:val="00121D0B"/>
    <w:rsid w:val="00121EAF"/>
    <w:rsid w:val="001225BE"/>
    <w:rsid w:val="001236D4"/>
    <w:rsid w:val="001238D1"/>
    <w:rsid w:val="0012392A"/>
    <w:rsid w:val="0012469E"/>
    <w:rsid w:val="0012660E"/>
    <w:rsid w:val="001275CD"/>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413A"/>
    <w:rsid w:val="00144553"/>
    <w:rsid w:val="00144B8A"/>
    <w:rsid w:val="0014526B"/>
    <w:rsid w:val="00145FF1"/>
    <w:rsid w:val="001460A8"/>
    <w:rsid w:val="0014624E"/>
    <w:rsid w:val="00146BE3"/>
    <w:rsid w:val="001474EC"/>
    <w:rsid w:val="00147C4B"/>
    <w:rsid w:val="001507BC"/>
    <w:rsid w:val="00150C50"/>
    <w:rsid w:val="001510C8"/>
    <w:rsid w:val="00152254"/>
    <w:rsid w:val="0015238A"/>
    <w:rsid w:val="001523D7"/>
    <w:rsid w:val="00152441"/>
    <w:rsid w:val="00152611"/>
    <w:rsid w:val="00153A2B"/>
    <w:rsid w:val="00154765"/>
    <w:rsid w:val="00154D57"/>
    <w:rsid w:val="00155A75"/>
    <w:rsid w:val="00155AC7"/>
    <w:rsid w:val="00155BE7"/>
    <w:rsid w:val="00156E92"/>
    <w:rsid w:val="00160789"/>
    <w:rsid w:val="001611FD"/>
    <w:rsid w:val="001617C7"/>
    <w:rsid w:val="001622F4"/>
    <w:rsid w:val="001624E1"/>
    <w:rsid w:val="00162A38"/>
    <w:rsid w:val="00162F29"/>
    <w:rsid w:val="0016318D"/>
    <w:rsid w:val="00164024"/>
    <w:rsid w:val="001641AA"/>
    <w:rsid w:val="00164AE5"/>
    <w:rsid w:val="00165A40"/>
    <w:rsid w:val="00165E88"/>
    <w:rsid w:val="00166112"/>
    <w:rsid w:val="001663DB"/>
    <w:rsid w:val="00166C87"/>
    <w:rsid w:val="00167826"/>
    <w:rsid w:val="0017003B"/>
    <w:rsid w:val="00170380"/>
    <w:rsid w:val="00170C1E"/>
    <w:rsid w:val="001719F0"/>
    <w:rsid w:val="001723A9"/>
    <w:rsid w:val="00172667"/>
    <w:rsid w:val="001735DB"/>
    <w:rsid w:val="001741C0"/>
    <w:rsid w:val="00175BA7"/>
    <w:rsid w:val="00175F1B"/>
    <w:rsid w:val="00177B8E"/>
    <w:rsid w:val="00177FDA"/>
    <w:rsid w:val="00180CAF"/>
    <w:rsid w:val="00181CA5"/>
    <w:rsid w:val="00182C65"/>
    <w:rsid w:val="0018313A"/>
    <w:rsid w:val="00183BE3"/>
    <w:rsid w:val="00184980"/>
    <w:rsid w:val="00184A18"/>
    <w:rsid w:val="00184EBE"/>
    <w:rsid w:val="0018631A"/>
    <w:rsid w:val="001869A0"/>
    <w:rsid w:val="00187F33"/>
    <w:rsid w:val="001900DE"/>
    <w:rsid w:val="001901FC"/>
    <w:rsid w:val="001914DD"/>
    <w:rsid w:val="00191B17"/>
    <w:rsid w:val="00191EBC"/>
    <w:rsid w:val="001923C0"/>
    <w:rsid w:val="001946DC"/>
    <w:rsid w:val="00194BB8"/>
    <w:rsid w:val="00195639"/>
    <w:rsid w:val="00196BEA"/>
    <w:rsid w:val="001973D2"/>
    <w:rsid w:val="001A04F8"/>
    <w:rsid w:val="001A0E51"/>
    <w:rsid w:val="001A1F57"/>
    <w:rsid w:val="001A2117"/>
    <w:rsid w:val="001A29AE"/>
    <w:rsid w:val="001A4EBC"/>
    <w:rsid w:val="001A4F5C"/>
    <w:rsid w:val="001A50E6"/>
    <w:rsid w:val="001A573B"/>
    <w:rsid w:val="001A6A88"/>
    <w:rsid w:val="001A77A4"/>
    <w:rsid w:val="001A7A6B"/>
    <w:rsid w:val="001B0CCC"/>
    <w:rsid w:val="001B1A9E"/>
    <w:rsid w:val="001B1EFB"/>
    <w:rsid w:val="001B236F"/>
    <w:rsid w:val="001B257D"/>
    <w:rsid w:val="001B2BC0"/>
    <w:rsid w:val="001B3A9D"/>
    <w:rsid w:val="001B4D15"/>
    <w:rsid w:val="001B50EF"/>
    <w:rsid w:val="001B586D"/>
    <w:rsid w:val="001B6686"/>
    <w:rsid w:val="001B6C54"/>
    <w:rsid w:val="001B7DF7"/>
    <w:rsid w:val="001C0104"/>
    <w:rsid w:val="001C01AC"/>
    <w:rsid w:val="001C063F"/>
    <w:rsid w:val="001C1697"/>
    <w:rsid w:val="001C176D"/>
    <w:rsid w:val="001C18B3"/>
    <w:rsid w:val="001C1AF2"/>
    <w:rsid w:val="001C1FE4"/>
    <w:rsid w:val="001C5DAB"/>
    <w:rsid w:val="001C76B4"/>
    <w:rsid w:val="001C78C9"/>
    <w:rsid w:val="001C78F6"/>
    <w:rsid w:val="001D0D3C"/>
    <w:rsid w:val="001D1A26"/>
    <w:rsid w:val="001D27FF"/>
    <w:rsid w:val="001D35BA"/>
    <w:rsid w:val="001D3F4D"/>
    <w:rsid w:val="001D4E3F"/>
    <w:rsid w:val="001D53E8"/>
    <w:rsid w:val="001D6398"/>
    <w:rsid w:val="001D6DA8"/>
    <w:rsid w:val="001D6E74"/>
    <w:rsid w:val="001D6F01"/>
    <w:rsid w:val="001D737D"/>
    <w:rsid w:val="001D783A"/>
    <w:rsid w:val="001D7AF9"/>
    <w:rsid w:val="001D7B6D"/>
    <w:rsid w:val="001D7CB0"/>
    <w:rsid w:val="001E065E"/>
    <w:rsid w:val="001E068C"/>
    <w:rsid w:val="001E0924"/>
    <w:rsid w:val="001E0C12"/>
    <w:rsid w:val="001E0FEF"/>
    <w:rsid w:val="001E16B0"/>
    <w:rsid w:val="001E18B7"/>
    <w:rsid w:val="001E21D2"/>
    <w:rsid w:val="001E25BD"/>
    <w:rsid w:val="001E36FD"/>
    <w:rsid w:val="001E3EB7"/>
    <w:rsid w:val="001E4265"/>
    <w:rsid w:val="001E6108"/>
    <w:rsid w:val="001E7E07"/>
    <w:rsid w:val="001F0F6E"/>
    <w:rsid w:val="001F1427"/>
    <w:rsid w:val="001F1AEB"/>
    <w:rsid w:val="001F1C91"/>
    <w:rsid w:val="001F3089"/>
    <w:rsid w:val="001F7F55"/>
    <w:rsid w:val="002021DA"/>
    <w:rsid w:val="002031DF"/>
    <w:rsid w:val="002033DA"/>
    <w:rsid w:val="00203ACF"/>
    <w:rsid w:val="0020416E"/>
    <w:rsid w:val="00206016"/>
    <w:rsid w:val="00206139"/>
    <w:rsid w:val="00206A15"/>
    <w:rsid w:val="00207013"/>
    <w:rsid w:val="0021035C"/>
    <w:rsid w:val="0021120D"/>
    <w:rsid w:val="00211B1D"/>
    <w:rsid w:val="002122F5"/>
    <w:rsid w:val="00213D61"/>
    <w:rsid w:val="00215B59"/>
    <w:rsid w:val="002164CF"/>
    <w:rsid w:val="00216D4A"/>
    <w:rsid w:val="00217814"/>
    <w:rsid w:val="00220415"/>
    <w:rsid w:val="0022054B"/>
    <w:rsid w:val="00220D0B"/>
    <w:rsid w:val="002216E3"/>
    <w:rsid w:val="00221A58"/>
    <w:rsid w:val="00223178"/>
    <w:rsid w:val="00224582"/>
    <w:rsid w:val="00225748"/>
    <w:rsid w:val="002267AA"/>
    <w:rsid w:val="0022723D"/>
    <w:rsid w:val="00227466"/>
    <w:rsid w:val="00227D2D"/>
    <w:rsid w:val="002305C5"/>
    <w:rsid w:val="002306E6"/>
    <w:rsid w:val="002318F9"/>
    <w:rsid w:val="00231D24"/>
    <w:rsid w:val="00231D9D"/>
    <w:rsid w:val="00233367"/>
    <w:rsid w:val="00236537"/>
    <w:rsid w:val="0023669A"/>
    <w:rsid w:val="00236E70"/>
    <w:rsid w:val="00237595"/>
    <w:rsid w:val="00237B73"/>
    <w:rsid w:val="00241CDA"/>
    <w:rsid w:val="00241D27"/>
    <w:rsid w:val="002432F4"/>
    <w:rsid w:val="00244CEC"/>
    <w:rsid w:val="00244EEF"/>
    <w:rsid w:val="002451D8"/>
    <w:rsid w:val="00245650"/>
    <w:rsid w:val="002466E6"/>
    <w:rsid w:val="00246F21"/>
    <w:rsid w:val="00247043"/>
    <w:rsid w:val="00247889"/>
    <w:rsid w:val="0025008B"/>
    <w:rsid w:val="00250514"/>
    <w:rsid w:val="002505DA"/>
    <w:rsid w:val="00250C86"/>
    <w:rsid w:val="00251D1F"/>
    <w:rsid w:val="002528FD"/>
    <w:rsid w:val="00252F37"/>
    <w:rsid w:val="00255167"/>
    <w:rsid w:val="0025599D"/>
    <w:rsid w:val="002566AC"/>
    <w:rsid w:val="00256DFD"/>
    <w:rsid w:val="00256FF5"/>
    <w:rsid w:val="002629AA"/>
    <w:rsid w:val="00262B4F"/>
    <w:rsid w:val="00263B85"/>
    <w:rsid w:val="00264361"/>
    <w:rsid w:val="00266234"/>
    <w:rsid w:val="0026628D"/>
    <w:rsid w:val="00266C9A"/>
    <w:rsid w:val="00266D68"/>
    <w:rsid w:val="0026746A"/>
    <w:rsid w:val="00267BB9"/>
    <w:rsid w:val="002703C1"/>
    <w:rsid w:val="00270E21"/>
    <w:rsid w:val="0027314B"/>
    <w:rsid w:val="00273168"/>
    <w:rsid w:val="00274338"/>
    <w:rsid w:val="00274767"/>
    <w:rsid w:val="002753AB"/>
    <w:rsid w:val="002762A1"/>
    <w:rsid w:val="00276996"/>
    <w:rsid w:val="0027713D"/>
    <w:rsid w:val="0027766C"/>
    <w:rsid w:val="002803B6"/>
    <w:rsid w:val="00280CE9"/>
    <w:rsid w:val="00283373"/>
    <w:rsid w:val="0028371F"/>
    <w:rsid w:val="00284C6F"/>
    <w:rsid w:val="00284D4D"/>
    <w:rsid w:val="002850D6"/>
    <w:rsid w:val="00285A04"/>
    <w:rsid w:val="00285E4E"/>
    <w:rsid w:val="0028642A"/>
    <w:rsid w:val="0028709F"/>
    <w:rsid w:val="00287E1C"/>
    <w:rsid w:val="00287E9A"/>
    <w:rsid w:val="00290C47"/>
    <w:rsid w:val="00290EDC"/>
    <w:rsid w:val="00292073"/>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41F8"/>
    <w:rsid w:val="002A4C67"/>
    <w:rsid w:val="002A6464"/>
    <w:rsid w:val="002A6E57"/>
    <w:rsid w:val="002A755C"/>
    <w:rsid w:val="002A7B17"/>
    <w:rsid w:val="002A7BCB"/>
    <w:rsid w:val="002B090C"/>
    <w:rsid w:val="002B0BA6"/>
    <w:rsid w:val="002B0C83"/>
    <w:rsid w:val="002B0E15"/>
    <w:rsid w:val="002B1BC9"/>
    <w:rsid w:val="002B561B"/>
    <w:rsid w:val="002B6860"/>
    <w:rsid w:val="002B6EB5"/>
    <w:rsid w:val="002B71B9"/>
    <w:rsid w:val="002B78B3"/>
    <w:rsid w:val="002C1520"/>
    <w:rsid w:val="002C25A5"/>
    <w:rsid w:val="002C42A5"/>
    <w:rsid w:val="002C51F1"/>
    <w:rsid w:val="002C5B35"/>
    <w:rsid w:val="002C642E"/>
    <w:rsid w:val="002C6CCD"/>
    <w:rsid w:val="002D08DE"/>
    <w:rsid w:val="002D13BC"/>
    <w:rsid w:val="002D1F03"/>
    <w:rsid w:val="002D323D"/>
    <w:rsid w:val="002D32F7"/>
    <w:rsid w:val="002D3C89"/>
    <w:rsid w:val="002D43E2"/>
    <w:rsid w:val="002D4586"/>
    <w:rsid w:val="002D5854"/>
    <w:rsid w:val="002D5894"/>
    <w:rsid w:val="002D67B3"/>
    <w:rsid w:val="002D7623"/>
    <w:rsid w:val="002E122E"/>
    <w:rsid w:val="002E1941"/>
    <w:rsid w:val="002E273F"/>
    <w:rsid w:val="002E29DE"/>
    <w:rsid w:val="002E3549"/>
    <w:rsid w:val="002E35B5"/>
    <w:rsid w:val="002E4193"/>
    <w:rsid w:val="002E482C"/>
    <w:rsid w:val="002E6327"/>
    <w:rsid w:val="002F0054"/>
    <w:rsid w:val="002F395A"/>
    <w:rsid w:val="002F3AFF"/>
    <w:rsid w:val="002F5E0C"/>
    <w:rsid w:val="002F71EE"/>
    <w:rsid w:val="00301D27"/>
    <w:rsid w:val="003028ED"/>
    <w:rsid w:val="00302B17"/>
    <w:rsid w:val="0030498C"/>
    <w:rsid w:val="00305AB5"/>
    <w:rsid w:val="00305F93"/>
    <w:rsid w:val="00307077"/>
    <w:rsid w:val="00313D17"/>
    <w:rsid w:val="00313EEE"/>
    <w:rsid w:val="00314678"/>
    <w:rsid w:val="00314F28"/>
    <w:rsid w:val="003166BB"/>
    <w:rsid w:val="003170C9"/>
    <w:rsid w:val="0031722B"/>
    <w:rsid w:val="00320D13"/>
    <w:rsid w:val="00321210"/>
    <w:rsid w:val="00321282"/>
    <w:rsid w:val="003236A7"/>
    <w:rsid w:val="003237E9"/>
    <w:rsid w:val="0032434B"/>
    <w:rsid w:val="00324E83"/>
    <w:rsid w:val="00325271"/>
    <w:rsid w:val="00325807"/>
    <w:rsid w:val="00325AED"/>
    <w:rsid w:val="00327562"/>
    <w:rsid w:val="00330175"/>
    <w:rsid w:val="003303B9"/>
    <w:rsid w:val="003309A0"/>
    <w:rsid w:val="00331348"/>
    <w:rsid w:val="00331A60"/>
    <w:rsid w:val="003322E1"/>
    <w:rsid w:val="00336217"/>
    <w:rsid w:val="003362E0"/>
    <w:rsid w:val="00336BDF"/>
    <w:rsid w:val="003373EB"/>
    <w:rsid w:val="003375C1"/>
    <w:rsid w:val="0033767A"/>
    <w:rsid w:val="003376E5"/>
    <w:rsid w:val="00340A44"/>
    <w:rsid w:val="00341657"/>
    <w:rsid w:val="003417DD"/>
    <w:rsid w:val="003421AB"/>
    <w:rsid w:val="00347055"/>
    <w:rsid w:val="00347A1C"/>
    <w:rsid w:val="00347EBA"/>
    <w:rsid w:val="0035036D"/>
    <w:rsid w:val="003512AA"/>
    <w:rsid w:val="00351DD1"/>
    <w:rsid w:val="00352391"/>
    <w:rsid w:val="00352B28"/>
    <w:rsid w:val="00353128"/>
    <w:rsid w:val="00353811"/>
    <w:rsid w:val="003550A7"/>
    <w:rsid w:val="00355B54"/>
    <w:rsid w:val="00355CBB"/>
    <w:rsid w:val="00355F52"/>
    <w:rsid w:val="00356DAB"/>
    <w:rsid w:val="00356F69"/>
    <w:rsid w:val="00357236"/>
    <w:rsid w:val="0035742D"/>
    <w:rsid w:val="00357FCE"/>
    <w:rsid w:val="003601B1"/>
    <w:rsid w:val="00360996"/>
    <w:rsid w:val="00360E34"/>
    <w:rsid w:val="00361A45"/>
    <w:rsid w:val="00361FBE"/>
    <w:rsid w:val="0036340F"/>
    <w:rsid w:val="00363B17"/>
    <w:rsid w:val="00363ED8"/>
    <w:rsid w:val="00364607"/>
    <w:rsid w:val="00364C03"/>
    <w:rsid w:val="003653B3"/>
    <w:rsid w:val="00366379"/>
    <w:rsid w:val="00366B89"/>
    <w:rsid w:val="0037083B"/>
    <w:rsid w:val="0037109B"/>
    <w:rsid w:val="0037136E"/>
    <w:rsid w:val="003727BF"/>
    <w:rsid w:val="003738CB"/>
    <w:rsid w:val="003748F8"/>
    <w:rsid w:val="00375369"/>
    <w:rsid w:val="003754B5"/>
    <w:rsid w:val="003754EF"/>
    <w:rsid w:val="00375D48"/>
    <w:rsid w:val="00376412"/>
    <w:rsid w:val="00377D97"/>
    <w:rsid w:val="00377F90"/>
    <w:rsid w:val="00381458"/>
    <w:rsid w:val="00381E7D"/>
    <w:rsid w:val="00382171"/>
    <w:rsid w:val="003823EE"/>
    <w:rsid w:val="0038361B"/>
    <w:rsid w:val="003838E4"/>
    <w:rsid w:val="00383986"/>
    <w:rsid w:val="00383A39"/>
    <w:rsid w:val="0038475C"/>
    <w:rsid w:val="00384FAF"/>
    <w:rsid w:val="0038565F"/>
    <w:rsid w:val="0038577E"/>
    <w:rsid w:val="00385CFA"/>
    <w:rsid w:val="00386D30"/>
    <w:rsid w:val="00386FD7"/>
    <w:rsid w:val="0038704B"/>
    <w:rsid w:val="003871E0"/>
    <w:rsid w:val="00391D84"/>
    <w:rsid w:val="00392350"/>
    <w:rsid w:val="00392440"/>
    <w:rsid w:val="00393444"/>
    <w:rsid w:val="00393F14"/>
    <w:rsid w:val="00394352"/>
    <w:rsid w:val="0039668F"/>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FE9"/>
    <w:rsid w:val="003B4165"/>
    <w:rsid w:val="003B4500"/>
    <w:rsid w:val="003B50ED"/>
    <w:rsid w:val="003B63AC"/>
    <w:rsid w:val="003B6988"/>
    <w:rsid w:val="003C0813"/>
    <w:rsid w:val="003C0CD5"/>
    <w:rsid w:val="003C15C8"/>
    <w:rsid w:val="003C26D5"/>
    <w:rsid w:val="003C3668"/>
    <w:rsid w:val="003C3AD9"/>
    <w:rsid w:val="003C4260"/>
    <w:rsid w:val="003C445C"/>
    <w:rsid w:val="003C4E0D"/>
    <w:rsid w:val="003C5053"/>
    <w:rsid w:val="003C5475"/>
    <w:rsid w:val="003C6B6F"/>
    <w:rsid w:val="003C7394"/>
    <w:rsid w:val="003C7BC3"/>
    <w:rsid w:val="003C7CC0"/>
    <w:rsid w:val="003D0EEC"/>
    <w:rsid w:val="003D1A64"/>
    <w:rsid w:val="003D2D7B"/>
    <w:rsid w:val="003D3577"/>
    <w:rsid w:val="003D3713"/>
    <w:rsid w:val="003D5C43"/>
    <w:rsid w:val="003D68FF"/>
    <w:rsid w:val="003D6C62"/>
    <w:rsid w:val="003D7124"/>
    <w:rsid w:val="003D7425"/>
    <w:rsid w:val="003D7626"/>
    <w:rsid w:val="003D76E0"/>
    <w:rsid w:val="003E0097"/>
    <w:rsid w:val="003E0E43"/>
    <w:rsid w:val="003E1757"/>
    <w:rsid w:val="003E20AB"/>
    <w:rsid w:val="003E2210"/>
    <w:rsid w:val="003E341E"/>
    <w:rsid w:val="003E4070"/>
    <w:rsid w:val="003E4462"/>
    <w:rsid w:val="003E5003"/>
    <w:rsid w:val="003E5BF7"/>
    <w:rsid w:val="003E60D9"/>
    <w:rsid w:val="003F1089"/>
    <w:rsid w:val="003F1AF5"/>
    <w:rsid w:val="003F2B07"/>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7086"/>
    <w:rsid w:val="004177DF"/>
    <w:rsid w:val="00423475"/>
    <w:rsid w:val="00423960"/>
    <w:rsid w:val="00423AC5"/>
    <w:rsid w:val="00424071"/>
    <w:rsid w:val="00424C37"/>
    <w:rsid w:val="00430288"/>
    <w:rsid w:val="00430A57"/>
    <w:rsid w:val="00430FB5"/>
    <w:rsid w:val="0043196C"/>
    <w:rsid w:val="00431E9D"/>
    <w:rsid w:val="00432888"/>
    <w:rsid w:val="00432AC9"/>
    <w:rsid w:val="00432DF8"/>
    <w:rsid w:val="00434CE7"/>
    <w:rsid w:val="00435EA6"/>
    <w:rsid w:val="004377AF"/>
    <w:rsid w:val="00440041"/>
    <w:rsid w:val="00441212"/>
    <w:rsid w:val="00441C64"/>
    <w:rsid w:val="0044277A"/>
    <w:rsid w:val="00443FCC"/>
    <w:rsid w:val="00444C7F"/>
    <w:rsid w:val="00444FD2"/>
    <w:rsid w:val="00445755"/>
    <w:rsid w:val="0044608D"/>
    <w:rsid w:val="00446FB8"/>
    <w:rsid w:val="004514A0"/>
    <w:rsid w:val="00451EDF"/>
    <w:rsid w:val="0045339A"/>
    <w:rsid w:val="00453F64"/>
    <w:rsid w:val="004546AA"/>
    <w:rsid w:val="004551B5"/>
    <w:rsid w:val="00455639"/>
    <w:rsid w:val="00455B5E"/>
    <w:rsid w:val="00455BDB"/>
    <w:rsid w:val="00456ABC"/>
    <w:rsid w:val="004578DE"/>
    <w:rsid w:val="00460F96"/>
    <w:rsid w:val="004615B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43CC"/>
    <w:rsid w:val="0047447F"/>
    <w:rsid w:val="00474881"/>
    <w:rsid w:val="00474A3C"/>
    <w:rsid w:val="00474C8B"/>
    <w:rsid w:val="00477E65"/>
    <w:rsid w:val="00480414"/>
    <w:rsid w:val="00480662"/>
    <w:rsid w:val="0048124D"/>
    <w:rsid w:val="004816E5"/>
    <w:rsid w:val="00482720"/>
    <w:rsid w:val="004831B4"/>
    <w:rsid w:val="00483641"/>
    <w:rsid w:val="00484243"/>
    <w:rsid w:val="00484B66"/>
    <w:rsid w:val="00485183"/>
    <w:rsid w:val="004864C9"/>
    <w:rsid w:val="004867BB"/>
    <w:rsid w:val="00486A4F"/>
    <w:rsid w:val="0048719B"/>
    <w:rsid w:val="004876AF"/>
    <w:rsid w:val="00487935"/>
    <w:rsid w:val="004902A1"/>
    <w:rsid w:val="00490AB4"/>
    <w:rsid w:val="0049107B"/>
    <w:rsid w:val="00491148"/>
    <w:rsid w:val="004912B6"/>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3785"/>
    <w:rsid w:val="004A4E1C"/>
    <w:rsid w:val="004A74ED"/>
    <w:rsid w:val="004A7AFD"/>
    <w:rsid w:val="004B02ED"/>
    <w:rsid w:val="004B0710"/>
    <w:rsid w:val="004B0B59"/>
    <w:rsid w:val="004B0F2D"/>
    <w:rsid w:val="004B2381"/>
    <w:rsid w:val="004B288B"/>
    <w:rsid w:val="004B36F7"/>
    <w:rsid w:val="004B4A17"/>
    <w:rsid w:val="004B718D"/>
    <w:rsid w:val="004B77B8"/>
    <w:rsid w:val="004B7EB3"/>
    <w:rsid w:val="004B7F1D"/>
    <w:rsid w:val="004C29AB"/>
    <w:rsid w:val="004C348D"/>
    <w:rsid w:val="004C5132"/>
    <w:rsid w:val="004C6122"/>
    <w:rsid w:val="004C6168"/>
    <w:rsid w:val="004C65BF"/>
    <w:rsid w:val="004C75E6"/>
    <w:rsid w:val="004D19CA"/>
    <w:rsid w:val="004D2106"/>
    <w:rsid w:val="004D21A8"/>
    <w:rsid w:val="004D35D9"/>
    <w:rsid w:val="004D4CEF"/>
    <w:rsid w:val="004D69B1"/>
    <w:rsid w:val="004E0477"/>
    <w:rsid w:val="004E155B"/>
    <w:rsid w:val="004E1684"/>
    <w:rsid w:val="004E1780"/>
    <w:rsid w:val="004E2EC5"/>
    <w:rsid w:val="004E3733"/>
    <w:rsid w:val="004E48E0"/>
    <w:rsid w:val="004E4D56"/>
    <w:rsid w:val="004E5ECD"/>
    <w:rsid w:val="004E6147"/>
    <w:rsid w:val="004E7513"/>
    <w:rsid w:val="004F03B9"/>
    <w:rsid w:val="004F0487"/>
    <w:rsid w:val="004F0498"/>
    <w:rsid w:val="004F0CD6"/>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67F0"/>
    <w:rsid w:val="00506D09"/>
    <w:rsid w:val="00507128"/>
    <w:rsid w:val="005073A1"/>
    <w:rsid w:val="005078A2"/>
    <w:rsid w:val="0051161B"/>
    <w:rsid w:val="00511774"/>
    <w:rsid w:val="0051206A"/>
    <w:rsid w:val="0051295E"/>
    <w:rsid w:val="00513613"/>
    <w:rsid w:val="00516FE1"/>
    <w:rsid w:val="00517392"/>
    <w:rsid w:val="00521777"/>
    <w:rsid w:val="005226E0"/>
    <w:rsid w:val="00523121"/>
    <w:rsid w:val="00523481"/>
    <w:rsid w:val="00523546"/>
    <w:rsid w:val="0052372D"/>
    <w:rsid w:val="00523D8C"/>
    <w:rsid w:val="00524228"/>
    <w:rsid w:val="00524239"/>
    <w:rsid w:val="00524B20"/>
    <w:rsid w:val="005257E2"/>
    <w:rsid w:val="0052680B"/>
    <w:rsid w:val="00527EEA"/>
    <w:rsid w:val="0053003F"/>
    <w:rsid w:val="00533E6F"/>
    <w:rsid w:val="00534C2C"/>
    <w:rsid w:val="00535000"/>
    <w:rsid w:val="00535972"/>
    <w:rsid w:val="00536271"/>
    <w:rsid w:val="00536EAF"/>
    <w:rsid w:val="00537679"/>
    <w:rsid w:val="005425BE"/>
    <w:rsid w:val="00542BFE"/>
    <w:rsid w:val="00542D74"/>
    <w:rsid w:val="005436CB"/>
    <w:rsid w:val="005442F0"/>
    <w:rsid w:val="00544A0A"/>
    <w:rsid w:val="00544AAC"/>
    <w:rsid w:val="00544C0C"/>
    <w:rsid w:val="00545065"/>
    <w:rsid w:val="00545578"/>
    <w:rsid w:val="00545B28"/>
    <w:rsid w:val="00546620"/>
    <w:rsid w:val="005503D5"/>
    <w:rsid w:val="005508E6"/>
    <w:rsid w:val="005517A7"/>
    <w:rsid w:val="00551F9B"/>
    <w:rsid w:val="00552049"/>
    <w:rsid w:val="005528E1"/>
    <w:rsid w:val="00553A81"/>
    <w:rsid w:val="005546F7"/>
    <w:rsid w:val="0055588A"/>
    <w:rsid w:val="0055701F"/>
    <w:rsid w:val="0056026D"/>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2AAE"/>
    <w:rsid w:val="00582BEF"/>
    <w:rsid w:val="00582C51"/>
    <w:rsid w:val="00582D0B"/>
    <w:rsid w:val="00583A9E"/>
    <w:rsid w:val="00584FDA"/>
    <w:rsid w:val="0058524B"/>
    <w:rsid w:val="00585867"/>
    <w:rsid w:val="00587348"/>
    <w:rsid w:val="00587433"/>
    <w:rsid w:val="005874E5"/>
    <w:rsid w:val="00590863"/>
    <w:rsid w:val="00590BBC"/>
    <w:rsid w:val="00590CCE"/>
    <w:rsid w:val="0059154A"/>
    <w:rsid w:val="005923E7"/>
    <w:rsid w:val="00592E50"/>
    <w:rsid w:val="005952A5"/>
    <w:rsid w:val="0059563E"/>
    <w:rsid w:val="0059618E"/>
    <w:rsid w:val="00596C67"/>
    <w:rsid w:val="00597178"/>
    <w:rsid w:val="005A014E"/>
    <w:rsid w:val="005A0651"/>
    <w:rsid w:val="005A100B"/>
    <w:rsid w:val="005A27FC"/>
    <w:rsid w:val="005A2BFE"/>
    <w:rsid w:val="005A35A3"/>
    <w:rsid w:val="005A3E1C"/>
    <w:rsid w:val="005A4310"/>
    <w:rsid w:val="005A44F4"/>
    <w:rsid w:val="005A4D8B"/>
    <w:rsid w:val="005A6FBF"/>
    <w:rsid w:val="005B0BFC"/>
    <w:rsid w:val="005B1679"/>
    <w:rsid w:val="005B2045"/>
    <w:rsid w:val="005B243E"/>
    <w:rsid w:val="005B2B3F"/>
    <w:rsid w:val="005B2E66"/>
    <w:rsid w:val="005B4BEC"/>
    <w:rsid w:val="005B549E"/>
    <w:rsid w:val="005B5BB2"/>
    <w:rsid w:val="005C2247"/>
    <w:rsid w:val="005C25EF"/>
    <w:rsid w:val="005C2F79"/>
    <w:rsid w:val="005C588C"/>
    <w:rsid w:val="005C6F4B"/>
    <w:rsid w:val="005C7820"/>
    <w:rsid w:val="005D1984"/>
    <w:rsid w:val="005D2156"/>
    <w:rsid w:val="005D2680"/>
    <w:rsid w:val="005D55C4"/>
    <w:rsid w:val="005D55CB"/>
    <w:rsid w:val="005D5891"/>
    <w:rsid w:val="005D5DE6"/>
    <w:rsid w:val="005D6200"/>
    <w:rsid w:val="005D647D"/>
    <w:rsid w:val="005D659E"/>
    <w:rsid w:val="005D6C91"/>
    <w:rsid w:val="005D7651"/>
    <w:rsid w:val="005E018F"/>
    <w:rsid w:val="005E08E6"/>
    <w:rsid w:val="005E25CA"/>
    <w:rsid w:val="005E2B72"/>
    <w:rsid w:val="005E45C4"/>
    <w:rsid w:val="005E4EF7"/>
    <w:rsid w:val="005E5183"/>
    <w:rsid w:val="005E5370"/>
    <w:rsid w:val="005E7187"/>
    <w:rsid w:val="005F25EB"/>
    <w:rsid w:val="005F2C33"/>
    <w:rsid w:val="005F3766"/>
    <w:rsid w:val="005F3EDB"/>
    <w:rsid w:val="005F4D9B"/>
    <w:rsid w:val="005F5069"/>
    <w:rsid w:val="005F57D1"/>
    <w:rsid w:val="005F5A41"/>
    <w:rsid w:val="005F655C"/>
    <w:rsid w:val="005F7751"/>
    <w:rsid w:val="00600E05"/>
    <w:rsid w:val="00600E88"/>
    <w:rsid w:val="0060119A"/>
    <w:rsid w:val="006025BD"/>
    <w:rsid w:val="00605B45"/>
    <w:rsid w:val="00605CC5"/>
    <w:rsid w:val="00607FB7"/>
    <w:rsid w:val="006102FA"/>
    <w:rsid w:val="00611203"/>
    <w:rsid w:val="00611666"/>
    <w:rsid w:val="00611AE2"/>
    <w:rsid w:val="00614160"/>
    <w:rsid w:val="00616BBA"/>
    <w:rsid w:val="00617193"/>
    <w:rsid w:val="00617889"/>
    <w:rsid w:val="0062136F"/>
    <w:rsid w:val="00621A5D"/>
    <w:rsid w:val="00621E53"/>
    <w:rsid w:val="00623308"/>
    <w:rsid w:val="006235BA"/>
    <w:rsid w:val="00623689"/>
    <w:rsid w:val="0062432B"/>
    <w:rsid w:val="006246AA"/>
    <w:rsid w:val="006247BF"/>
    <w:rsid w:val="00624CA6"/>
    <w:rsid w:val="006255DF"/>
    <w:rsid w:val="00625638"/>
    <w:rsid w:val="00626068"/>
    <w:rsid w:val="0062606B"/>
    <w:rsid w:val="0063019E"/>
    <w:rsid w:val="00630402"/>
    <w:rsid w:val="00631476"/>
    <w:rsid w:val="006324D3"/>
    <w:rsid w:val="006324EC"/>
    <w:rsid w:val="006327D7"/>
    <w:rsid w:val="00632EF5"/>
    <w:rsid w:val="00634BCB"/>
    <w:rsid w:val="00634C81"/>
    <w:rsid w:val="00634FD4"/>
    <w:rsid w:val="00635664"/>
    <w:rsid w:val="00635690"/>
    <w:rsid w:val="006358F5"/>
    <w:rsid w:val="0063616A"/>
    <w:rsid w:val="00636235"/>
    <w:rsid w:val="0064076F"/>
    <w:rsid w:val="00640E9B"/>
    <w:rsid w:val="0064115C"/>
    <w:rsid w:val="00642B8D"/>
    <w:rsid w:val="006449FA"/>
    <w:rsid w:val="0064543D"/>
    <w:rsid w:val="00646013"/>
    <w:rsid w:val="00646CE2"/>
    <w:rsid w:val="0064704B"/>
    <w:rsid w:val="00647FBF"/>
    <w:rsid w:val="00651C77"/>
    <w:rsid w:val="006523CA"/>
    <w:rsid w:val="00653299"/>
    <w:rsid w:val="0065343C"/>
    <w:rsid w:val="00653F5E"/>
    <w:rsid w:val="00654FF7"/>
    <w:rsid w:val="0065591E"/>
    <w:rsid w:val="00655F60"/>
    <w:rsid w:val="006566FF"/>
    <w:rsid w:val="0065766C"/>
    <w:rsid w:val="006609AA"/>
    <w:rsid w:val="00660B95"/>
    <w:rsid w:val="00660EFE"/>
    <w:rsid w:val="006612C9"/>
    <w:rsid w:val="00661C92"/>
    <w:rsid w:val="0066279B"/>
    <w:rsid w:val="0066298B"/>
    <w:rsid w:val="0066306E"/>
    <w:rsid w:val="00665192"/>
    <w:rsid w:val="00666ED8"/>
    <w:rsid w:val="00667712"/>
    <w:rsid w:val="006677F0"/>
    <w:rsid w:val="00667933"/>
    <w:rsid w:val="00667D51"/>
    <w:rsid w:val="00671426"/>
    <w:rsid w:val="00672459"/>
    <w:rsid w:val="00673596"/>
    <w:rsid w:val="00673873"/>
    <w:rsid w:val="00673AC4"/>
    <w:rsid w:val="00675735"/>
    <w:rsid w:val="00675966"/>
    <w:rsid w:val="00676B1F"/>
    <w:rsid w:val="00676E1B"/>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248A"/>
    <w:rsid w:val="00692A1C"/>
    <w:rsid w:val="006A027A"/>
    <w:rsid w:val="006A09EA"/>
    <w:rsid w:val="006A269C"/>
    <w:rsid w:val="006A3136"/>
    <w:rsid w:val="006A3147"/>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80F"/>
    <w:rsid w:val="006B2EA6"/>
    <w:rsid w:val="006B4EB4"/>
    <w:rsid w:val="006B5E89"/>
    <w:rsid w:val="006B6DB7"/>
    <w:rsid w:val="006C110A"/>
    <w:rsid w:val="006C15EB"/>
    <w:rsid w:val="006C2A13"/>
    <w:rsid w:val="006C3984"/>
    <w:rsid w:val="006C499E"/>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C50"/>
    <w:rsid w:val="006D3D7B"/>
    <w:rsid w:val="006D5D27"/>
    <w:rsid w:val="006D627B"/>
    <w:rsid w:val="006D6FF7"/>
    <w:rsid w:val="006D70D2"/>
    <w:rsid w:val="006D7C17"/>
    <w:rsid w:val="006E235C"/>
    <w:rsid w:val="006E2445"/>
    <w:rsid w:val="006E29CC"/>
    <w:rsid w:val="006E4C26"/>
    <w:rsid w:val="006F197E"/>
    <w:rsid w:val="006F21A2"/>
    <w:rsid w:val="006F3A50"/>
    <w:rsid w:val="006F3F5C"/>
    <w:rsid w:val="006F4FD6"/>
    <w:rsid w:val="006F5491"/>
    <w:rsid w:val="006F63F3"/>
    <w:rsid w:val="006F6692"/>
    <w:rsid w:val="006F787C"/>
    <w:rsid w:val="006F78DE"/>
    <w:rsid w:val="006F7FD4"/>
    <w:rsid w:val="00700049"/>
    <w:rsid w:val="00701643"/>
    <w:rsid w:val="0070171E"/>
    <w:rsid w:val="007028E7"/>
    <w:rsid w:val="00703995"/>
    <w:rsid w:val="00703E13"/>
    <w:rsid w:val="00704718"/>
    <w:rsid w:val="0070491E"/>
    <w:rsid w:val="00705B87"/>
    <w:rsid w:val="00706396"/>
    <w:rsid w:val="00706BDB"/>
    <w:rsid w:val="007108AB"/>
    <w:rsid w:val="00711409"/>
    <w:rsid w:val="0071170B"/>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42B2"/>
    <w:rsid w:val="0073447A"/>
    <w:rsid w:val="00734565"/>
    <w:rsid w:val="00735050"/>
    <w:rsid w:val="00735353"/>
    <w:rsid w:val="0073693E"/>
    <w:rsid w:val="00736D0E"/>
    <w:rsid w:val="0073722F"/>
    <w:rsid w:val="00737E7F"/>
    <w:rsid w:val="00740E98"/>
    <w:rsid w:val="0074199B"/>
    <w:rsid w:val="00741C45"/>
    <w:rsid w:val="00741C4E"/>
    <w:rsid w:val="007425A9"/>
    <w:rsid w:val="0074284B"/>
    <w:rsid w:val="00743CDB"/>
    <w:rsid w:val="00743D73"/>
    <w:rsid w:val="00743EA3"/>
    <w:rsid w:val="00743F64"/>
    <w:rsid w:val="007446E3"/>
    <w:rsid w:val="007449BC"/>
    <w:rsid w:val="00745DF5"/>
    <w:rsid w:val="00747FCD"/>
    <w:rsid w:val="00752582"/>
    <w:rsid w:val="0075262C"/>
    <w:rsid w:val="00752F88"/>
    <w:rsid w:val="0075338F"/>
    <w:rsid w:val="00753D8D"/>
    <w:rsid w:val="00754563"/>
    <w:rsid w:val="007551B7"/>
    <w:rsid w:val="0075580F"/>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2E8"/>
    <w:rsid w:val="00770A1C"/>
    <w:rsid w:val="00770B82"/>
    <w:rsid w:val="007710A1"/>
    <w:rsid w:val="00771828"/>
    <w:rsid w:val="00773151"/>
    <w:rsid w:val="00773E3F"/>
    <w:rsid w:val="00774051"/>
    <w:rsid w:val="00774AD3"/>
    <w:rsid w:val="00775C3B"/>
    <w:rsid w:val="00775E5D"/>
    <w:rsid w:val="00776470"/>
    <w:rsid w:val="007773B7"/>
    <w:rsid w:val="00780C91"/>
    <w:rsid w:val="00782134"/>
    <w:rsid w:val="00782A20"/>
    <w:rsid w:val="007841BE"/>
    <w:rsid w:val="007843EB"/>
    <w:rsid w:val="00785C96"/>
    <w:rsid w:val="00785EE4"/>
    <w:rsid w:val="00785F72"/>
    <w:rsid w:val="00786167"/>
    <w:rsid w:val="00786468"/>
    <w:rsid w:val="00786CAE"/>
    <w:rsid w:val="00790ED1"/>
    <w:rsid w:val="0079111F"/>
    <w:rsid w:val="007915E7"/>
    <w:rsid w:val="0079227A"/>
    <w:rsid w:val="00795A2B"/>
    <w:rsid w:val="00795A80"/>
    <w:rsid w:val="00796E8B"/>
    <w:rsid w:val="00797924"/>
    <w:rsid w:val="007A0010"/>
    <w:rsid w:val="007A0E2E"/>
    <w:rsid w:val="007A3185"/>
    <w:rsid w:val="007A35BB"/>
    <w:rsid w:val="007A376A"/>
    <w:rsid w:val="007A42D1"/>
    <w:rsid w:val="007A58F7"/>
    <w:rsid w:val="007A7074"/>
    <w:rsid w:val="007B17B6"/>
    <w:rsid w:val="007B18D1"/>
    <w:rsid w:val="007B33A4"/>
    <w:rsid w:val="007B457B"/>
    <w:rsid w:val="007B5604"/>
    <w:rsid w:val="007B630C"/>
    <w:rsid w:val="007B6F0E"/>
    <w:rsid w:val="007C0F66"/>
    <w:rsid w:val="007C179E"/>
    <w:rsid w:val="007C1C2E"/>
    <w:rsid w:val="007C2A45"/>
    <w:rsid w:val="007C2D91"/>
    <w:rsid w:val="007C2E93"/>
    <w:rsid w:val="007C305E"/>
    <w:rsid w:val="007C45BD"/>
    <w:rsid w:val="007C482F"/>
    <w:rsid w:val="007C56F6"/>
    <w:rsid w:val="007C5777"/>
    <w:rsid w:val="007C5C75"/>
    <w:rsid w:val="007C6A60"/>
    <w:rsid w:val="007C6D40"/>
    <w:rsid w:val="007D00CD"/>
    <w:rsid w:val="007D03BB"/>
    <w:rsid w:val="007D0960"/>
    <w:rsid w:val="007D1A6A"/>
    <w:rsid w:val="007D2A1E"/>
    <w:rsid w:val="007D3B42"/>
    <w:rsid w:val="007D416E"/>
    <w:rsid w:val="007D4854"/>
    <w:rsid w:val="007D51A9"/>
    <w:rsid w:val="007D5EC7"/>
    <w:rsid w:val="007D63FD"/>
    <w:rsid w:val="007D6F7D"/>
    <w:rsid w:val="007D7269"/>
    <w:rsid w:val="007D7E5B"/>
    <w:rsid w:val="007E070C"/>
    <w:rsid w:val="007E0D6F"/>
    <w:rsid w:val="007E0F1A"/>
    <w:rsid w:val="007E29F0"/>
    <w:rsid w:val="007E64B9"/>
    <w:rsid w:val="007F07F9"/>
    <w:rsid w:val="007F0E1F"/>
    <w:rsid w:val="007F19A1"/>
    <w:rsid w:val="007F1A74"/>
    <w:rsid w:val="007F2D6C"/>
    <w:rsid w:val="007F3E82"/>
    <w:rsid w:val="007F468F"/>
    <w:rsid w:val="007F530B"/>
    <w:rsid w:val="007F64D5"/>
    <w:rsid w:val="007F6EC1"/>
    <w:rsid w:val="007F7895"/>
    <w:rsid w:val="008027DE"/>
    <w:rsid w:val="00802C81"/>
    <w:rsid w:val="00802D6C"/>
    <w:rsid w:val="00804CC6"/>
    <w:rsid w:val="00805423"/>
    <w:rsid w:val="00806A05"/>
    <w:rsid w:val="0080781D"/>
    <w:rsid w:val="0081007B"/>
    <w:rsid w:val="00810644"/>
    <w:rsid w:val="00811479"/>
    <w:rsid w:val="008121C1"/>
    <w:rsid w:val="00813EA1"/>
    <w:rsid w:val="0081430A"/>
    <w:rsid w:val="00814449"/>
    <w:rsid w:val="008146F3"/>
    <w:rsid w:val="00814A93"/>
    <w:rsid w:val="00814E09"/>
    <w:rsid w:val="0081628E"/>
    <w:rsid w:val="008171E8"/>
    <w:rsid w:val="00817A03"/>
    <w:rsid w:val="008233B9"/>
    <w:rsid w:val="00824040"/>
    <w:rsid w:val="00824807"/>
    <w:rsid w:val="00824823"/>
    <w:rsid w:val="00825071"/>
    <w:rsid w:val="00827C06"/>
    <w:rsid w:val="00830B8B"/>
    <w:rsid w:val="008317A6"/>
    <w:rsid w:val="00832262"/>
    <w:rsid w:val="0083226B"/>
    <w:rsid w:val="00833C1E"/>
    <w:rsid w:val="0083471B"/>
    <w:rsid w:val="0083473A"/>
    <w:rsid w:val="008368C2"/>
    <w:rsid w:val="00841844"/>
    <w:rsid w:val="0084254B"/>
    <w:rsid w:val="00842E20"/>
    <w:rsid w:val="00843BBB"/>
    <w:rsid w:val="008443CF"/>
    <w:rsid w:val="00844814"/>
    <w:rsid w:val="00844A65"/>
    <w:rsid w:val="00844C85"/>
    <w:rsid w:val="00844D5E"/>
    <w:rsid w:val="00845551"/>
    <w:rsid w:val="00845964"/>
    <w:rsid w:val="008466AE"/>
    <w:rsid w:val="0084744B"/>
    <w:rsid w:val="00847A33"/>
    <w:rsid w:val="00847E10"/>
    <w:rsid w:val="008506A0"/>
    <w:rsid w:val="00850CA0"/>
    <w:rsid w:val="008511E5"/>
    <w:rsid w:val="0085226E"/>
    <w:rsid w:val="008529DE"/>
    <w:rsid w:val="00852FAD"/>
    <w:rsid w:val="008532F1"/>
    <w:rsid w:val="008536E7"/>
    <w:rsid w:val="00854071"/>
    <w:rsid w:val="00854159"/>
    <w:rsid w:val="0085419B"/>
    <w:rsid w:val="00856236"/>
    <w:rsid w:val="00857023"/>
    <w:rsid w:val="008611A1"/>
    <w:rsid w:val="00861456"/>
    <w:rsid w:val="0086145E"/>
    <w:rsid w:val="008626A1"/>
    <w:rsid w:val="0086369B"/>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2AAD"/>
    <w:rsid w:val="0087453E"/>
    <w:rsid w:val="0087530E"/>
    <w:rsid w:val="00876533"/>
    <w:rsid w:val="00880219"/>
    <w:rsid w:val="008807B1"/>
    <w:rsid w:val="00880994"/>
    <w:rsid w:val="008823ED"/>
    <w:rsid w:val="008834EE"/>
    <w:rsid w:val="00883725"/>
    <w:rsid w:val="00884065"/>
    <w:rsid w:val="00884102"/>
    <w:rsid w:val="00884D2F"/>
    <w:rsid w:val="00885127"/>
    <w:rsid w:val="0088528B"/>
    <w:rsid w:val="0089106F"/>
    <w:rsid w:val="00891212"/>
    <w:rsid w:val="00893241"/>
    <w:rsid w:val="008937C3"/>
    <w:rsid w:val="00896678"/>
    <w:rsid w:val="00897490"/>
    <w:rsid w:val="008A0EF4"/>
    <w:rsid w:val="008A2AC9"/>
    <w:rsid w:val="008A40B8"/>
    <w:rsid w:val="008A43A5"/>
    <w:rsid w:val="008A4FCC"/>
    <w:rsid w:val="008A64CD"/>
    <w:rsid w:val="008A64D2"/>
    <w:rsid w:val="008A77B0"/>
    <w:rsid w:val="008B02B3"/>
    <w:rsid w:val="008B108B"/>
    <w:rsid w:val="008B1145"/>
    <w:rsid w:val="008B12C0"/>
    <w:rsid w:val="008B30EC"/>
    <w:rsid w:val="008B33D4"/>
    <w:rsid w:val="008B4510"/>
    <w:rsid w:val="008B52D3"/>
    <w:rsid w:val="008B5748"/>
    <w:rsid w:val="008B68C5"/>
    <w:rsid w:val="008B7559"/>
    <w:rsid w:val="008B7715"/>
    <w:rsid w:val="008B7908"/>
    <w:rsid w:val="008C0052"/>
    <w:rsid w:val="008C047D"/>
    <w:rsid w:val="008C1300"/>
    <w:rsid w:val="008C1356"/>
    <w:rsid w:val="008C1AD1"/>
    <w:rsid w:val="008C34C6"/>
    <w:rsid w:val="008C51CA"/>
    <w:rsid w:val="008C5BAC"/>
    <w:rsid w:val="008C6303"/>
    <w:rsid w:val="008C6A76"/>
    <w:rsid w:val="008D0AE1"/>
    <w:rsid w:val="008D142B"/>
    <w:rsid w:val="008D1BE5"/>
    <w:rsid w:val="008D1E2B"/>
    <w:rsid w:val="008D42F2"/>
    <w:rsid w:val="008D4643"/>
    <w:rsid w:val="008D57B8"/>
    <w:rsid w:val="008D7131"/>
    <w:rsid w:val="008D7BFB"/>
    <w:rsid w:val="008E0AC3"/>
    <w:rsid w:val="008E0CA1"/>
    <w:rsid w:val="008E1132"/>
    <w:rsid w:val="008E1315"/>
    <w:rsid w:val="008E13AB"/>
    <w:rsid w:val="008E283F"/>
    <w:rsid w:val="008E4773"/>
    <w:rsid w:val="008E50BF"/>
    <w:rsid w:val="008E5466"/>
    <w:rsid w:val="008E5B76"/>
    <w:rsid w:val="008E6750"/>
    <w:rsid w:val="008E77B2"/>
    <w:rsid w:val="008F06CB"/>
    <w:rsid w:val="008F0732"/>
    <w:rsid w:val="008F0B90"/>
    <w:rsid w:val="008F16B1"/>
    <w:rsid w:val="008F1A11"/>
    <w:rsid w:val="008F2F6C"/>
    <w:rsid w:val="008F4A53"/>
    <w:rsid w:val="008F5BFE"/>
    <w:rsid w:val="008F6529"/>
    <w:rsid w:val="008F7363"/>
    <w:rsid w:val="008F74C2"/>
    <w:rsid w:val="008F784A"/>
    <w:rsid w:val="00900684"/>
    <w:rsid w:val="009014CA"/>
    <w:rsid w:val="009021B6"/>
    <w:rsid w:val="00902D9B"/>
    <w:rsid w:val="00902EB3"/>
    <w:rsid w:val="009036CD"/>
    <w:rsid w:val="00903E53"/>
    <w:rsid w:val="00906320"/>
    <w:rsid w:val="00906336"/>
    <w:rsid w:val="009068B6"/>
    <w:rsid w:val="00906DA8"/>
    <w:rsid w:val="00907218"/>
    <w:rsid w:val="00907550"/>
    <w:rsid w:val="00907B91"/>
    <w:rsid w:val="00910CC2"/>
    <w:rsid w:val="009110CC"/>
    <w:rsid w:val="00911488"/>
    <w:rsid w:val="00911CFD"/>
    <w:rsid w:val="0091210D"/>
    <w:rsid w:val="00912884"/>
    <w:rsid w:val="00912F6B"/>
    <w:rsid w:val="00913663"/>
    <w:rsid w:val="00913A27"/>
    <w:rsid w:val="00913A6E"/>
    <w:rsid w:val="009146A7"/>
    <w:rsid w:val="00914B07"/>
    <w:rsid w:val="0092022E"/>
    <w:rsid w:val="00920734"/>
    <w:rsid w:val="0092127A"/>
    <w:rsid w:val="009215DD"/>
    <w:rsid w:val="00921AE6"/>
    <w:rsid w:val="00922375"/>
    <w:rsid w:val="009225A5"/>
    <w:rsid w:val="009227A6"/>
    <w:rsid w:val="009229C9"/>
    <w:rsid w:val="00922DD8"/>
    <w:rsid w:val="00922F55"/>
    <w:rsid w:val="009250EC"/>
    <w:rsid w:val="009314D1"/>
    <w:rsid w:val="00931E77"/>
    <w:rsid w:val="00931F3E"/>
    <w:rsid w:val="009321DB"/>
    <w:rsid w:val="00932BF6"/>
    <w:rsid w:val="009335D0"/>
    <w:rsid w:val="009338AF"/>
    <w:rsid w:val="00933B2C"/>
    <w:rsid w:val="00933BAC"/>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65BB"/>
    <w:rsid w:val="00946C9D"/>
    <w:rsid w:val="009500CA"/>
    <w:rsid w:val="0095298B"/>
    <w:rsid w:val="0095381D"/>
    <w:rsid w:val="00953FC7"/>
    <w:rsid w:val="00956285"/>
    <w:rsid w:val="009562BA"/>
    <w:rsid w:val="00957EA7"/>
    <w:rsid w:val="00960C75"/>
    <w:rsid w:val="00961654"/>
    <w:rsid w:val="00961BA1"/>
    <w:rsid w:val="00962EB8"/>
    <w:rsid w:val="0096302D"/>
    <w:rsid w:val="00963B78"/>
    <w:rsid w:val="009645FB"/>
    <w:rsid w:val="00964D71"/>
    <w:rsid w:val="009652DA"/>
    <w:rsid w:val="00965AD6"/>
    <w:rsid w:val="009666CB"/>
    <w:rsid w:val="00967B75"/>
    <w:rsid w:val="009705C3"/>
    <w:rsid w:val="00971345"/>
    <w:rsid w:val="0097229B"/>
    <w:rsid w:val="00972C0C"/>
    <w:rsid w:val="009743CA"/>
    <w:rsid w:val="00975171"/>
    <w:rsid w:val="00975CA1"/>
    <w:rsid w:val="0097686A"/>
    <w:rsid w:val="00976FA4"/>
    <w:rsid w:val="0098053E"/>
    <w:rsid w:val="0098080D"/>
    <w:rsid w:val="00980AFB"/>
    <w:rsid w:val="00982F8B"/>
    <w:rsid w:val="00983044"/>
    <w:rsid w:val="009837E9"/>
    <w:rsid w:val="00983D9C"/>
    <w:rsid w:val="00983FAC"/>
    <w:rsid w:val="009849F3"/>
    <w:rsid w:val="0098522F"/>
    <w:rsid w:val="00986E39"/>
    <w:rsid w:val="00987684"/>
    <w:rsid w:val="009876E8"/>
    <w:rsid w:val="00990242"/>
    <w:rsid w:val="009902A7"/>
    <w:rsid w:val="00991A11"/>
    <w:rsid w:val="00991F24"/>
    <w:rsid w:val="00992822"/>
    <w:rsid w:val="00992A50"/>
    <w:rsid w:val="0099319E"/>
    <w:rsid w:val="00993202"/>
    <w:rsid w:val="0099346D"/>
    <w:rsid w:val="0099376C"/>
    <w:rsid w:val="00993EF8"/>
    <w:rsid w:val="009945DA"/>
    <w:rsid w:val="0099473A"/>
    <w:rsid w:val="009956A6"/>
    <w:rsid w:val="00995B08"/>
    <w:rsid w:val="00996248"/>
    <w:rsid w:val="009A04D5"/>
    <w:rsid w:val="009A16E6"/>
    <w:rsid w:val="009A1984"/>
    <w:rsid w:val="009A1C77"/>
    <w:rsid w:val="009A2620"/>
    <w:rsid w:val="009A2F78"/>
    <w:rsid w:val="009A308D"/>
    <w:rsid w:val="009A461D"/>
    <w:rsid w:val="009A56BA"/>
    <w:rsid w:val="009A5861"/>
    <w:rsid w:val="009A721F"/>
    <w:rsid w:val="009A7305"/>
    <w:rsid w:val="009B00D0"/>
    <w:rsid w:val="009B0C5C"/>
    <w:rsid w:val="009B4A84"/>
    <w:rsid w:val="009B6812"/>
    <w:rsid w:val="009B71C6"/>
    <w:rsid w:val="009C08B0"/>
    <w:rsid w:val="009C0B18"/>
    <w:rsid w:val="009C120C"/>
    <w:rsid w:val="009C3FD3"/>
    <w:rsid w:val="009C5C64"/>
    <w:rsid w:val="009C6318"/>
    <w:rsid w:val="009C6DC4"/>
    <w:rsid w:val="009D144D"/>
    <w:rsid w:val="009D1715"/>
    <w:rsid w:val="009D1CC9"/>
    <w:rsid w:val="009D31E0"/>
    <w:rsid w:val="009D3F20"/>
    <w:rsid w:val="009D4CBD"/>
    <w:rsid w:val="009D4F44"/>
    <w:rsid w:val="009D5737"/>
    <w:rsid w:val="009D67D5"/>
    <w:rsid w:val="009D6BE2"/>
    <w:rsid w:val="009E06F6"/>
    <w:rsid w:val="009E0A8C"/>
    <w:rsid w:val="009E16D7"/>
    <w:rsid w:val="009E16DC"/>
    <w:rsid w:val="009E2EF1"/>
    <w:rsid w:val="009E4574"/>
    <w:rsid w:val="009E474D"/>
    <w:rsid w:val="009E4E77"/>
    <w:rsid w:val="009E5223"/>
    <w:rsid w:val="009E792B"/>
    <w:rsid w:val="009E79C8"/>
    <w:rsid w:val="009E79F3"/>
    <w:rsid w:val="009E7EAF"/>
    <w:rsid w:val="009F10E1"/>
    <w:rsid w:val="009F1C28"/>
    <w:rsid w:val="009F2095"/>
    <w:rsid w:val="009F2477"/>
    <w:rsid w:val="009F318A"/>
    <w:rsid w:val="009F4AFF"/>
    <w:rsid w:val="009F4DF3"/>
    <w:rsid w:val="009F5C73"/>
    <w:rsid w:val="009F67FC"/>
    <w:rsid w:val="009F713F"/>
    <w:rsid w:val="009F7A00"/>
    <w:rsid w:val="009F7D7B"/>
    <w:rsid w:val="00A00716"/>
    <w:rsid w:val="00A00F3F"/>
    <w:rsid w:val="00A01FD8"/>
    <w:rsid w:val="00A02774"/>
    <w:rsid w:val="00A03050"/>
    <w:rsid w:val="00A03636"/>
    <w:rsid w:val="00A04897"/>
    <w:rsid w:val="00A04ADB"/>
    <w:rsid w:val="00A057AF"/>
    <w:rsid w:val="00A059C4"/>
    <w:rsid w:val="00A0647D"/>
    <w:rsid w:val="00A069B0"/>
    <w:rsid w:val="00A06B09"/>
    <w:rsid w:val="00A0729E"/>
    <w:rsid w:val="00A1115D"/>
    <w:rsid w:val="00A11FFB"/>
    <w:rsid w:val="00A1476E"/>
    <w:rsid w:val="00A14903"/>
    <w:rsid w:val="00A150F9"/>
    <w:rsid w:val="00A1552C"/>
    <w:rsid w:val="00A17902"/>
    <w:rsid w:val="00A20364"/>
    <w:rsid w:val="00A205C2"/>
    <w:rsid w:val="00A212B8"/>
    <w:rsid w:val="00A221C0"/>
    <w:rsid w:val="00A245D4"/>
    <w:rsid w:val="00A246CC"/>
    <w:rsid w:val="00A24A4A"/>
    <w:rsid w:val="00A24C26"/>
    <w:rsid w:val="00A25F02"/>
    <w:rsid w:val="00A25F87"/>
    <w:rsid w:val="00A269D8"/>
    <w:rsid w:val="00A26DD6"/>
    <w:rsid w:val="00A27A46"/>
    <w:rsid w:val="00A27C36"/>
    <w:rsid w:val="00A27C5D"/>
    <w:rsid w:val="00A312A4"/>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4A44"/>
    <w:rsid w:val="00A50AE0"/>
    <w:rsid w:val="00A50FC4"/>
    <w:rsid w:val="00A51368"/>
    <w:rsid w:val="00A5192B"/>
    <w:rsid w:val="00A51BD0"/>
    <w:rsid w:val="00A52641"/>
    <w:rsid w:val="00A5268D"/>
    <w:rsid w:val="00A528AA"/>
    <w:rsid w:val="00A54765"/>
    <w:rsid w:val="00A54A1F"/>
    <w:rsid w:val="00A54A6D"/>
    <w:rsid w:val="00A55C8D"/>
    <w:rsid w:val="00A57144"/>
    <w:rsid w:val="00A603AA"/>
    <w:rsid w:val="00A60B90"/>
    <w:rsid w:val="00A60FDE"/>
    <w:rsid w:val="00A61381"/>
    <w:rsid w:val="00A6272C"/>
    <w:rsid w:val="00A62FAF"/>
    <w:rsid w:val="00A63257"/>
    <w:rsid w:val="00A63F5C"/>
    <w:rsid w:val="00A64299"/>
    <w:rsid w:val="00A64F6E"/>
    <w:rsid w:val="00A655B4"/>
    <w:rsid w:val="00A67558"/>
    <w:rsid w:val="00A67583"/>
    <w:rsid w:val="00A6781F"/>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B53"/>
    <w:rsid w:val="00A92F6F"/>
    <w:rsid w:val="00A92F9B"/>
    <w:rsid w:val="00A932E2"/>
    <w:rsid w:val="00A932FE"/>
    <w:rsid w:val="00A936C9"/>
    <w:rsid w:val="00A96ACA"/>
    <w:rsid w:val="00A97A28"/>
    <w:rsid w:val="00AA1C0B"/>
    <w:rsid w:val="00AA2174"/>
    <w:rsid w:val="00AA36BF"/>
    <w:rsid w:val="00AA6973"/>
    <w:rsid w:val="00AA6F7B"/>
    <w:rsid w:val="00AA7A38"/>
    <w:rsid w:val="00AB021C"/>
    <w:rsid w:val="00AB021F"/>
    <w:rsid w:val="00AB0C65"/>
    <w:rsid w:val="00AB139E"/>
    <w:rsid w:val="00AB1C20"/>
    <w:rsid w:val="00AB1C70"/>
    <w:rsid w:val="00AB1E23"/>
    <w:rsid w:val="00AB222E"/>
    <w:rsid w:val="00AB294F"/>
    <w:rsid w:val="00AB2984"/>
    <w:rsid w:val="00AB36A3"/>
    <w:rsid w:val="00AB487E"/>
    <w:rsid w:val="00AB5E4F"/>
    <w:rsid w:val="00AB6A4D"/>
    <w:rsid w:val="00AB7464"/>
    <w:rsid w:val="00AB77B0"/>
    <w:rsid w:val="00AC00A9"/>
    <w:rsid w:val="00AC013C"/>
    <w:rsid w:val="00AC0C48"/>
    <w:rsid w:val="00AC1B7C"/>
    <w:rsid w:val="00AC3233"/>
    <w:rsid w:val="00AC3C96"/>
    <w:rsid w:val="00AC3FF1"/>
    <w:rsid w:val="00AC4C88"/>
    <w:rsid w:val="00AC546B"/>
    <w:rsid w:val="00AC67DB"/>
    <w:rsid w:val="00AC726D"/>
    <w:rsid w:val="00AC72EE"/>
    <w:rsid w:val="00AC75BA"/>
    <w:rsid w:val="00AD0536"/>
    <w:rsid w:val="00AD1FFA"/>
    <w:rsid w:val="00AD2280"/>
    <w:rsid w:val="00AD23E8"/>
    <w:rsid w:val="00AD2841"/>
    <w:rsid w:val="00AD303B"/>
    <w:rsid w:val="00AD3E3F"/>
    <w:rsid w:val="00AE10DD"/>
    <w:rsid w:val="00AE1755"/>
    <w:rsid w:val="00AE1CFD"/>
    <w:rsid w:val="00AE3775"/>
    <w:rsid w:val="00AE4199"/>
    <w:rsid w:val="00AE494D"/>
    <w:rsid w:val="00AE5A11"/>
    <w:rsid w:val="00AE6120"/>
    <w:rsid w:val="00AE6597"/>
    <w:rsid w:val="00AE7717"/>
    <w:rsid w:val="00AE7926"/>
    <w:rsid w:val="00AE7DB7"/>
    <w:rsid w:val="00AF05FA"/>
    <w:rsid w:val="00AF08A7"/>
    <w:rsid w:val="00AF18F6"/>
    <w:rsid w:val="00AF3431"/>
    <w:rsid w:val="00AF3492"/>
    <w:rsid w:val="00AF3749"/>
    <w:rsid w:val="00AF5639"/>
    <w:rsid w:val="00B00B89"/>
    <w:rsid w:val="00B01AFF"/>
    <w:rsid w:val="00B01E2C"/>
    <w:rsid w:val="00B06191"/>
    <w:rsid w:val="00B061DB"/>
    <w:rsid w:val="00B07AAB"/>
    <w:rsid w:val="00B10361"/>
    <w:rsid w:val="00B103CF"/>
    <w:rsid w:val="00B11A8D"/>
    <w:rsid w:val="00B12344"/>
    <w:rsid w:val="00B13026"/>
    <w:rsid w:val="00B133EF"/>
    <w:rsid w:val="00B138E9"/>
    <w:rsid w:val="00B14B37"/>
    <w:rsid w:val="00B15A9F"/>
    <w:rsid w:val="00B17472"/>
    <w:rsid w:val="00B1779E"/>
    <w:rsid w:val="00B1786F"/>
    <w:rsid w:val="00B20E68"/>
    <w:rsid w:val="00B21C35"/>
    <w:rsid w:val="00B23F76"/>
    <w:rsid w:val="00B25015"/>
    <w:rsid w:val="00B25CE5"/>
    <w:rsid w:val="00B25DCB"/>
    <w:rsid w:val="00B2670B"/>
    <w:rsid w:val="00B27D87"/>
    <w:rsid w:val="00B30839"/>
    <w:rsid w:val="00B30B03"/>
    <w:rsid w:val="00B33CC9"/>
    <w:rsid w:val="00B34176"/>
    <w:rsid w:val="00B341BE"/>
    <w:rsid w:val="00B3457C"/>
    <w:rsid w:val="00B3499C"/>
    <w:rsid w:val="00B3573F"/>
    <w:rsid w:val="00B36082"/>
    <w:rsid w:val="00B37976"/>
    <w:rsid w:val="00B43184"/>
    <w:rsid w:val="00B44923"/>
    <w:rsid w:val="00B44AA8"/>
    <w:rsid w:val="00B44D16"/>
    <w:rsid w:val="00B4784C"/>
    <w:rsid w:val="00B47D67"/>
    <w:rsid w:val="00B501A2"/>
    <w:rsid w:val="00B505BA"/>
    <w:rsid w:val="00B53BB3"/>
    <w:rsid w:val="00B53F59"/>
    <w:rsid w:val="00B55B4B"/>
    <w:rsid w:val="00B566E3"/>
    <w:rsid w:val="00B56BCA"/>
    <w:rsid w:val="00B57641"/>
    <w:rsid w:val="00B57C5A"/>
    <w:rsid w:val="00B57DAC"/>
    <w:rsid w:val="00B62F78"/>
    <w:rsid w:val="00B63510"/>
    <w:rsid w:val="00B63543"/>
    <w:rsid w:val="00B64F72"/>
    <w:rsid w:val="00B6508B"/>
    <w:rsid w:val="00B65667"/>
    <w:rsid w:val="00B71178"/>
    <w:rsid w:val="00B71598"/>
    <w:rsid w:val="00B71E10"/>
    <w:rsid w:val="00B72026"/>
    <w:rsid w:val="00B724F8"/>
    <w:rsid w:val="00B724FC"/>
    <w:rsid w:val="00B72755"/>
    <w:rsid w:val="00B73C46"/>
    <w:rsid w:val="00B7583A"/>
    <w:rsid w:val="00B75C6A"/>
    <w:rsid w:val="00B77C49"/>
    <w:rsid w:val="00B77ECB"/>
    <w:rsid w:val="00B81A3F"/>
    <w:rsid w:val="00B81B15"/>
    <w:rsid w:val="00B83C13"/>
    <w:rsid w:val="00B85CF2"/>
    <w:rsid w:val="00B875CB"/>
    <w:rsid w:val="00B911C7"/>
    <w:rsid w:val="00B91594"/>
    <w:rsid w:val="00B947B2"/>
    <w:rsid w:val="00B94AAF"/>
    <w:rsid w:val="00B97778"/>
    <w:rsid w:val="00B97C5F"/>
    <w:rsid w:val="00BA0014"/>
    <w:rsid w:val="00BA1454"/>
    <w:rsid w:val="00BA171E"/>
    <w:rsid w:val="00BA1B08"/>
    <w:rsid w:val="00BA2635"/>
    <w:rsid w:val="00BA3267"/>
    <w:rsid w:val="00BA35E2"/>
    <w:rsid w:val="00BA378C"/>
    <w:rsid w:val="00BA4707"/>
    <w:rsid w:val="00BA5566"/>
    <w:rsid w:val="00BA55A2"/>
    <w:rsid w:val="00BA577B"/>
    <w:rsid w:val="00BA5EEB"/>
    <w:rsid w:val="00BA6F17"/>
    <w:rsid w:val="00BB02E5"/>
    <w:rsid w:val="00BB0835"/>
    <w:rsid w:val="00BB0CD2"/>
    <w:rsid w:val="00BB129F"/>
    <w:rsid w:val="00BB181D"/>
    <w:rsid w:val="00BB1D13"/>
    <w:rsid w:val="00BB24F8"/>
    <w:rsid w:val="00BB36B3"/>
    <w:rsid w:val="00BB491F"/>
    <w:rsid w:val="00BB654D"/>
    <w:rsid w:val="00BB6C3A"/>
    <w:rsid w:val="00BB6EA4"/>
    <w:rsid w:val="00BC0478"/>
    <w:rsid w:val="00BC0A1D"/>
    <w:rsid w:val="00BC11F1"/>
    <w:rsid w:val="00BC1991"/>
    <w:rsid w:val="00BC1EB7"/>
    <w:rsid w:val="00BC2540"/>
    <w:rsid w:val="00BC2AD5"/>
    <w:rsid w:val="00BC2EE1"/>
    <w:rsid w:val="00BC3156"/>
    <w:rsid w:val="00BC3A05"/>
    <w:rsid w:val="00BC3C04"/>
    <w:rsid w:val="00BC5CC2"/>
    <w:rsid w:val="00BC60C9"/>
    <w:rsid w:val="00BC6DCB"/>
    <w:rsid w:val="00BC76A1"/>
    <w:rsid w:val="00BC7754"/>
    <w:rsid w:val="00BD3CEC"/>
    <w:rsid w:val="00BD40AD"/>
    <w:rsid w:val="00BD51D1"/>
    <w:rsid w:val="00BD577F"/>
    <w:rsid w:val="00BD6213"/>
    <w:rsid w:val="00BD646E"/>
    <w:rsid w:val="00BD6807"/>
    <w:rsid w:val="00BD68D5"/>
    <w:rsid w:val="00BD68ED"/>
    <w:rsid w:val="00BE0DF7"/>
    <w:rsid w:val="00BE10DD"/>
    <w:rsid w:val="00BE15BD"/>
    <w:rsid w:val="00BE1AD4"/>
    <w:rsid w:val="00BE21ED"/>
    <w:rsid w:val="00BE2A3E"/>
    <w:rsid w:val="00BE3110"/>
    <w:rsid w:val="00BE326D"/>
    <w:rsid w:val="00BE4C38"/>
    <w:rsid w:val="00BE4EA1"/>
    <w:rsid w:val="00BE59BB"/>
    <w:rsid w:val="00BE7A22"/>
    <w:rsid w:val="00BE7CAC"/>
    <w:rsid w:val="00BF020D"/>
    <w:rsid w:val="00BF1015"/>
    <w:rsid w:val="00BF12A0"/>
    <w:rsid w:val="00BF549B"/>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0B7C"/>
    <w:rsid w:val="00C11E14"/>
    <w:rsid w:val="00C12997"/>
    <w:rsid w:val="00C13B12"/>
    <w:rsid w:val="00C145DA"/>
    <w:rsid w:val="00C14AD6"/>
    <w:rsid w:val="00C14EDF"/>
    <w:rsid w:val="00C15047"/>
    <w:rsid w:val="00C15FD2"/>
    <w:rsid w:val="00C161A9"/>
    <w:rsid w:val="00C1788C"/>
    <w:rsid w:val="00C211BA"/>
    <w:rsid w:val="00C22EB1"/>
    <w:rsid w:val="00C23173"/>
    <w:rsid w:val="00C2416E"/>
    <w:rsid w:val="00C257F7"/>
    <w:rsid w:val="00C26C51"/>
    <w:rsid w:val="00C270E2"/>
    <w:rsid w:val="00C27134"/>
    <w:rsid w:val="00C30412"/>
    <w:rsid w:val="00C30B37"/>
    <w:rsid w:val="00C30E8E"/>
    <w:rsid w:val="00C32415"/>
    <w:rsid w:val="00C32975"/>
    <w:rsid w:val="00C3375B"/>
    <w:rsid w:val="00C338E7"/>
    <w:rsid w:val="00C33982"/>
    <w:rsid w:val="00C33F08"/>
    <w:rsid w:val="00C344D3"/>
    <w:rsid w:val="00C3599E"/>
    <w:rsid w:val="00C364C9"/>
    <w:rsid w:val="00C37EB7"/>
    <w:rsid w:val="00C409DC"/>
    <w:rsid w:val="00C40ED8"/>
    <w:rsid w:val="00C42348"/>
    <w:rsid w:val="00C423C9"/>
    <w:rsid w:val="00C42867"/>
    <w:rsid w:val="00C42C52"/>
    <w:rsid w:val="00C42DFC"/>
    <w:rsid w:val="00C444EF"/>
    <w:rsid w:val="00C458B1"/>
    <w:rsid w:val="00C45D25"/>
    <w:rsid w:val="00C46ABB"/>
    <w:rsid w:val="00C46E21"/>
    <w:rsid w:val="00C474C5"/>
    <w:rsid w:val="00C4788B"/>
    <w:rsid w:val="00C47ABC"/>
    <w:rsid w:val="00C47DEA"/>
    <w:rsid w:val="00C500D2"/>
    <w:rsid w:val="00C50399"/>
    <w:rsid w:val="00C50CC4"/>
    <w:rsid w:val="00C518FC"/>
    <w:rsid w:val="00C51C37"/>
    <w:rsid w:val="00C525EC"/>
    <w:rsid w:val="00C54178"/>
    <w:rsid w:val="00C545AA"/>
    <w:rsid w:val="00C5467A"/>
    <w:rsid w:val="00C54B48"/>
    <w:rsid w:val="00C54BEA"/>
    <w:rsid w:val="00C54E20"/>
    <w:rsid w:val="00C5592E"/>
    <w:rsid w:val="00C567A2"/>
    <w:rsid w:val="00C569B6"/>
    <w:rsid w:val="00C56B4B"/>
    <w:rsid w:val="00C572DE"/>
    <w:rsid w:val="00C603EE"/>
    <w:rsid w:val="00C61CE7"/>
    <w:rsid w:val="00C6260F"/>
    <w:rsid w:val="00C626B9"/>
    <w:rsid w:val="00C63134"/>
    <w:rsid w:val="00C64883"/>
    <w:rsid w:val="00C64E84"/>
    <w:rsid w:val="00C655D2"/>
    <w:rsid w:val="00C655F3"/>
    <w:rsid w:val="00C66AEA"/>
    <w:rsid w:val="00C66F13"/>
    <w:rsid w:val="00C67D68"/>
    <w:rsid w:val="00C71166"/>
    <w:rsid w:val="00C7129F"/>
    <w:rsid w:val="00C71F3F"/>
    <w:rsid w:val="00C71FFF"/>
    <w:rsid w:val="00C7248D"/>
    <w:rsid w:val="00C72873"/>
    <w:rsid w:val="00C7315E"/>
    <w:rsid w:val="00C73AC6"/>
    <w:rsid w:val="00C74328"/>
    <w:rsid w:val="00C76119"/>
    <w:rsid w:val="00C76404"/>
    <w:rsid w:val="00C773F5"/>
    <w:rsid w:val="00C77C47"/>
    <w:rsid w:val="00C80548"/>
    <w:rsid w:val="00C8246E"/>
    <w:rsid w:val="00C83EDA"/>
    <w:rsid w:val="00C87417"/>
    <w:rsid w:val="00C87CB1"/>
    <w:rsid w:val="00C9009D"/>
    <w:rsid w:val="00C91291"/>
    <w:rsid w:val="00C912A4"/>
    <w:rsid w:val="00C91851"/>
    <w:rsid w:val="00C926BA"/>
    <w:rsid w:val="00C936AA"/>
    <w:rsid w:val="00C9496F"/>
    <w:rsid w:val="00C94B41"/>
    <w:rsid w:val="00C95E1F"/>
    <w:rsid w:val="00C96305"/>
    <w:rsid w:val="00CA0A76"/>
    <w:rsid w:val="00CA11EE"/>
    <w:rsid w:val="00CA12D5"/>
    <w:rsid w:val="00CA1581"/>
    <w:rsid w:val="00CA1EE3"/>
    <w:rsid w:val="00CA2263"/>
    <w:rsid w:val="00CA3936"/>
    <w:rsid w:val="00CA3F71"/>
    <w:rsid w:val="00CA51CE"/>
    <w:rsid w:val="00CA6F40"/>
    <w:rsid w:val="00CA73DE"/>
    <w:rsid w:val="00CA7607"/>
    <w:rsid w:val="00CA76F5"/>
    <w:rsid w:val="00CB02DB"/>
    <w:rsid w:val="00CB14D5"/>
    <w:rsid w:val="00CB194C"/>
    <w:rsid w:val="00CB27EB"/>
    <w:rsid w:val="00CB3A5E"/>
    <w:rsid w:val="00CB3DF4"/>
    <w:rsid w:val="00CB4402"/>
    <w:rsid w:val="00CB5FBE"/>
    <w:rsid w:val="00CB66BF"/>
    <w:rsid w:val="00CB6899"/>
    <w:rsid w:val="00CC0E2F"/>
    <w:rsid w:val="00CC165D"/>
    <w:rsid w:val="00CC22AB"/>
    <w:rsid w:val="00CC2505"/>
    <w:rsid w:val="00CC2546"/>
    <w:rsid w:val="00CC36B6"/>
    <w:rsid w:val="00CC41A6"/>
    <w:rsid w:val="00CC44CA"/>
    <w:rsid w:val="00CC580F"/>
    <w:rsid w:val="00CC751C"/>
    <w:rsid w:val="00CC7892"/>
    <w:rsid w:val="00CD0B22"/>
    <w:rsid w:val="00CD1C18"/>
    <w:rsid w:val="00CD2E1F"/>
    <w:rsid w:val="00CD3794"/>
    <w:rsid w:val="00CD3BC4"/>
    <w:rsid w:val="00CD488F"/>
    <w:rsid w:val="00CD4BC3"/>
    <w:rsid w:val="00CD4D87"/>
    <w:rsid w:val="00CD5190"/>
    <w:rsid w:val="00CD5377"/>
    <w:rsid w:val="00CD5B8B"/>
    <w:rsid w:val="00CD5CAC"/>
    <w:rsid w:val="00CD6326"/>
    <w:rsid w:val="00CD63CD"/>
    <w:rsid w:val="00CD71D7"/>
    <w:rsid w:val="00CD7331"/>
    <w:rsid w:val="00CD7496"/>
    <w:rsid w:val="00CD7A4E"/>
    <w:rsid w:val="00CD7C01"/>
    <w:rsid w:val="00CE0B62"/>
    <w:rsid w:val="00CE159C"/>
    <w:rsid w:val="00CE1F66"/>
    <w:rsid w:val="00CE2440"/>
    <w:rsid w:val="00CE37CB"/>
    <w:rsid w:val="00CE522F"/>
    <w:rsid w:val="00CE76EC"/>
    <w:rsid w:val="00CE79DC"/>
    <w:rsid w:val="00CE7DB0"/>
    <w:rsid w:val="00CF0B4B"/>
    <w:rsid w:val="00CF26A7"/>
    <w:rsid w:val="00CF2A52"/>
    <w:rsid w:val="00CF315F"/>
    <w:rsid w:val="00CF4C31"/>
    <w:rsid w:val="00CF4E3C"/>
    <w:rsid w:val="00CF5563"/>
    <w:rsid w:val="00CF59DA"/>
    <w:rsid w:val="00CF5C02"/>
    <w:rsid w:val="00CF6A97"/>
    <w:rsid w:val="00CF775E"/>
    <w:rsid w:val="00D012CE"/>
    <w:rsid w:val="00D013EC"/>
    <w:rsid w:val="00D01CB1"/>
    <w:rsid w:val="00D05A81"/>
    <w:rsid w:val="00D05E42"/>
    <w:rsid w:val="00D07554"/>
    <w:rsid w:val="00D078E4"/>
    <w:rsid w:val="00D07A97"/>
    <w:rsid w:val="00D10BEB"/>
    <w:rsid w:val="00D119BC"/>
    <w:rsid w:val="00D11B10"/>
    <w:rsid w:val="00D1206E"/>
    <w:rsid w:val="00D13E3E"/>
    <w:rsid w:val="00D142D1"/>
    <w:rsid w:val="00D14B2E"/>
    <w:rsid w:val="00D15550"/>
    <w:rsid w:val="00D15BE9"/>
    <w:rsid w:val="00D15CE1"/>
    <w:rsid w:val="00D16D00"/>
    <w:rsid w:val="00D208CC"/>
    <w:rsid w:val="00D22323"/>
    <w:rsid w:val="00D23751"/>
    <w:rsid w:val="00D237D4"/>
    <w:rsid w:val="00D23923"/>
    <w:rsid w:val="00D23E9A"/>
    <w:rsid w:val="00D25830"/>
    <w:rsid w:val="00D25968"/>
    <w:rsid w:val="00D26C7A"/>
    <w:rsid w:val="00D26C92"/>
    <w:rsid w:val="00D277EA"/>
    <w:rsid w:val="00D302B9"/>
    <w:rsid w:val="00D31F59"/>
    <w:rsid w:val="00D32188"/>
    <w:rsid w:val="00D330A5"/>
    <w:rsid w:val="00D34C48"/>
    <w:rsid w:val="00D35DBA"/>
    <w:rsid w:val="00D36674"/>
    <w:rsid w:val="00D37174"/>
    <w:rsid w:val="00D37D15"/>
    <w:rsid w:val="00D409C0"/>
    <w:rsid w:val="00D40A05"/>
    <w:rsid w:val="00D43896"/>
    <w:rsid w:val="00D448C9"/>
    <w:rsid w:val="00D453EC"/>
    <w:rsid w:val="00D45909"/>
    <w:rsid w:val="00D46663"/>
    <w:rsid w:val="00D46C3A"/>
    <w:rsid w:val="00D46FFA"/>
    <w:rsid w:val="00D470B5"/>
    <w:rsid w:val="00D470D3"/>
    <w:rsid w:val="00D47640"/>
    <w:rsid w:val="00D47679"/>
    <w:rsid w:val="00D501F7"/>
    <w:rsid w:val="00D50D02"/>
    <w:rsid w:val="00D534DB"/>
    <w:rsid w:val="00D5386D"/>
    <w:rsid w:val="00D54213"/>
    <w:rsid w:val="00D54C93"/>
    <w:rsid w:val="00D55392"/>
    <w:rsid w:val="00D55958"/>
    <w:rsid w:val="00D570B9"/>
    <w:rsid w:val="00D61A20"/>
    <w:rsid w:val="00D61DA2"/>
    <w:rsid w:val="00D6366C"/>
    <w:rsid w:val="00D637F1"/>
    <w:rsid w:val="00D64169"/>
    <w:rsid w:val="00D647C2"/>
    <w:rsid w:val="00D64AB6"/>
    <w:rsid w:val="00D64E48"/>
    <w:rsid w:val="00D6610C"/>
    <w:rsid w:val="00D713F9"/>
    <w:rsid w:val="00D7294E"/>
    <w:rsid w:val="00D72D08"/>
    <w:rsid w:val="00D73382"/>
    <w:rsid w:val="00D736B0"/>
    <w:rsid w:val="00D73EAA"/>
    <w:rsid w:val="00D73FAF"/>
    <w:rsid w:val="00D757A9"/>
    <w:rsid w:val="00D77F74"/>
    <w:rsid w:val="00D801CF"/>
    <w:rsid w:val="00D80240"/>
    <w:rsid w:val="00D8050D"/>
    <w:rsid w:val="00D807D2"/>
    <w:rsid w:val="00D81EB7"/>
    <w:rsid w:val="00D83E24"/>
    <w:rsid w:val="00D84258"/>
    <w:rsid w:val="00D8492F"/>
    <w:rsid w:val="00D84AF0"/>
    <w:rsid w:val="00D85555"/>
    <w:rsid w:val="00D87BA3"/>
    <w:rsid w:val="00D87BEC"/>
    <w:rsid w:val="00D87E28"/>
    <w:rsid w:val="00D90085"/>
    <w:rsid w:val="00D90DB3"/>
    <w:rsid w:val="00D91276"/>
    <w:rsid w:val="00D9207F"/>
    <w:rsid w:val="00D92485"/>
    <w:rsid w:val="00D945D9"/>
    <w:rsid w:val="00D94D45"/>
    <w:rsid w:val="00D950E9"/>
    <w:rsid w:val="00D95693"/>
    <w:rsid w:val="00D95FA8"/>
    <w:rsid w:val="00D96ED7"/>
    <w:rsid w:val="00D9712D"/>
    <w:rsid w:val="00DA0D23"/>
    <w:rsid w:val="00DA0D63"/>
    <w:rsid w:val="00DA22CD"/>
    <w:rsid w:val="00DA23D3"/>
    <w:rsid w:val="00DA41A9"/>
    <w:rsid w:val="00DA57AD"/>
    <w:rsid w:val="00DA5D43"/>
    <w:rsid w:val="00DA6424"/>
    <w:rsid w:val="00DA68ED"/>
    <w:rsid w:val="00DB01AE"/>
    <w:rsid w:val="00DB0B07"/>
    <w:rsid w:val="00DB1474"/>
    <w:rsid w:val="00DB1B44"/>
    <w:rsid w:val="00DB27EB"/>
    <w:rsid w:val="00DB30BB"/>
    <w:rsid w:val="00DB45ED"/>
    <w:rsid w:val="00DB4606"/>
    <w:rsid w:val="00DB5145"/>
    <w:rsid w:val="00DB5FA5"/>
    <w:rsid w:val="00DB638B"/>
    <w:rsid w:val="00DB7629"/>
    <w:rsid w:val="00DC0529"/>
    <w:rsid w:val="00DC1F8E"/>
    <w:rsid w:val="00DC2348"/>
    <w:rsid w:val="00DC24C6"/>
    <w:rsid w:val="00DC25DE"/>
    <w:rsid w:val="00DC27A6"/>
    <w:rsid w:val="00DC4922"/>
    <w:rsid w:val="00DC49D2"/>
    <w:rsid w:val="00DC6828"/>
    <w:rsid w:val="00DC6D9D"/>
    <w:rsid w:val="00DD0E5C"/>
    <w:rsid w:val="00DD2623"/>
    <w:rsid w:val="00DD4204"/>
    <w:rsid w:val="00DD4717"/>
    <w:rsid w:val="00DD4D07"/>
    <w:rsid w:val="00DD5676"/>
    <w:rsid w:val="00DD6252"/>
    <w:rsid w:val="00DD7BAF"/>
    <w:rsid w:val="00DE2ECD"/>
    <w:rsid w:val="00DE3452"/>
    <w:rsid w:val="00DE3665"/>
    <w:rsid w:val="00DE3E13"/>
    <w:rsid w:val="00DE4611"/>
    <w:rsid w:val="00DE47CC"/>
    <w:rsid w:val="00DE5D91"/>
    <w:rsid w:val="00DE7334"/>
    <w:rsid w:val="00DE73E0"/>
    <w:rsid w:val="00DF035D"/>
    <w:rsid w:val="00DF0E6C"/>
    <w:rsid w:val="00DF1A1B"/>
    <w:rsid w:val="00DF1D26"/>
    <w:rsid w:val="00DF249C"/>
    <w:rsid w:val="00DF2596"/>
    <w:rsid w:val="00DF4762"/>
    <w:rsid w:val="00DF58A6"/>
    <w:rsid w:val="00DF6FB6"/>
    <w:rsid w:val="00DF7402"/>
    <w:rsid w:val="00E0027A"/>
    <w:rsid w:val="00E00A64"/>
    <w:rsid w:val="00E01ADF"/>
    <w:rsid w:val="00E01ED8"/>
    <w:rsid w:val="00E02142"/>
    <w:rsid w:val="00E0241C"/>
    <w:rsid w:val="00E033DA"/>
    <w:rsid w:val="00E04A20"/>
    <w:rsid w:val="00E04E8C"/>
    <w:rsid w:val="00E06476"/>
    <w:rsid w:val="00E1062C"/>
    <w:rsid w:val="00E1152F"/>
    <w:rsid w:val="00E11983"/>
    <w:rsid w:val="00E12464"/>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DD9"/>
    <w:rsid w:val="00E3036F"/>
    <w:rsid w:val="00E30CA7"/>
    <w:rsid w:val="00E35C06"/>
    <w:rsid w:val="00E35F85"/>
    <w:rsid w:val="00E368CC"/>
    <w:rsid w:val="00E36E0F"/>
    <w:rsid w:val="00E37A1D"/>
    <w:rsid w:val="00E37CEE"/>
    <w:rsid w:val="00E4243B"/>
    <w:rsid w:val="00E42905"/>
    <w:rsid w:val="00E42D71"/>
    <w:rsid w:val="00E43DCB"/>
    <w:rsid w:val="00E44AD7"/>
    <w:rsid w:val="00E45BF1"/>
    <w:rsid w:val="00E47415"/>
    <w:rsid w:val="00E47F9E"/>
    <w:rsid w:val="00E50743"/>
    <w:rsid w:val="00E50EED"/>
    <w:rsid w:val="00E50EF4"/>
    <w:rsid w:val="00E50F7C"/>
    <w:rsid w:val="00E51B61"/>
    <w:rsid w:val="00E51BE4"/>
    <w:rsid w:val="00E51D2C"/>
    <w:rsid w:val="00E52165"/>
    <w:rsid w:val="00E53055"/>
    <w:rsid w:val="00E537D0"/>
    <w:rsid w:val="00E56575"/>
    <w:rsid w:val="00E5660C"/>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8AE"/>
    <w:rsid w:val="00E67263"/>
    <w:rsid w:val="00E70233"/>
    <w:rsid w:val="00E70740"/>
    <w:rsid w:val="00E7110F"/>
    <w:rsid w:val="00E714B6"/>
    <w:rsid w:val="00E73504"/>
    <w:rsid w:val="00E735C2"/>
    <w:rsid w:val="00E739C8"/>
    <w:rsid w:val="00E73F76"/>
    <w:rsid w:val="00E74310"/>
    <w:rsid w:val="00E74684"/>
    <w:rsid w:val="00E767BF"/>
    <w:rsid w:val="00E76DD2"/>
    <w:rsid w:val="00E77ABA"/>
    <w:rsid w:val="00E77F72"/>
    <w:rsid w:val="00E8093B"/>
    <w:rsid w:val="00E80D0D"/>
    <w:rsid w:val="00E81102"/>
    <w:rsid w:val="00E812E7"/>
    <w:rsid w:val="00E84855"/>
    <w:rsid w:val="00E86F7F"/>
    <w:rsid w:val="00E87C60"/>
    <w:rsid w:val="00E901DB"/>
    <w:rsid w:val="00E90AED"/>
    <w:rsid w:val="00E91914"/>
    <w:rsid w:val="00E92256"/>
    <w:rsid w:val="00E92824"/>
    <w:rsid w:val="00E928D1"/>
    <w:rsid w:val="00E932A2"/>
    <w:rsid w:val="00E933C4"/>
    <w:rsid w:val="00E94407"/>
    <w:rsid w:val="00E944B3"/>
    <w:rsid w:val="00E9546B"/>
    <w:rsid w:val="00E95724"/>
    <w:rsid w:val="00E96359"/>
    <w:rsid w:val="00E9645B"/>
    <w:rsid w:val="00EA1357"/>
    <w:rsid w:val="00EA2AD8"/>
    <w:rsid w:val="00EA2E38"/>
    <w:rsid w:val="00EA331D"/>
    <w:rsid w:val="00EA4CFE"/>
    <w:rsid w:val="00EA5DCA"/>
    <w:rsid w:val="00EA6117"/>
    <w:rsid w:val="00EA6186"/>
    <w:rsid w:val="00EA6C0F"/>
    <w:rsid w:val="00EA7503"/>
    <w:rsid w:val="00EA7729"/>
    <w:rsid w:val="00EA7E1B"/>
    <w:rsid w:val="00EB0752"/>
    <w:rsid w:val="00EB209E"/>
    <w:rsid w:val="00EB39B6"/>
    <w:rsid w:val="00EB47C3"/>
    <w:rsid w:val="00EB4AF3"/>
    <w:rsid w:val="00EB4C1A"/>
    <w:rsid w:val="00EB5F68"/>
    <w:rsid w:val="00EB60DF"/>
    <w:rsid w:val="00EC0A79"/>
    <w:rsid w:val="00EC1337"/>
    <w:rsid w:val="00EC1403"/>
    <w:rsid w:val="00EC1B04"/>
    <w:rsid w:val="00EC29A3"/>
    <w:rsid w:val="00EC376B"/>
    <w:rsid w:val="00EC3DB2"/>
    <w:rsid w:val="00EC430F"/>
    <w:rsid w:val="00EC4FA1"/>
    <w:rsid w:val="00EC508D"/>
    <w:rsid w:val="00EC5B10"/>
    <w:rsid w:val="00EC68AB"/>
    <w:rsid w:val="00EC6E38"/>
    <w:rsid w:val="00ED029D"/>
    <w:rsid w:val="00ED271A"/>
    <w:rsid w:val="00ED28CC"/>
    <w:rsid w:val="00ED307E"/>
    <w:rsid w:val="00ED3AC0"/>
    <w:rsid w:val="00ED6186"/>
    <w:rsid w:val="00ED630C"/>
    <w:rsid w:val="00ED7177"/>
    <w:rsid w:val="00ED717E"/>
    <w:rsid w:val="00ED7DCA"/>
    <w:rsid w:val="00EE0892"/>
    <w:rsid w:val="00EE0D9E"/>
    <w:rsid w:val="00EE1A7D"/>
    <w:rsid w:val="00EE1ADD"/>
    <w:rsid w:val="00EE1C02"/>
    <w:rsid w:val="00EE234C"/>
    <w:rsid w:val="00EE283F"/>
    <w:rsid w:val="00EE2FA9"/>
    <w:rsid w:val="00EE3346"/>
    <w:rsid w:val="00EE3C98"/>
    <w:rsid w:val="00EE3DC0"/>
    <w:rsid w:val="00EE4853"/>
    <w:rsid w:val="00EE49DA"/>
    <w:rsid w:val="00EE5F48"/>
    <w:rsid w:val="00EE751A"/>
    <w:rsid w:val="00EE7DC5"/>
    <w:rsid w:val="00EF0482"/>
    <w:rsid w:val="00EF0D0E"/>
    <w:rsid w:val="00EF1D35"/>
    <w:rsid w:val="00EF2CB9"/>
    <w:rsid w:val="00EF32F3"/>
    <w:rsid w:val="00EF42E2"/>
    <w:rsid w:val="00EF77A7"/>
    <w:rsid w:val="00EF7DAB"/>
    <w:rsid w:val="00F01CD9"/>
    <w:rsid w:val="00F02CFE"/>
    <w:rsid w:val="00F0484A"/>
    <w:rsid w:val="00F05299"/>
    <w:rsid w:val="00F0730D"/>
    <w:rsid w:val="00F0731A"/>
    <w:rsid w:val="00F07C8D"/>
    <w:rsid w:val="00F101B3"/>
    <w:rsid w:val="00F10DB8"/>
    <w:rsid w:val="00F1102A"/>
    <w:rsid w:val="00F13BF2"/>
    <w:rsid w:val="00F1483D"/>
    <w:rsid w:val="00F15645"/>
    <w:rsid w:val="00F167FD"/>
    <w:rsid w:val="00F17378"/>
    <w:rsid w:val="00F17B11"/>
    <w:rsid w:val="00F17F17"/>
    <w:rsid w:val="00F204E6"/>
    <w:rsid w:val="00F21118"/>
    <w:rsid w:val="00F21356"/>
    <w:rsid w:val="00F230E8"/>
    <w:rsid w:val="00F23BBC"/>
    <w:rsid w:val="00F252B8"/>
    <w:rsid w:val="00F25DEB"/>
    <w:rsid w:val="00F26EBA"/>
    <w:rsid w:val="00F273E8"/>
    <w:rsid w:val="00F2748F"/>
    <w:rsid w:val="00F30251"/>
    <w:rsid w:val="00F3038C"/>
    <w:rsid w:val="00F30CD9"/>
    <w:rsid w:val="00F31E1B"/>
    <w:rsid w:val="00F31ECE"/>
    <w:rsid w:val="00F3234D"/>
    <w:rsid w:val="00F328D5"/>
    <w:rsid w:val="00F32A46"/>
    <w:rsid w:val="00F3313F"/>
    <w:rsid w:val="00F3315E"/>
    <w:rsid w:val="00F34B15"/>
    <w:rsid w:val="00F34E0B"/>
    <w:rsid w:val="00F35160"/>
    <w:rsid w:val="00F36254"/>
    <w:rsid w:val="00F37113"/>
    <w:rsid w:val="00F37C7A"/>
    <w:rsid w:val="00F40BE3"/>
    <w:rsid w:val="00F40F83"/>
    <w:rsid w:val="00F41256"/>
    <w:rsid w:val="00F42937"/>
    <w:rsid w:val="00F42B8F"/>
    <w:rsid w:val="00F4446F"/>
    <w:rsid w:val="00F45436"/>
    <w:rsid w:val="00F463A4"/>
    <w:rsid w:val="00F46DE8"/>
    <w:rsid w:val="00F475CF"/>
    <w:rsid w:val="00F500FC"/>
    <w:rsid w:val="00F51549"/>
    <w:rsid w:val="00F51F1A"/>
    <w:rsid w:val="00F522B8"/>
    <w:rsid w:val="00F533B9"/>
    <w:rsid w:val="00F53625"/>
    <w:rsid w:val="00F55F4C"/>
    <w:rsid w:val="00F56969"/>
    <w:rsid w:val="00F56D70"/>
    <w:rsid w:val="00F56F8E"/>
    <w:rsid w:val="00F612AA"/>
    <w:rsid w:val="00F62177"/>
    <w:rsid w:val="00F621D5"/>
    <w:rsid w:val="00F6351A"/>
    <w:rsid w:val="00F63FEB"/>
    <w:rsid w:val="00F64AAA"/>
    <w:rsid w:val="00F6618A"/>
    <w:rsid w:val="00F71192"/>
    <w:rsid w:val="00F711A3"/>
    <w:rsid w:val="00F72BCE"/>
    <w:rsid w:val="00F73021"/>
    <w:rsid w:val="00F7346F"/>
    <w:rsid w:val="00F735A8"/>
    <w:rsid w:val="00F736E5"/>
    <w:rsid w:val="00F74542"/>
    <w:rsid w:val="00F745AB"/>
    <w:rsid w:val="00F7489B"/>
    <w:rsid w:val="00F76339"/>
    <w:rsid w:val="00F7737B"/>
    <w:rsid w:val="00F80E55"/>
    <w:rsid w:val="00F81F98"/>
    <w:rsid w:val="00F833DB"/>
    <w:rsid w:val="00F83FBB"/>
    <w:rsid w:val="00F84120"/>
    <w:rsid w:val="00F84299"/>
    <w:rsid w:val="00F8452E"/>
    <w:rsid w:val="00F84699"/>
    <w:rsid w:val="00F84B60"/>
    <w:rsid w:val="00F84BB6"/>
    <w:rsid w:val="00F84C8F"/>
    <w:rsid w:val="00F8557C"/>
    <w:rsid w:val="00F85BE3"/>
    <w:rsid w:val="00F85EB8"/>
    <w:rsid w:val="00F87A9A"/>
    <w:rsid w:val="00F901EB"/>
    <w:rsid w:val="00F958EA"/>
    <w:rsid w:val="00F96F02"/>
    <w:rsid w:val="00F97047"/>
    <w:rsid w:val="00F97754"/>
    <w:rsid w:val="00F97A8D"/>
    <w:rsid w:val="00F97FAE"/>
    <w:rsid w:val="00FA00DC"/>
    <w:rsid w:val="00FA082B"/>
    <w:rsid w:val="00FA0D67"/>
    <w:rsid w:val="00FA10C3"/>
    <w:rsid w:val="00FA1B10"/>
    <w:rsid w:val="00FA2180"/>
    <w:rsid w:val="00FA3CBC"/>
    <w:rsid w:val="00FA403B"/>
    <w:rsid w:val="00FA4416"/>
    <w:rsid w:val="00FA4B39"/>
    <w:rsid w:val="00FA4D72"/>
    <w:rsid w:val="00FA5CAF"/>
    <w:rsid w:val="00FA625F"/>
    <w:rsid w:val="00FA7B2F"/>
    <w:rsid w:val="00FA7FD4"/>
    <w:rsid w:val="00FB0039"/>
    <w:rsid w:val="00FB37C5"/>
    <w:rsid w:val="00FB3C90"/>
    <w:rsid w:val="00FB5199"/>
    <w:rsid w:val="00FB66FE"/>
    <w:rsid w:val="00FC1EFD"/>
    <w:rsid w:val="00FC2156"/>
    <w:rsid w:val="00FC3242"/>
    <w:rsid w:val="00FC375D"/>
    <w:rsid w:val="00FC4216"/>
    <w:rsid w:val="00FC4466"/>
    <w:rsid w:val="00FC4812"/>
    <w:rsid w:val="00FC6A0F"/>
    <w:rsid w:val="00FD0F34"/>
    <w:rsid w:val="00FD10E3"/>
    <w:rsid w:val="00FD2CFE"/>
    <w:rsid w:val="00FD376C"/>
    <w:rsid w:val="00FD3D26"/>
    <w:rsid w:val="00FD4A16"/>
    <w:rsid w:val="00FD7013"/>
    <w:rsid w:val="00FD7F79"/>
    <w:rsid w:val="00FE0450"/>
    <w:rsid w:val="00FE0AC2"/>
    <w:rsid w:val="00FE0D50"/>
    <w:rsid w:val="00FE1307"/>
    <w:rsid w:val="00FE2B9A"/>
    <w:rsid w:val="00FE2D69"/>
    <w:rsid w:val="00FE58DE"/>
    <w:rsid w:val="00FE5FF5"/>
    <w:rsid w:val="00FE5FF6"/>
    <w:rsid w:val="00FE6107"/>
    <w:rsid w:val="00FE6379"/>
    <w:rsid w:val="00FE65C3"/>
    <w:rsid w:val="00FE660C"/>
    <w:rsid w:val="00FE6AE2"/>
    <w:rsid w:val="00FE6E76"/>
    <w:rsid w:val="00FE79E7"/>
    <w:rsid w:val="00FF3476"/>
    <w:rsid w:val="00FF454E"/>
    <w:rsid w:val="00FF523F"/>
    <w:rsid w:val="00FF5C06"/>
    <w:rsid w:val="00FF7155"/>
    <w:rsid w:val="00FF722E"/>
    <w:rsid w:val="00FF7788"/>
    <w:rsid w:val="00FF7E96"/>
    <w:rsid w:val="054418BE"/>
    <w:rsid w:val="070215F0"/>
    <w:rsid w:val="08697C2D"/>
    <w:rsid w:val="08FA09A3"/>
    <w:rsid w:val="15582F14"/>
    <w:rsid w:val="20C861E7"/>
    <w:rsid w:val="271F4812"/>
    <w:rsid w:val="3BAE5C3A"/>
    <w:rsid w:val="437E0F62"/>
    <w:rsid w:val="6511391E"/>
    <w:rsid w:val="7A034F9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10A09E84"/>
  <w15:docId w15:val="{A2C39B9C-6065-4502-AFDC-F3C5ADF3F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99" w:qFormat="1"/>
    <w:lsdException w:name="toc 6" w:semiHidden="1" w:uiPriority="99" w:qFormat="1"/>
    <w:lsdException w:name="toc 7" w:semiHidden="1" w:uiPriority="99" w:qFormat="1"/>
    <w:lsdException w:name="toc 8" w:semiHidden="1" w:uiPriority="99"/>
    <w:lsdException w:name="toc 9" w:semiHidden="1" w:uiPriority="99" w:qFormat="1"/>
    <w:lsdException w:name="Normal Indent" w:semiHidden="1" w:unhideWhenUsed="1"/>
    <w:lsdException w:name="footnote text" w:semiHidden="1" w:unhideWhenUsed="1"/>
    <w:lsdException w:name="annotation text" w:semiHidden="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iPriority="99"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iPriority="99" w:qFormat="1"/>
    <w:lsdException w:name="Strong" w:uiPriority="22" w:qFormat="1"/>
    <w:lsdException w:name="Emphasis" w:uiPriority="20" w:qFormat="1"/>
    <w:lsdException w:name="Document Map" w:semiHidden="1" w:qFormat="1"/>
    <w:lsdException w:name="Plain Text" w:semiHidden="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99" w:qFormat="1"/>
    <w:lsdException w:name="Table Theme" w:semiHidden="1" w:uiPriority="99" w:unhideWhenUsed="1"/>
    <w:lsdException w:name="Placeholder Text" w:semiHidden="1" w:uiPriority="99"/>
    <w:lsdException w:name="No Spacing" w:uiPriority="99"/>
    <w:lsdException w:name="Light Shading" w:uiPriority="60" w:qFormat="1"/>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qFormat="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qFormat="1"/>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spacing w:line="300" w:lineRule="auto"/>
      <w:jc w:val="both"/>
    </w:pPr>
    <w:rPr>
      <w:sz w:val="21"/>
      <w:szCs w:val="21"/>
    </w:rPr>
  </w:style>
  <w:style w:type="paragraph" w:styleId="1">
    <w:name w:val="heading 1"/>
    <w:basedOn w:val="a"/>
    <w:next w:val="a"/>
    <w:link w:val="10"/>
    <w:semiHidden/>
    <w:qFormat/>
    <w:pPr>
      <w:outlineLvl w:val="0"/>
    </w:pPr>
  </w:style>
  <w:style w:type="paragraph" w:styleId="2">
    <w:name w:val="heading 2"/>
    <w:basedOn w:val="a"/>
    <w:next w:val="a"/>
    <w:link w:val="20"/>
    <w:semiHidden/>
    <w:qFormat/>
    <w:pPr>
      <w:spacing w:before="100" w:beforeAutospacing="1" w:after="100" w:afterAutospacing="1"/>
      <w:jc w:val="center"/>
      <w:outlineLvl w:val="1"/>
    </w:pPr>
    <w:rPr>
      <w:rFonts w:ascii="黑体" w:eastAsia="黑体"/>
      <w:sz w:val="36"/>
      <w:szCs w:val="36"/>
    </w:rPr>
  </w:style>
  <w:style w:type="paragraph" w:styleId="3">
    <w:name w:val="heading 3"/>
    <w:basedOn w:val="a"/>
    <w:next w:val="a"/>
    <w:link w:val="30"/>
    <w:semiHidden/>
    <w:qFormat/>
    <w:pPr>
      <w:keepNext/>
      <w:keepLines/>
      <w:spacing w:before="100" w:beforeAutospacing="1" w:after="100" w:afterAutospacing="1"/>
      <w:jc w:val="center"/>
      <w:outlineLvl w:val="2"/>
    </w:pPr>
    <w:rPr>
      <w:rFonts w:eastAsia="黑体"/>
      <w:bCs/>
      <w:sz w:val="32"/>
      <w:szCs w:val="32"/>
    </w:rPr>
  </w:style>
  <w:style w:type="paragraph" w:styleId="4">
    <w:name w:val="heading 4"/>
    <w:basedOn w:val="a"/>
    <w:next w:val="a"/>
    <w:link w:val="40"/>
    <w:semiHidden/>
    <w:qFormat/>
    <w:pPr>
      <w:keepNext/>
      <w:keepLines/>
      <w:spacing w:before="280" w:after="290" w:line="372" w:lineRule="auto"/>
      <w:outlineLvl w:val="3"/>
    </w:pPr>
    <w:rPr>
      <w:rFonts w:ascii="Arial" w:eastAsia="黑体" w:hAnsi="Arial"/>
      <w:b/>
      <w:bCs/>
      <w:sz w:val="28"/>
      <w:szCs w:val="28"/>
    </w:rPr>
  </w:style>
  <w:style w:type="paragraph" w:styleId="5">
    <w:name w:val="heading 5"/>
    <w:basedOn w:val="a"/>
    <w:next w:val="a"/>
    <w:link w:val="50"/>
    <w:semiHidden/>
    <w:qFormat/>
    <w:pPr>
      <w:keepNext/>
      <w:keepLines/>
      <w:spacing w:before="280" w:after="290" w:line="372" w:lineRule="auto"/>
      <w:outlineLvl w:val="4"/>
    </w:pPr>
    <w:rPr>
      <w:b/>
      <w:bCs/>
      <w:sz w:val="28"/>
      <w:szCs w:val="28"/>
    </w:rPr>
  </w:style>
  <w:style w:type="paragraph" w:styleId="6">
    <w:name w:val="heading 6"/>
    <w:basedOn w:val="a"/>
    <w:next w:val="a"/>
    <w:link w:val="60"/>
    <w:semiHidden/>
    <w:qFormat/>
    <w:pPr>
      <w:keepNext/>
      <w:keepLines/>
      <w:spacing w:before="240" w:after="64" w:line="317" w:lineRule="auto"/>
      <w:outlineLvl w:val="5"/>
    </w:pPr>
    <w:rPr>
      <w:rFonts w:ascii="Arial" w:eastAsia="黑体" w:hAnsi="Arial"/>
      <w:b/>
      <w:bCs/>
      <w:sz w:val="24"/>
    </w:rPr>
  </w:style>
  <w:style w:type="paragraph" w:styleId="7">
    <w:name w:val="heading 7"/>
    <w:basedOn w:val="a"/>
    <w:next w:val="a"/>
    <w:link w:val="70"/>
    <w:semiHidden/>
    <w:qFormat/>
    <w:pPr>
      <w:keepNext/>
      <w:keepLines/>
      <w:spacing w:before="240" w:after="64" w:line="320" w:lineRule="auto"/>
      <w:outlineLvl w:val="6"/>
    </w:pPr>
    <w:rPr>
      <w:b/>
      <w:bCs/>
      <w:sz w:val="24"/>
      <w:szCs w:val="24"/>
    </w:rPr>
  </w:style>
  <w:style w:type="paragraph" w:styleId="8">
    <w:name w:val="heading 8"/>
    <w:basedOn w:val="a"/>
    <w:next w:val="a"/>
    <w:link w:val="80"/>
    <w:semiHidden/>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99"/>
    <w:semiHidden/>
    <w:qFormat/>
    <w:pPr>
      <w:widowControl w:val="0"/>
      <w:spacing w:line="240" w:lineRule="auto"/>
      <w:ind w:leftChars="1200" w:left="2520"/>
    </w:pPr>
    <w:rPr>
      <w:rFonts w:ascii="Calibri" w:hAnsi="Calibri"/>
      <w:kern w:val="2"/>
      <w:szCs w:val="22"/>
    </w:rPr>
  </w:style>
  <w:style w:type="paragraph" w:styleId="a3">
    <w:name w:val="Document Map"/>
    <w:basedOn w:val="a"/>
    <w:link w:val="a4"/>
    <w:semiHidden/>
    <w:qFormat/>
    <w:rPr>
      <w:rFonts w:ascii="宋体"/>
      <w:sz w:val="18"/>
      <w:szCs w:val="18"/>
    </w:rPr>
  </w:style>
  <w:style w:type="paragraph" w:styleId="a5">
    <w:name w:val="annotation text"/>
    <w:basedOn w:val="a"/>
    <w:link w:val="a6"/>
    <w:semiHidden/>
    <w:qFormat/>
    <w:pPr>
      <w:widowControl w:val="0"/>
      <w:spacing w:line="240" w:lineRule="auto"/>
      <w:jc w:val="left"/>
    </w:pPr>
    <w:rPr>
      <w:kern w:val="2"/>
      <w:sz w:val="24"/>
      <w:szCs w:val="24"/>
    </w:rPr>
  </w:style>
  <w:style w:type="paragraph" w:styleId="a7">
    <w:name w:val="Body Text"/>
    <w:basedOn w:val="a"/>
    <w:link w:val="a8"/>
    <w:uiPriority w:val="99"/>
    <w:semiHidden/>
    <w:qFormat/>
    <w:pPr>
      <w:widowControl w:val="0"/>
      <w:spacing w:after="120" w:line="240" w:lineRule="auto"/>
    </w:pPr>
    <w:rPr>
      <w:kern w:val="2"/>
      <w:sz w:val="24"/>
      <w:szCs w:val="24"/>
    </w:rPr>
  </w:style>
  <w:style w:type="paragraph" w:styleId="51">
    <w:name w:val="toc 5"/>
    <w:basedOn w:val="a"/>
    <w:next w:val="a"/>
    <w:uiPriority w:val="99"/>
    <w:semiHidden/>
    <w:qFormat/>
    <w:pPr>
      <w:widowControl w:val="0"/>
      <w:spacing w:line="240" w:lineRule="auto"/>
      <w:ind w:leftChars="800" w:left="1680"/>
    </w:pPr>
    <w:rPr>
      <w:rFonts w:ascii="Calibri" w:hAnsi="Calibri"/>
      <w:kern w:val="2"/>
      <w:szCs w:val="22"/>
    </w:rPr>
  </w:style>
  <w:style w:type="paragraph" w:styleId="31">
    <w:name w:val="toc 3"/>
    <w:basedOn w:val="a"/>
    <w:next w:val="a"/>
    <w:uiPriority w:val="39"/>
    <w:semiHidden/>
    <w:qFormat/>
    <w:pPr>
      <w:spacing w:line="360" w:lineRule="auto"/>
      <w:ind w:leftChars="250" w:left="250"/>
    </w:pPr>
    <w:rPr>
      <w:rFonts w:eastAsia="方正仿宋简体"/>
    </w:rPr>
  </w:style>
  <w:style w:type="paragraph" w:styleId="a9">
    <w:name w:val="Plain Text"/>
    <w:basedOn w:val="a"/>
    <w:link w:val="aa"/>
    <w:semiHidden/>
    <w:qFormat/>
    <w:pPr>
      <w:widowControl w:val="0"/>
      <w:spacing w:line="240" w:lineRule="auto"/>
    </w:pPr>
    <w:rPr>
      <w:rFonts w:ascii="宋体" w:hAnsi="Courier New"/>
      <w:kern w:val="2"/>
    </w:rPr>
  </w:style>
  <w:style w:type="paragraph" w:styleId="81">
    <w:name w:val="toc 8"/>
    <w:basedOn w:val="a"/>
    <w:next w:val="a"/>
    <w:uiPriority w:val="99"/>
    <w:semiHidden/>
    <w:pPr>
      <w:widowControl w:val="0"/>
      <w:spacing w:line="240" w:lineRule="auto"/>
      <w:ind w:leftChars="1400" w:left="2940"/>
    </w:pPr>
    <w:rPr>
      <w:rFonts w:ascii="Calibri" w:hAnsi="Calibri"/>
      <w:kern w:val="2"/>
      <w:szCs w:val="22"/>
    </w:rPr>
  </w:style>
  <w:style w:type="paragraph" w:styleId="ab">
    <w:name w:val="Balloon Text"/>
    <w:basedOn w:val="a"/>
    <w:link w:val="ac"/>
    <w:semiHidden/>
    <w:qFormat/>
    <w:pPr>
      <w:spacing w:line="240" w:lineRule="auto"/>
    </w:pPr>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semiHidden/>
    <w:qFormat/>
    <w:pPr>
      <w:tabs>
        <w:tab w:val="right" w:leader="middleDot" w:pos="7304"/>
      </w:tabs>
      <w:spacing w:line="360" w:lineRule="auto"/>
    </w:pPr>
    <w:rPr>
      <w:rFonts w:eastAsia="方正黑体简体"/>
      <w:sz w:val="24"/>
    </w:rPr>
  </w:style>
  <w:style w:type="paragraph" w:styleId="41">
    <w:name w:val="toc 4"/>
    <w:basedOn w:val="a"/>
    <w:next w:val="a"/>
    <w:uiPriority w:val="39"/>
    <w:semiHidden/>
    <w:qFormat/>
    <w:pPr>
      <w:widowControl w:val="0"/>
      <w:spacing w:line="360" w:lineRule="auto"/>
      <w:ind w:leftChars="350" w:left="350"/>
    </w:pPr>
    <w:rPr>
      <w:rFonts w:eastAsia="方正楷体简体"/>
      <w:kern w:val="2"/>
      <w:szCs w:val="24"/>
    </w:rPr>
  </w:style>
  <w:style w:type="paragraph" w:styleId="61">
    <w:name w:val="toc 6"/>
    <w:basedOn w:val="a"/>
    <w:next w:val="a"/>
    <w:uiPriority w:val="99"/>
    <w:semiHidden/>
    <w:qFormat/>
    <w:pPr>
      <w:widowControl w:val="0"/>
      <w:spacing w:line="240" w:lineRule="auto"/>
      <w:ind w:leftChars="1000" w:left="2100"/>
    </w:pPr>
    <w:rPr>
      <w:rFonts w:ascii="Calibri" w:hAnsi="Calibri"/>
      <w:kern w:val="2"/>
      <w:szCs w:val="22"/>
    </w:rPr>
  </w:style>
  <w:style w:type="paragraph" w:styleId="21">
    <w:name w:val="toc 2"/>
    <w:basedOn w:val="a"/>
    <w:next w:val="a"/>
    <w:uiPriority w:val="39"/>
    <w:semiHidden/>
    <w:qFormat/>
    <w:pPr>
      <w:spacing w:line="360" w:lineRule="auto"/>
      <w:ind w:leftChars="150" w:left="150"/>
    </w:pPr>
    <w:rPr>
      <w:rFonts w:eastAsia="方正仿宋简体"/>
      <w:sz w:val="23"/>
    </w:rPr>
  </w:style>
  <w:style w:type="paragraph" w:styleId="9">
    <w:name w:val="toc 9"/>
    <w:basedOn w:val="a"/>
    <w:next w:val="a"/>
    <w:uiPriority w:val="99"/>
    <w:semiHidden/>
    <w:qFormat/>
    <w:pPr>
      <w:widowControl w:val="0"/>
      <w:spacing w:line="240" w:lineRule="auto"/>
      <w:ind w:leftChars="1600" w:left="3360"/>
    </w:pPr>
    <w:rPr>
      <w:rFonts w:ascii="Calibri" w:hAnsi="Calibri"/>
      <w:kern w:val="2"/>
      <w:szCs w:val="22"/>
    </w:rPr>
  </w:style>
  <w:style w:type="paragraph" w:styleId="HTML">
    <w:name w:val="HTML Preformatted"/>
    <w:basedOn w:val="a"/>
    <w:link w:val="HTML0"/>
    <w:uiPriority w:val="99"/>
    <w:semiHidde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af1">
    <w:name w:val="Normal (Web)"/>
    <w:basedOn w:val="a"/>
    <w:semiHidden/>
    <w:qFormat/>
    <w:pPr>
      <w:spacing w:before="100" w:beforeAutospacing="1" w:after="100" w:afterAutospacing="1" w:line="240" w:lineRule="auto"/>
      <w:jc w:val="left"/>
    </w:pPr>
    <w:rPr>
      <w:rFonts w:ascii="宋体" w:hAnsi="宋体" w:cs="宋体"/>
      <w:sz w:val="24"/>
      <w:szCs w:val="24"/>
    </w:rPr>
  </w:style>
  <w:style w:type="paragraph" w:styleId="af2">
    <w:name w:val="annotation subject"/>
    <w:basedOn w:val="a"/>
    <w:next w:val="ad"/>
    <w:link w:val="af3"/>
    <w:semiHidden/>
    <w:qFormat/>
    <w:rPr>
      <w:b/>
      <w:bCs/>
    </w:rPr>
  </w:style>
  <w:style w:type="table" w:styleId="af4">
    <w:name w:val="Table Grid"/>
    <w:basedOn w:val="a1"/>
    <w:uiPriority w:val="99"/>
    <w:qFormat/>
    <w:rPr>
      <w:rFonts w:ascii="Calibri" w:hAnsi="Calibri"/>
      <w:kern w:val="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5">
    <w:name w:val="Light Shading"/>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4">
    <w:name w:val="Medium Shading 2 Accent 4"/>
    <w:basedOn w:val="a1"/>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
    <w:name w:val="Medium Grid 1 Accent 5"/>
    <w:basedOn w:val="a1"/>
    <w:uiPriority w:val="67"/>
    <w:qFormat/>
    <w:tblPr>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2">
    <w:name w:val="Medium Grid 2"/>
    <w:basedOn w:val="a1"/>
    <w:uiPriority w:val="68"/>
    <w:qFormat/>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character" w:styleId="af6">
    <w:name w:val="Strong"/>
    <w:basedOn w:val="a0"/>
    <w:uiPriority w:val="22"/>
    <w:semiHidden/>
    <w:qFormat/>
    <w:rPr>
      <w:b/>
    </w:rPr>
  </w:style>
  <w:style w:type="character" w:styleId="af7">
    <w:name w:val="page number"/>
    <w:basedOn w:val="a0"/>
    <w:semiHidden/>
    <w:qFormat/>
  </w:style>
  <w:style w:type="character" w:styleId="af8">
    <w:name w:val="FollowedHyperlink"/>
    <w:basedOn w:val="a0"/>
    <w:uiPriority w:val="99"/>
    <w:semiHidden/>
    <w:qFormat/>
    <w:rPr>
      <w:color w:val="954F72" w:themeColor="followedHyperlink"/>
      <w:u w:val="single"/>
    </w:rPr>
  </w:style>
  <w:style w:type="character" w:styleId="af9">
    <w:name w:val="Emphasis"/>
    <w:basedOn w:val="a0"/>
    <w:uiPriority w:val="20"/>
    <w:semiHidden/>
    <w:qFormat/>
    <w:rPr>
      <w:color w:val="CC0000"/>
    </w:rPr>
  </w:style>
  <w:style w:type="character" w:styleId="afa">
    <w:name w:val="Hyperlink"/>
    <w:basedOn w:val="a0"/>
    <w:semiHidden/>
    <w:qFormat/>
    <w:rPr>
      <w:color w:val="0000FF"/>
      <w:u w:val="single"/>
    </w:rPr>
  </w:style>
  <w:style w:type="character" w:styleId="afb">
    <w:name w:val="annotation reference"/>
    <w:basedOn w:val="a0"/>
    <w:semiHidden/>
    <w:qFormat/>
    <w:rPr>
      <w:sz w:val="21"/>
    </w:rPr>
  </w:style>
  <w:style w:type="character" w:customStyle="1" w:styleId="10">
    <w:name w:val="标题 1 字符"/>
    <w:link w:val="1"/>
    <w:semiHidden/>
    <w:qFormat/>
  </w:style>
  <w:style w:type="character" w:customStyle="1" w:styleId="20">
    <w:name w:val="标题 2 字符"/>
    <w:link w:val="2"/>
    <w:semiHidden/>
    <w:qFormat/>
    <w:rPr>
      <w:rFonts w:ascii="黑体" w:eastAsia="黑体"/>
      <w:sz w:val="36"/>
      <w:szCs w:val="36"/>
    </w:rPr>
  </w:style>
  <w:style w:type="character" w:customStyle="1" w:styleId="30">
    <w:name w:val="标题 3 字符"/>
    <w:link w:val="3"/>
    <w:semiHidden/>
    <w:qFormat/>
    <w:rPr>
      <w:rFonts w:eastAsia="黑体"/>
      <w:bCs/>
      <w:sz w:val="32"/>
      <w:szCs w:val="32"/>
    </w:rPr>
  </w:style>
  <w:style w:type="character" w:customStyle="1" w:styleId="40">
    <w:name w:val="标题 4 字符"/>
    <w:link w:val="4"/>
    <w:semiHidden/>
    <w:qFormat/>
    <w:rPr>
      <w:rFonts w:ascii="Arial" w:eastAsia="黑体" w:hAnsi="Arial"/>
      <w:b/>
      <w:bCs/>
      <w:sz w:val="28"/>
      <w:szCs w:val="28"/>
    </w:rPr>
  </w:style>
  <w:style w:type="character" w:customStyle="1" w:styleId="50">
    <w:name w:val="标题 5 字符"/>
    <w:link w:val="5"/>
    <w:semiHidden/>
    <w:qFormat/>
    <w:rPr>
      <w:b/>
      <w:bCs/>
      <w:sz w:val="28"/>
      <w:szCs w:val="28"/>
    </w:rPr>
  </w:style>
  <w:style w:type="character" w:customStyle="1" w:styleId="60">
    <w:name w:val="标题 6 字符"/>
    <w:link w:val="6"/>
    <w:semiHidden/>
    <w:qFormat/>
    <w:rPr>
      <w:rFonts w:ascii="Arial" w:eastAsia="黑体" w:hAnsi="Arial"/>
      <w:b/>
      <w:bCs/>
      <w:sz w:val="24"/>
    </w:rPr>
  </w:style>
  <w:style w:type="character" w:customStyle="1" w:styleId="ae">
    <w:name w:val="页脚 字符"/>
    <w:basedOn w:val="a0"/>
    <w:link w:val="ad"/>
    <w:uiPriority w:val="99"/>
    <w:qFormat/>
    <w:rPr>
      <w:sz w:val="18"/>
      <w:szCs w:val="18"/>
    </w:rPr>
  </w:style>
  <w:style w:type="character" w:customStyle="1" w:styleId="af3">
    <w:name w:val="批注主题 字符"/>
    <w:link w:val="af2"/>
    <w:semiHidden/>
    <w:qFormat/>
    <w:rPr>
      <w:b/>
      <w:bCs/>
    </w:rPr>
  </w:style>
  <w:style w:type="character" w:customStyle="1" w:styleId="a4">
    <w:name w:val="文档结构图 字符"/>
    <w:link w:val="a3"/>
    <w:semiHidden/>
    <w:qFormat/>
    <w:rPr>
      <w:rFonts w:ascii="宋体"/>
      <w:sz w:val="18"/>
      <w:szCs w:val="18"/>
    </w:rPr>
  </w:style>
  <w:style w:type="character" w:customStyle="1" w:styleId="af0">
    <w:name w:val="页眉 字符"/>
    <w:basedOn w:val="a0"/>
    <w:link w:val="af"/>
    <w:uiPriority w:val="99"/>
    <w:qFormat/>
    <w:rPr>
      <w:sz w:val="18"/>
      <w:szCs w:val="18"/>
    </w:rPr>
  </w:style>
  <w:style w:type="paragraph" w:customStyle="1" w:styleId="017">
    <w:name w:val="017讲义目录标题"/>
    <w:basedOn w:val="TOC1"/>
    <w:link w:val="017Char"/>
    <w:qFormat/>
    <w:pPr>
      <w:widowControl w:val="0"/>
      <w:adjustRightInd w:val="0"/>
      <w:snapToGrid w:val="0"/>
      <w:spacing w:beforeLines="150" w:before="468" w:afterLines="100" w:after="312" w:line="300" w:lineRule="auto"/>
      <w:jc w:val="center"/>
    </w:pPr>
    <w:rPr>
      <w:rFonts w:ascii="方正兰亭特黑简体" w:eastAsia="方正兰亭特黑简体" w:hAnsi="方正兰亭特黑简体" w:cstheme="majorBidi"/>
      <w:color w:val="000000" w:themeColor="text1"/>
      <w:kern w:val="2"/>
      <w:sz w:val="48"/>
      <w:szCs w:val="48"/>
      <w:lang w:val="zh-CN"/>
    </w:rPr>
  </w:style>
  <w:style w:type="paragraph" w:customStyle="1" w:styleId="TOC1">
    <w:name w:val="TOC 标题1"/>
    <w:basedOn w:val="1"/>
    <w:next w:val="a"/>
    <w:link w:val="TOC1Char"/>
    <w:uiPriority w:val="99"/>
    <w:semiHidden/>
    <w:qFormat/>
    <w:pPr>
      <w:keepNext/>
      <w:keepLines/>
      <w:spacing w:before="480" w:line="276" w:lineRule="auto"/>
      <w:jc w:val="left"/>
      <w:outlineLvl w:val="9"/>
    </w:pPr>
    <w:rPr>
      <w:rFonts w:ascii="Cambria" w:hAnsi="Cambria"/>
      <w:bCs/>
      <w:color w:val="365F91"/>
      <w:sz w:val="28"/>
      <w:szCs w:val="28"/>
    </w:rPr>
  </w:style>
  <w:style w:type="paragraph" w:customStyle="1" w:styleId="0171">
    <w:name w:val="017讲义1级标题 篇"/>
    <w:basedOn w:val="1"/>
    <w:link w:val="0171Char"/>
    <w:qFormat/>
    <w:pPr>
      <w:spacing w:beforeLines="100" w:before="100" w:line="360" w:lineRule="auto"/>
      <w:jc w:val="center"/>
      <w:textAlignment w:val="center"/>
    </w:pPr>
    <w:rPr>
      <w:rFonts w:eastAsia="方正兰亭黑简体"/>
      <w:b/>
      <w:sz w:val="37"/>
      <w:szCs w:val="32"/>
    </w:rPr>
  </w:style>
  <w:style w:type="character" w:customStyle="1" w:styleId="TOC1Char">
    <w:name w:val="TOC 标题1 Char"/>
    <w:basedOn w:val="10"/>
    <w:link w:val="TOC1"/>
    <w:uiPriority w:val="99"/>
    <w:semiHidden/>
    <w:qFormat/>
    <w:rPr>
      <w:rFonts w:ascii="Cambria" w:hAnsi="Cambria"/>
      <w:bCs/>
      <w:color w:val="365F91"/>
      <w:sz w:val="28"/>
      <w:szCs w:val="28"/>
    </w:rPr>
  </w:style>
  <w:style w:type="character" w:customStyle="1" w:styleId="017Char">
    <w:name w:val="017讲义目录标题 Char"/>
    <w:basedOn w:val="TOC1Char"/>
    <w:link w:val="017"/>
    <w:qFormat/>
    <w:rPr>
      <w:rFonts w:ascii="方正兰亭特黑简体" w:eastAsia="方正兰亭特黑简体" w:hAnsi="方正兰亭特黑简体" w:cstheme="majorBidi"/>
      <w:bCs/>
      <w:color w:val="000000" w:themeColor="text1"/>
      <w:kern w:val="2"/>
      <w:sz w:val="48"/>
      <w:szCs w:val="48"/>
      <w:lang w:val="zh-CN"/>
    </w:rPr>
  </w:style>
  <w:style w:type="paragraph" w:customStyle="1" w:styleId="0172">
    <w:name w:val="017讲义2级标题 章"/>
    <w:basedOn w:val="2"/>
    <w:link w:val="0172Char"/>
    <w:qFormat/>
    <w:pPr>
      <w:spacing w:beforeLines="100" w:beforeAutospacing="0" w:afterLines="50" w:after="50" w:afterAutospacing="0" w:line="360" w:lineRule="auto"/>
      <w:textAlignment w:val="center"/>
    </w:pPr>
    <w:rPr>
      <w:rFonts w:ascii="Times New Roman" w:eastAsia="方正兰亭黑简体"/>
      <w:sz w:val="32"/>
      <w:szCs w:val="29"/>
    </w:rPr>
  </w:style>
  <w:style w:type="character" w:customStyle="1" w:styleId="0171Char">
    <w:name w:val="017讲义1级标题 篇 Char"/>
    <w:basedOn w:val="a0"/>
    <w:link w:val="0171"/>
    <w:qFormat/>
    <w:rPr>
      <w:rFonts w:eastAsia="方正兰亭黑简体"/>
      <w:b/>
      <w:sz w:val="37"/>
      <w:szCs w:val="32"/>
    </w:rPr>
  </w:style>
  <w:style w:type="paragraph" w:customStyle="1" w:styleId="0173">
    <w:name w:val="017讲义3级标题 节"/>
    <w:basedOn w:val="3"/>
    <w:link w:val="0173Char"/>
    <w:qFormat/>
    <w:pPr>
      <w:spacing w:beforeLines="100" w:beforeAutospacing="0" w:afterLines="50" w:after="50" w:afterAutospacing="0"/>
      <w:textAlignment w:val="center"/>
    </w:pPr>
    <w:rPr>
      <w:rFonts w:eastAsia="方正黑体简体"/>
      <w:sz w:val="29"/>
      <w:szCs w:val="27"/>
    </w:rPr>
  </w:style>
  <w:style w:type="character" w:customStyle="1" w:styleId="0172Char">
    <w:name w:val="017讲义2级标题 章 Char"/>
    <w:basedOn w:val="a0"/>
    <w:link w:val="0172"/>
    <w:qFormat/>
    <w:rPr>
      <w:rFonts w:eastAsia="方正兰亭黑简体"/>
      <w:sz w:val="32"/>
      <w:szCs w:val="29"/>
    </w:rPr>
  </w:style>
  <w:style w:type="paragraph" w:customStyle="1" w:styleId="0174">
    <w:name w:val="017讲义4级标题 一、"/>
    <w:basedOn w:val="4"/>
    <w:link w:val="0174Char"/>
    <w:qFormat/>
    <w:pPr>
      <w:spacing w:beforeLines="50" w:before="50" w:afterLines="50" w:after="50" w:line="240" w:lineRule="auto"/>
      <w:jc w:val="left"/>
      <w:textAlignment w:val="center"/>
    </w:pPr>
    <w:rPr>
      <w:rFonts w:ascii="Times New Roman" w:eastAsia="方正黑体简体" w:hAnsi="Times New Roman"/>
      <w:b w:val="0"/>
      <w:sz w:val="25"/>
      <w:szCs w:val="25"/>
    </w:rPr>
  </w:style>
  <w:style w:type="character" w:customStyle="1" w:styleId="0173Char">
    <w:name w:val="017讲义3级标题 节 Char"/>
    <w:basedOn w:val="a0"/>
    <w:link w:val="0173"/>
    <w:qFormat/>
    <w:rPr>
      <w:rFonts w:eastAsia="方正黑体简体"/>
      <w:bCs/>
      <w:sz w:val="29"/>
      <w:szCs w:val="27"/>
    </w:rPr>
  </w:style>
  <w:style w:type="paragraph" w:customStyle="1" w:styleId="0175">
    <w:name w:val="017讲义5级标题 （一）"/>
    <w:basedOn w:val="5"/>
    <w:link w:val="0175Char"/>
    <w:qFormat/>
    <w:pPr>
      <w:spacing w:beforeLines="20" w:before="20" w:afterLines="20" w:after="20" w:line="240" w:lineRule="auto"/>
      <w:ind w:firstLineChars="200" w:firstLine="200"/>
      <w:jc w:val="left"/>
      <w:textAlignment w:val="center"/>
    </w:pPr>
    <w:rPr>
      <w:rFonts w:eastAsia="方正黑体简体"/>
      <w:b w:val="0"/>
      <w:sz w:val="23"/>
      <w:szCs w:val="23"/>
    </w:rPr>
  </w:style>
  <w:style w:type="character" w:customStyle="1" w:styleId="0174Char">
    <w:name w:val="017讲义4级标题 一、 Char"/>
    <w:basedOn w:val="a0"/>
    <w:link w:val="0174"/>
    <w:qFormat/>
    <w:rPr>
      <w:rFonts w:eastAsia="方正黑体简体"/>
      <w:bCs/>
      <w:sz w:val="25"/>
      <w:szCs w:val="25"/>
    </w:rPr>
  </w:style>
  <w:style w:type="paragraph" w:customStyle="1" w:styleId="01761">
    <w:name w:val="017讲义6级标题 1."/>
    <w:basedOn w:val="6"/>
    <w:link w:val="01761Char"/>
    <w:qFormat/>
    <w:pPr>
      <w:spacing w:beforeLines="20" w:before="20" w:afterLines="20" w:after="20" w:line="240" w:lineRule="auto"/>
      <w:ind w:firstLineChars="200" w:firstLine="200"/>
      <w:jc w:val="left"/>
      <w:textAlignment w:val="center"/>
    </w:pPr>
    <w:rPr>
      <w:rFonts w:ascii="Times New Roman" w:eastAsia="方正黑体简体" w:hAnsi="Times New Roman"/>
      <w:b w:val="0"/>
      <w:sz w:val="21"/>
    </w:rPr>
  </w:style>
  <w:style w:type="character" w:customStyle="1" w:styleId="0175Char">
    <w:name w:val="017讲义5级标题 （一） Char"/>
    <w:basedOn w:val="a0"/>
    <w:link w:val="0175"/>
    <w:qFormat/>
    <w:rPr>
      <w:rFonts w:eastAsia="方正黑体简体"/>
      <w:bCs/>
      <w:sz w:val="23"/>
      <w:szCs w:val="23"/>
    </w:rPr>
  </w:style>
  <w:style w:type="paragraph" w:customStyle="1" w:styleId="01771">
    <w:name w:val="017讲义7级标题 （1）"/>
    <w:basedOn w:val="7"/>
    <w:link w:val="01771Char"/>
    <w:qFormat/>
    <w:pPr>
      <w:spacing w:before="0" w:after="0" w:line="300" w:lineRule="auto"/>
      <w:ind w:firstLineChars="200" w:firstLine="200"/>
      <w:jc w:val="left"/>
      <w:textAlignment w:val="center"/>
    </w:pPr>
    <w:rPr>
      <w:rFonts w:eastAsia="方正黑体简体"/>
      <w:b w:val="0"/>
      <w:sz w:val="21"/>
    </w:rPr>
  </w:style>
  <w:style w:type="character" w:customStyle="1" w:styleId="01761Char">
    <w:name w:val="017讲义6级标题 1. Char"/>
    <w:basedOn w:val="a0"/>
    <w:link w:val="01761"/>
    <w:qFormat/>
    <w:rPr>
      <w:rFonts w:eastAsia="方正黑体简体"/>
      <w:bCs/>
      <w:sz w:val="21"/>
      <w:szCs w:val="21"/>
    </w:rPr>
  </w:style>
  <w:style w:type="paragraph" w:customStyle="1" w:styleId="0178">
    <w:name w:val="017讲义8级标题 ①"/>
    <w:basedOn w:val="8"/>
    <w:link w:val="0178Char"/>
    <w:qFormat/>
    <w:pPr>
      <w:spacing w:before="0" w:after="0" w:line="300" w:lineRule="auto"/>
      <w:ind w:firstLineChars="200" w:firstLine="200"/>
      <w:jc w:val="left"/>
      <w:textAlignment w:val="center"/>
    </w:pPr>
    <w:rPr>
      <w:rFonts w:ascii="Times New Roman" w:eastAsia="方正黑体简体" w:hAnsi="Times New Roman"/>
      <w:sz w:val="21"/>
    </w:rPr>
  </w:style>
  <w:style w:type="character" w:customStyle="1" w:styleId="01771Char">
    <w:name w:val="017讲义7级标题 （1） Char"/>
    <w:basedOn w:val="01761Char"/>
    <w:link w:val="01771"/>
    <w:qFormat/>
    <w:rPr>
      <w:rFonts w:eastAsia="方正黑体简体"/>
      <w:bCs/>
      <w:sz w:val="21"/>
      <w:szCs w:val="24"/>
    </w:rPr>
  </w:style>
  <w:style w:type="character" w:customStyle="1" w:styleId="017Char0">
    <w:name w:val="017讲义题目、选项、请开始答题 Char"/>
    <w:link w:val="0170"/>
    <w:qFormat/>
    <w:rPr>
      <w:rFonts w:eastAsia="方正书宋简体"/>
      <w:sz w:val="21"/>
      <w:szCs w:val="21"/>
    </w:rPr>
  </w:style>
  <w:style w:type="paragraph" w:customStyle="1" w:styleId="0170">
    <w:name w:val="017讲义题目、选项、请开始答题"/>
    <w:link w:val="017Char0"/>
    <w:qFormat/>
    <w:pPr>
      <w:adjustRightInd w:val="0"/>
      <w:snapToGrid w:val="0"/>
      <w:spacing w:line="300" w:lineRule="auto"/>
      <w:ind w:firstLineChars="200" w:firstLine="200"/>
      <w:jc w:val="both"/>
      <w:textAlignment w:val="center"/>
    </w:pPr>
    <w:rPr>
      <w:rFonts w:eastAsia="方正书宋简体"/>
      <w:sz w:val="21"/>
      <w:szCs w:val="21"/>
    </w:rPr>
  </w:style>
  <w:style w:type="character" w:customStyle="1" w:styleId="0178Char">
    <w:name w:val="017讲义8级标题 ① Char"/>
    <w:basedOn w:val="01771Char"/>
    <w:link w:val="0178"/>
    <w:qFormat/>
    <w:rPr>
      <w:rFonts w:eastAsia="方正黑体简体" w:cstheme="majorBidi"/>
      <w:bCs w:val="0"/>
      <w:sz w:val="21"/>
      <w:szCs w:val="24"/>
    </w:rPr>
  </w:style>
  <w:style w:type="character" w:customStyle="1" w:styleId="017Char1">
    <w:name w:val="017讲义题目答案和解析 Char"/>
    <w:basedOn w:val="a0"/>
    <w:link w:val="0176"/>
    <w:qFormat/>
    <w:rPr>
      <w:rFonts w:eastAsia="方正书宋简体"/>
      <w:color w:val="FF0000"/>
      <w:sz w:val="21"/>
      <w:szCs w:val="21"/>
    </w:rPr>
  </w:style>
  <w:style w:type="paragraph" w:customStyle="1" w:styleId="0176">
    <w:name w:val="017讲义题目答案和解析"/>
    <w:next w:val="a"/>
    <w:link w:val="017Char1"/>
    <w:qFormat/>
    <w:pPr>
      <w:adjustRightInd w:val="0"/>
      <w:snapToGrid w:val="0"/>
      <w:spacing w:line="300" w:lineRule="auto"/>
      <w:ind w:firstLineChars="200" w:firstLine="200"/>
      <w:jc w:val="both"/>
      <w:textAlignment w:val="center"/>
    </w:pPr>
    <w:rPr>
      <w:rFonts w:eastAsia="方正书宋简体"/>
      <w:color w:val="FF0000"/>
      <w:sz w:val="21"/>
      <w:szCs w:val="21"/>
    </w:rPr>
  </w:style>
  <w:style w:type="character" w:customStyle="1" w:styleId="017Char2">
    <w:name w:val="017讲义题目来源、题目说明 Char"/>
    <w:link w:val="0177"/>
    <w:qFormat/>
    <w:rPr>
      <w:rFonts w:eastAsia="方正书宋简体"/>
      <w:color w:val="0000FF"/>
      <w:sz w:val="21"/>
      <w:szCs w:val="21"/>
    </w:rPr>
  </w:style>
  <w:style w:type="paragraph" w:customStyle="1" w:styleId="0177">
    <w:name w:val="017讲义题目来源、题目说明"/>
    <w:next w:val="a"/>
    <w:link w:val="017Char2"/>
    <w:qFormat/>
    <w:pPr>
      <w:adjustRightInd w:val="0"/>
      <w:snapToGrid w:val="0"/>
      <w:spacing w:line="300" w:lineRule="auto"/>
      <w:jc w:val="both"/>
      <w:textAlignment w:val="center"/>
    </w:pPr>
    <w:rPr>
      <w:rFonts w:eastAsia="方正书宋简体"/>
      <w:color w:val="0000FF"/>
      <w:sz w:val="21"/>
      <w:szCs w:val="21"/>
    </w:rPr>
  </w:style>
  <w:style w:type="character" w:customStyle="1" w:styleId="ac">
    <w:name w:val="批注框文本 字符"/>
    <w:basedOn w:val="a0"/>
    <w:link w:val="ab"/>
    <w:semiHidden/>
    <w:qFormat/>
    <w:rPr>
      <w:sz w:val="18"/>
      <w:szCs w:val="18"/>
    </w:rPr>
  </w:style>
  <w:style w:type="paragraph" w:customStyle="1" w:styleId="0179">
    <w:name w:val="017讲义考情分析"/>
    <w:basedOn w:val="a"/>
    <w:qFormat/>
    <w:pPr>
      <w:keepNext/>
      <w:keepLines/>
      <w:spacing w:beforeLines="50" w:before="50" w:afterLines="50" w:after="50" w:line="360" w:lineRule="auto"/>
      <w:jc w:val="center"/>
      <w:textAlignment w:val="center"/>
    </w:pPr>
    <w:rPr>
      <w:rFonts w:eastAsia="方正楷体简体"/>
      <w:b/>
      <w:bCs/>
      <w:sz w:val="24"/>
      <w:szCs w:val="32"/>
    </w:rPr>
  </w:style>
  <w:style w:type="paragraph" w:customStyle="1" w:styleId="017a">
    <w:name w:val="017讲义题型说明"/>
    <w:next w:val="a"/>
    <w:qFormat/>
    <w:pPr>
      <w:adjustRightInd w:val="0"/>
      <w:snapToGrid w:val="0"/>
      <w:spacing w:beforeLines="100" w:before="100" w:line="300" w:lineRule="auto"/>
      <w:ind w:firstLineChars="200" w:firstLine="200"/>
      <w:jc w:val="both"/>
      <w:outlineLvl w:val="1"/>
    </w:pPr>
    <w:rPr>
      <w:rFonts w:eastAsia="方正书宋简体"/>
      <w:b/>
      <w:sz w:val="21"/>
      <w:szCs w:val="21"/>
    </w:rPr>
  </w:style>
  <w:style w:type="paragraph" w:customStyle="1" w:styleId="017b">
    <w:name w:val="017讲义题前说明"/>
    <w:basedOn w:val="017a"/>
    <w:qFormat/>
    <w:pPr>
      <w:outlineLvl w:val="9"/>
    </w:pPr>
  </w:style>
  <w:style w:type="paragraph" w:customStyle="1" w:styleId="017c">
    <w:name w:val="017讲义考情分析正文"/>
    <w:basedOn w:val="a"/>
    <w:qFormat/>
    <w:pPr>
      <w:ind w:firstLineChars="200" w:firstLine="200"/>
      <w:textAlignment w:val="center"/>
    </w:pPr>
    <w:rPr>
      <w:rFonts w:eastAsia="方正楷体简体"/>
      <w:szCs w:val="20"/>
    </w:rPr>
  </w:style>
  <w:style w:type="paragraph" w:customStyle="1" w:styleId="017d">
    <w:name w:val="017讲义图片"/>
    <w:basedOn w:val="a"/>
    <w:link w:val="017Char3"/>
    <w:qFormat/>
    <w:pPr>
      <w:jc w:val="center"/>
    </w:pPr>
    <w:rPr>
      <w:rFonts w:eastAsia="方正仿宋简体"/>
    </w:rPr>
  </w:style>
  <w:style w:type="character" w:customStyle="1" w:styleId="017Char3">
    <w:name w:val="017讲义图片 Char"/>
    <w:basedOn w:val="a0"/>
    <w:link w:val="017d"/>
    <w:qFormat/>
    <w:rPr>
      <w:rFonts w:eastAsia="方正仿宋简体"/>
      <w:sz w:val="21"/>
      <w:szCs w:val="21"/>
    </w:rPr>
  </w:style>
  <w:style w:type="character" w:customStyle="1" w:styleId="Char1">
    <w:name w:val="脚注文本 Char1"/>
    <w:semiHidden/>
    <w:qFormat/>
    <w:rPr>
      <w:kern w:val="2"/>
      <w:sz w:val="18"/>
      <w:szCs w:val="18"/>
    </w:rPr>
  </w:style>
  <w:style w:type="character" w:customStyle="1" w:styleId="70">
    <w:name w:val="标题 7 字符"/>
    <w:basedOn w:val="a0"/>
    <w:link w:val="7"/>
    <w:semiHidden/>
    <w:qFormat/>
    <w:rPr>
      <w:b/>
      <w:bCs/>
      <w:sz w:val="24"/>
      <w:szCs w:val="24"/>
    </w:rPr>
  </w:style>
  <w:style w:type="character" w:customStyle="1" w:styleId="80">
    <w:name w:val="标题 8 字符"/>
    <w:basedOn w:val="a0"/>
    <w:link w:val="8"/>
    <w:semiHidden/>
    <w:qFormat/>
    <w:rPr>
      <w:rFonts w:asciiTheme="majorHAnsi" w:eastAsiaTheme="majorEastAsia" w:hAnsiTheme="majorHAnsi" w:cstheme="majorBidi"/>
      <w:sz w:val="24"/>
      <w:szCs w:val="24"/>
    </w:rPr>
  </w:style>
  <w:style w:type="paragraph" w:customStyle="1" w:styleId="017e">
    <w:name w:val="017讲义表内标题"/>
    <w:basedOn w:val="a"/>
    <w:link w:val="017Char4"/>
    <w:qFormat/>
    <w:pPr>
      <w:spacing w:line="240" w:lineRule="auto"/>
      <w:jc w:val="center"/>
      <w:textAlignment w:val="center"/>
    </w:pPr>
    <w:rPr>
      <w:rFonts w:eastAsia="方正楷体简体"/>
      <w:b/>
      <w:kern w:val="2"/>
      <w:sz w:val="18"/>
      <w:szCs w:val="18"/>
    </w:rPr>
  </w:style>
  <w:style w:type="paragraph" w:customStyle="1" w:styleId="017f">
    <w:name w:val="017讲义表内正文"/>
    <w:basedOn w:val="a"/>
    <w:link w:val="017Char5"/>
    <w:qFormat/>
    <w:pPr>
      <w:jc w:val="center"/>
    </w:pPr>
    <w:rPr>
      <w:rFonts w:eastAsia="方正楷体简体"/>
      <w:sz w:val="18"/>
      <w:szCs w:val="18"/>
    </w:rPr>
  </w:style>
  <w:style w:type="character" w:customStyle="1" w:styleId="017Char4">
    <w:name w:val="017讲义表内标题 Char"/>
    <w:basedOn w:val="a0"/>
    <w:link w:val="017e"/>
    <w:qFormat/>
    <w:rPr>
      <w:rFonts w:eastAsia="方正楷体简体"/>
      <w:b/>
      <w:kern w:val="2"/>
      <w:sz w:val="18"/>
      <w:szCs w:val="18"/>
    </w:rPr>
  </w:style>
  <w:style w:type="character" w:customStyle="1" w:styleId="017Char5">
    <w:name w:val="017讲义表内正文 Char"/>
    <w:basedOn w:val="a0"/>
    <w:link w:val="017f"/>
    <w:qFormat/>
    <w:rPr>
      <w:rFonts w:eastAsia="方正楷体简体"/>
      <w:sz w:val="18"/>
      <w:szCs w:val="18"/>
    </w:rPr>
  </w:style>
  <w:style w:type="character" w:customStyle="1" w:styleId="14Char">
    <w:name w:val="14讲义题目、选项、请开始答题 Char"/>
    <w:link w:val="14"/>
    <w:qFormat/>
  </w:style>
  <w:style w:type="paragraph" w:customStyle="1" w:styleId="14">
    <w:name w:val="14讲义题目、选项、请开始答题"/>
    <w:link w:val="14Char"/>
    <w:qFormat/>
    <w:pPr>
      <w:spacing w:line="300" w:lineRule="auto"/>
      <w:ind w:firstLineChars="200" w:firstLine="200"/>
      <w:jc w:val="both"/>
      <w:textAlignment w:val="center"/>
    </w:pPr>
    <w:rPr>
      <w:sz w:val="21"/>
      <w:szCs w:val="21"/>
    </w:rPr>
  </w:style>
  <w:style w:type="paragraph" w:customStyle="1" w:styleId="141">
    <w:name w:val="14讲义1级标题 部分、篇"/>
    <w:basedOn w:val="a"/>
    <w:link w:val="141Char"/>
    <w:semiHidden/>
    <w:qFormat/>
    <w:pPr>
      <w:widowControl w:val="0"/>
      <w:spacing w:beforeLines="50" w:afterLines="50" w:line="600" w:lineRule="auto"/>
      <w:jc w:val="center"/>
      <w:outlineLvl w:val="0"/>
    </w:pPr>
    <w:rPr>
      <w:rFonts w:ascii="黑体" w:eastAsia="黑体"/>
      <w:kern w:val="2"/>
      <w:sz w:val="44"/>
      <w:szCs w:val="44"/>
    </w:rPr>
  </w:style>
  <w:style w:type="character" w:customStyle="1" w:styleId="141Char">
    <w:name w:val="14讲义1级标题 部分、篇 Char"/>
    <w:basedOn w:val="a0"/>
    <w:link w:val="141"/>
    <w:semiHidden/>
    <w:qFormat/>
    <w:rPr>
      <w:rFonts w:ascii="黑体" w:eastAsia="黑体"/>
      <w:kern w:val="2"/>
      <w:sz w:val="44"/>
      <w:szCs w:val="44"/>
    </w:rPr>
  </w:style>
  <w:style w:type="paragraph" w:customStyle="1" w:styleId="144">
    <w:name w:val="14讲义4级标题 一、"/>
    <w:basedOn w:val="a"/>
    <w:link w:val="144Char"/>
    <w:semiHidden/>
    <w:qFormat/>
    <w:pPr>
      <w:widowControl w:val="0"/>
      <w:spacing w:line="240" w:lineRule="auto"/>
      <w:outlineLvl w:val="3"/>
    </w:pPr>
    <w:rPr>
      <w:rFonts w:ascii="黑体" w:eastAsia="黑体"/>
      <w:kern w:val="2"/>
      <w:sz w:val="28"/>
      <w:szCs w:val="28"/>
    </w:rPr>
  </w:style>
  <w:style w:type="character" w:customStyle="1" w:styleId="144Char">
    <w:name w:val="14讲义4级标题 一、 Char"/>
    <w:basedOn w:val="a0"/>
    <w:link w:val="144"/>
    <w:semiHidden/>
    <w:qFormat/>
    <w:rPr>
      <w:rFonts w:ascii="黑体" w:eastAsia="黑体"/>
      <w:kern w:val="2"/>
      <w:sz w:val="28"/>
      <w:szCs w:val="28"/>
    </w:rPr>
  </w:style>
  <w:style w:type="paragraph" w:customStyle="1" w:styleId="2014">
    <w:name w:val="2014讲义 表题"/>
    <w:basedOn w:val="a"/>
    <w:link w:val="2014Char"/>
    <w:semiHidden/>
    <w:qFormat/>
    <w:pPr>
      <w:widowControl w:val="0"/>
      <w:adjustRightInd w:val="0"/>
      <w:snapToGrid w:val="0"/>
      <w:spacing w:line="336" w:lineRule="auto"/>
      <w:jc w:val="center"/>
    </w:pPr>
    <w:rPr>
      <w:rFonts w:asciiTheme="minorEastAsia" w:eastAsiaTheme="minorEastAsia" w:hAnsiTheme="minorEastAsia"/>
      <w:kern w:val="2"/>
      <w:sz w:val="18"/>
      <w:szCs w:val="18"/>
    </w:rPr>
  </w:style>
  <w:style w:type="character" w:customStyle="1" w:styleId="2014Char">
    <w:name w:val="2014讲义 表题 Char"/>
    <w:basedOn w:val="a0"/>
    <w:link w:val="2014"/>
    <w:semiHidden/>
    <w:qFormat/>
    <w:rPr>
      <w:rFonts w:asciiTheme="minorEastAsia" w:eastAsiaTheme="minorEastAsia" w:hAnsiTheme="minorEastAsia"/>
      <w:kern w:val="2"/>
      <w:sz w:val="18"/>
      <w:szCs w:val="18"/>
    </w:rPr>
  </w:style>
  <w:style w:type="table" w:customStyle="1" w:styleId="12">
    <w:name w:val="浅色底纹1"/>
    <w:basedOn w:val="a1"/>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4Char0">
    <w:name w:val="14讲义题目来源、题目说明 Char"/>
    <w:link w:val="140"/>
    <w:semiHidden/>
    <w:qFormat/>
    <w:rPr>
      <w:color w:val="0000FF"/>
    </w:rPr>
  </w:style>
  <w:style w:type="paragraph" w:customStyle="1" w:styleId="140">
    <w:name w:val="14讲义题目来源、题目说明"/>
    <w:next w:val="14"/>
    <w:link w:val="14Char0"/>
    <w:semiHidden/>
    <w:qFormat/>
    <w:pPr>
      <w:spacing w:line="300" w:lineRule="auto"/>
      <w:jc w:val="both"/>
      <w:textAlignment w:val="center"/>
    </w:pPr>
    <w:rPr>
      <w:color w:val="0000FF"/>
      <w:sz w:val="21"/>
      <w:szCs w:val="21"/>
    </w:rPr>
  </w:style>
  <w:style w:type="character" w:customStyle="1" w:styleId="14Char1">
    <w:name w:val="14讲义题目答案和解析 Char"/>
    <w:basedOn w:val="a0"/>
    <w:link w:val="142"/>
    <w:semiHidden/>
    <w:qFormat/>
    <w:rPr>
      <w:color w:val="FF0000"/>
    </w:rPr>
  </w:style>
  <w:style w:type="paragraph" w:customStyle="1" w:styleId="142">
    <w:name w:val="14讲义题目答案和解析"/>
    <w:next w:val="a"/>
    <w:link w:val="14Char1"/>
    <w:semiHidden/>
    <w:qFormat/>
    <w:pPr>
      <w:spacing w:line="300" w:lineRule="auto"/>
      <w:ind w:firstLineChars="200" w:firstLine="200"/>
      <w:jc w:val="both"/>
      <w:textAlignment w:val="center"/>
    </w:pPr>
    <w:rPr>
      <w:color w:val="FF0000"/>
      <w:sz w:val="21"/>
      <w:szCs w:val="21"/>
    </w:rPr>
  </w:style>
  <w:style w:type="paragraph" w:customStyle="1" w:styleId="20140">
    <w:name w:val="2014讲义 考情分析"/>
    <w:basedOn w:val="a"/>
    <w:semiHidden/>
    <w:qFormat/>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20141">
    <w:name w:val="2014讲义 题型说明"/>
    <w:next w:val="14"/>
    <w:semiHidden/>
    <w:qFormat/>
    <w:pPr>
      <w:spacing w:beforeLines="100"/>
      <w:ind w:firstLineChars="200" w:firstLine="200"/>
      <w:jc w:val="both"/>
      <w:outlineLvl w:val="1"/>
    </w:pPr>
    <w:rPr>
      <w:b/>
      <w:sz w:val="21"/>
    </w:rPr>
  </w:style>
  <w:style w:type="paragraph" w:customStyle="1" w:styleId="20142">
    <w:name w:val="2014讲义 题前说明"/>
    <w:basedOn w:val="20141"/>
    <w:semiHidden/>
    <w:qFormat/>
    <w:pPr>
      <w:outlineLvl w:val="9"/>
    </w:pPr>
  </w:style>
  <w:style w:type="paragraph" w:customStyle="1" w:styleId="20143">
    <w:name w:val="2014讲义 共？题共分？钟"/>
    <w:basedOn w:val="2"/>
    <w:next w:val="20141"/>
    <w:semiHidden/>
    <w:qFormat/>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20144">
    <w:name w:val="2014讲义 第？部分"/>
    <w:basedOn w:val="1"/>
    <w:next w:val="20143"/>
    <w:semiHidden/>
    <w:qFormat/>
    <w:pPr>
      <w:widowControl w:val="0"/>
      <w:spacing w:beforeLines="100" w:afterLines="100" w:line="240" w:lineRule="auto"/>
      <w:jc w:val="center"/>
    </w:pPr>
    <w:rPr>
      <w:b/>
      <w:kern w:val="2"/>
      <w:sz w:val="28"/>
      <w:szCs w:val="44"/>
    </w:rPr>
  </w:style>
  <w:style w:type="paragraph" w:customStyle="1" w:styleId="20145">
    <w:name w:val="2014讲义 考情分析正文"/>
    <w:basedOn w:val="14"/>
    <w:semiHidden/>
    <w:qFormat/>
    <w:rPr>
      <w:rFonts w:eastAsia="楷体_GB2312"/>
    </w:rPr>
  </w:style>
  <w:style w:type="paragraph" w:customStyle="1" w:styleId="1420">
    <w:name w:val="14讲义2级标题 章"/>
    <w:basedOn w:val="a"/>
    <w:link w:val="142Char"/>
    <w:semiHidden/>
    <w:qFormat/>
    <w:pPr>
      <w:widowControl w:val="0"/>
      <w:spacing w:beforeLines="50" w:afterLines="50" w:line="600" w:lineRule="auto"/>
      <w:jc w:val="center"/>
      <w:outlineLvl w:val="1"/>
    </w:pPr>
    <w:rPr>
      <w:rFonts w:ascii="黑体" w:eastAsia="黑体"/>
      <w:kern w:val="2"/>
      <w:sz w:val="32"/>
      <w:szCs w:val="32"/>
    </w:rPr>
  </w:style>
  <w:style w:type="paragraph" w:customStyle="1" w:styleId="143">
    <w:name w:val="14讲义3级标题 节"/>
    <w:basedOn w:val="a"/>
    <w:link w:val="143Char"/>
    <w:semiHidden/>
    <w:qFormat/>
    <w:pPr>
      <w:widowControl w:val="0"/>
      <w:spacing w:beforeLines="50" w:afterLines="50" w:line="480" w:lineRule="auto"/>
      <w:jc w:val="center"/>
      <w:outlineLvl w:val="2"/>
    </w:pPr>
    <w:rPr>
      <w:rFonts w:ascii="黑体" w:eastAsia="黑体"/>
      <w:kern w:val="2"/>
      <w:sz w:val="30"/>
      <w:szCs w:val="30"/>
    </w:rPr>
  </w:style>
  <w:style w:type="character" w:customStyle="1" w:styleId="142Char">
    <w:name w:val="14讲义2级标题 章 Char"/>
    <w:basedOn w:val="a0"/>
    <w:link w:val="1420"/>
    <w:semiHidden/>
    <w:qFormat/>
    <w:rPr>
      <w:rFonts w:ascii="黑体" w:eastAsia="黑体"/>
      <w:kern w:val="2"/>
      <w:sz w:val="32"/>
      <w:szCs w:val="32"/>
    </w:rPr>
  </w:style>
  <w:style w:type="character" w:customStyle="1" w:styleId="143Char">
    <w:name w:val="14讲义3级标题 节 Char"/>
    <w:basedOn w:val="a0"/>
    <w:link w:val="143"/>
    <w:semiHidden/>
    <w:qFormat/>
    <w:rPr>
      <w:rFonts w:ascii="黑体" w:eastAsia="黑体"/>
      <w:kern w:val="2"/>
      <w:sz w:val="30"/>
      <w:szCs w:val="30"/>
    </w:rPr>
  </w:style>
  <w:style w:type="paragraph" w:customStyle="1" w:styleId="145">
    <w:name w:val="14讲义5级标题 （五）"/>
    <w:basedOn w:val="a"/>
    <w:link w:val="145Char"/>
    <w:semiHidden/>
    <w:qFormat/>
    <w:pPr>
      <w:widowControl w:val="0"/>
      <w:spacing w:line="240" w:lineRule="auto"/>
      <w:ind w:firstLineChars="200" w:firstLine="200"/>
      <w:outlineLvl w:val="4"/>
    </w:pPr>
    <w:rPr>
      <w:rFonts w:ascii="黑体" w:eastAsia="黑体"/>
      <w:kern w:val="2"/>
      <w:sz w:val="24"/>
      <w:szCs w:val="24"/>
    </w:rPr>
  </w:style>
  <w:style w:type="paragraph" w:customStyle="1" w:styleId="1461">
    <w:name w:val="14讲义6级标题 1．"/>
    <w:basedOn w:val="a"/>
    <w:link w:val="1461Char"/>
    <w:semiHidden/>
    <w:qFormat/>
    <w:pPr>
      <w:widowControl w:val="0"/>
      <w:ind w:firstLineChars="200" w:firstLine="200"/>
      <w:outlineLvl w:val="5"/>
    </w:pPr>
    <w:rPr>
      <w:kern w:val="2"/>
      <w:szCs w:val="24"/>
    </w:rPr>
  </w:style>
  <w:style w:type="character" w:customStyle="1" w:styleId="145Char">
    <w:name w:val="14讲义5级标题 （五） Char"/>
    <w:basedOn w:val="a0"/>
    <w:link w:val="145"/>
    <w:semiHidden/>
    <w:qFormat/>
    <w:rPr>
      <w:rFonts w:ascii="黑体" w:eastAsia="黑体"/>
      <w:kern w:val="2"/>
      <w:sz w:val="24"/>
      <w:szCs w:val="24"/>
    </w:rPr>
  </w:style>
  <w:style w:type="paragraph" w:customStyle="1" w:styleId="1471">
    <w:name w:val="14讲义7级标题 （1）"/>
    <w:basedOn w:val="a"/>
    <w:link w:val="1471Char"/>
    <w:semiHidden/>
    <w:qFormat/>
    <w:pPr>
      <w:widowControl w:val="0"/>
      <w:ind w:firstLineChars="200" w:firstLine="200"/>
      <w:outlineLvl w:val="6"/>
    </w:pPr>
    <w:rPr>
      <w:kern w:val="2"/>
      <w:szCs w:val="24"/>
    </w:rPr>
  </w:style>
  <w:style w:type="character" w:customStyle="1" w:styleId="1461Char">
    <w:name w:val="14讲义6级标题 1． Char"/>
    <w:basedOn w:val="a0"/>
    <w:link w:val="1461"/>
    <w:semiHidden/>
    <w:qFormat/>
    <w:rPr>
      <w:kern w:val="2"/>
      <w:szCs w:val="24"/>
    </w:rPr>
  </w:style>
  <w:style w:type="paragraph" w:customStyle="1" w:styleId="148">
    <w:name w:val="14讲义8级标题 ①"/>
    <w:basedOn w:val="a"/>
    <w:link w:val="148Char"/>
    <w:semiHidden/>
    <w:qFormat/>
    <w:pPr>
      <w:widowControl w:val="0"/>
      <w:ind w:firstLineChars="200" w:firstLine="200"/>
      <w:outlineLvl w:val="7"/>
    </w:pPr>
    <w:rPr>
      <w:kern w:val="2"/>
      <w:szCs w:val="24"/>
    </w:rPr>
  </w:style>
  <w:style w:type="character" w:customStyle="1" w:styleId="1471Char">
    <w:name w:val="14讲义7级标题 （1） Char"/>
    <w:basedOn w:val="a0"/>
    <w:link w:val="1471"/>
    <w:semiHidden/>
    <w:qFormat/>
    <w:rPr>
      <w:kern w:val="2"/>
      <w:szCs w:val="24"/>
    </w:rPr>
  </w:style>
  <w:style w:type="paragraph" w:customStyle="1" w:styleId="20146">
    <w:name w:val="2014讲义 正文"/>
    <w:basedOn w:val="a"/>
    <w:link w:val="2014Char0"/>
    <w:semiHidden/>
    <w:qFormat/>
    <w:pPr>
      <w:widowControl w:val="0"/>
      <w:ind w:firstLineChars="200" w:firstLine="420"/>
    </w:pPr>
    <w:rPr>
      <w:kern w:val="2"/>
      <w:szCs w:val="24"/>
    </w:rPr>
  </w:style>
  <w:style w:type="character" w:customStyle="1" w:styleId="148Char">
    <w:name w:val="14讲义8级标题 ① Char"/>
    <w:basedOn w:val="a0"/>
    <w:link w:val="148"/>
    <w:semiHidden/>
    <w:qFormat/>
    <w:rPr>
      <w:kern w:val="2"/>
      <w:szCs w:val="24"/>
    </w:rPr>
  </w:style>
  <w:style w:type="paragraph" w:customStyle="1" w:styleId="TOC2">
    <w:name w:val="TOC 标题2"/>
    <w:basedOn w:val="1"/>
    <w:next w:val="a"/>
    <w:uiPriority w:val="39"/>
    <w:semiHidden/>
    <w:qFormat/>
    <w:pPr>
      <w:keepNext/>
      <w:keepLines/>
      <w:spacing w:before="480" w:line="276" w:lineRule="auto"/>
      <w:jc w:val="left"/>
      <w:outlineLvl w:val="9"/>
    </w:pPr>
    <w:rPr>
      <w:rFonts w:asciiTheme="majorHAnsi" w:eastAsiaTheme="majorEastAsia" w:hAnsiTheme="majorHAnsi" w:cstheme="majorBidi"/>
      <w:b/>
      <w:bCs/>
      <w:color w:val="2E74B5" w:themeColor="accent1" w:themeShade="BF"/>
      <w:sz w:val="28"/>
      <w:szCs w:val="28"/>
    </w:rPr>
  </w:style>
  <w:style w:type="character" w:customStyle="1" w:styleId="2014Char0">
    <w:name w:val="2014讲义 正文 Char"/>
    <w:basedOn w:val="a0"/>
    <w:link w:val="20146"/>
    <w:semiHidden/>
    <w:qFormat/>
    <w:rPr>
      <w:kern w:val="2"/>
      <w:szCs w:val="24"/>
    </w:rPr>
  </w:style>
  <w:style w:type="paragraph" w:customStyle="1" w:styleId="20147">
    <w:name w:val="2014讲义 图题"/>
    <w:basedOn w:val="20146"/>
    <w:link w:val="2014Char1"/>
    <w:semiHidden/>
    <w:qFormat/>
    <w:pPr>
      <w:ind w:firstLine="360"/>
      <w:jc w:val="center"/>
    </w:pPr>
    <w:rPr>
      <w:sz w:val="18"/>
      <w:szCs w:val="18"/>
    </w:rPr>
  </w:style>
  <w:style w:type="character" w:customStyle="1" w:styleId="2014Char1">
    <w:name w:val="2014讲义 图题 Char"/>
    <w:basedOn w:val="2014Char0"/>
    <w:link w:val="20147"/>
    <w:semiHidden/>
    <w:qFormat/>
    <w:rPr>
      <w:kern w:val="2"/>
      <w:sz w:val="18"/>
      <w:szCs w:val="18"/>
    </w:rPr>
  </w:style>
  <w:style w:type="paragraph" w:customStyle="1" w:styleId="20148">
    <w:name w:val="2014讲义目录标题  目  录"/>
    <w:next w:val="11"/>
    <w:semiHidden/>
    <w:qFormat/>
    <w:pPr>
      <w:spacing w:beforeLines="50" w:afterLines="100" w:line="360" w:lineRule="auto"/>
      <w:jc w:val="center"/>
    </w:pPr>
    <w:rPr>
      <w:rFonts w:eastAsia="方正大标宋简体"/>
      <w:kern w:val="2"/>
      <w:sz w:val="48"/>
      <w:szCs w:val="32"/>
    </w:rPr>
  </w:style>
  <w:style w:type="character" w:customStyle="1" w:styleId="Heading1Char">
    <w:name w:val="Heading 1 Char"/>
    <w:basedOn w:val="a0"/>
    <w:uiPriority w:val="9"/>
    <w:semiHidden/>
    <w:qFormat/>
    <w:rPr>
      <w:b/>
      <w:bCs/>
      <w:kern w:val="44"/>
      <w:sz w:val="44"/>
      <w:szCs w:val="44"/>
    </w:rPr>
  </w:style>
  <w:style w:type="character" w:customStyle="1" w:styleId="Heading2Char">
    <w:name w:val="Heading 2 Char"/>
    <w:basedOn w:val="a0"/>
    <w:uiPriority w:val="9"/>
    <w:semiHidden/>
    <w:qFormat/>
    <w:rPr>
      <w:rFonts w:ascii="Cambria" w:eastAsia="宋体" w:hAnsi="Cambria" w:cs="Times New Roman"/>
      <w:b/>
      <w:bCs/>
      <w:sz w:val="32"/>
      <w:szCs w:val="32"/>
    </w:rPr>
  </w:style>
  <w:style w:type="character" w:customStyle="1" w:styleId="Heading3Char">
    <w:name w:val="Heading 3 Char"/>
    <w:basedOn w:val="a0"/>
    <w:uiPriority w:val="9"/>
    <w:semiHidden/>
    <w:qFormat/>
    <w:rPr>
      <w:b/>
      <w:bCs/>
      <w:sz w:val="32"/>
      <w:szCs w:val="32"/>
    </w:rPr>
  </w:style>
  <w:style w:type="character" w:customStyle="1" w:styleId="Heading4Char">
    <w:name w:val="Heading 4 Char"/>
    <w:basedOn w:val="a0"/>
    <w:uiPriority w:val="9"/>
    <w:semiHidden/>
    <w:qFormat/>
    <w:rPr>
      <w:rFonts w:ascii="Cambria" w:eastAsia="宋体" w:hAnsi="Cambria" w:cs="Times New Roman"/>
      <w:b/>
      <w:bCs/>
      <w:sz w:val="28"/>
      <w:szCs w:val="28"/>
    </w:rPr>
  </w:style>
  <w:style w:type="character" w:customStyle="1" w:styleId="Heading5Char">
    <w:name w:val="Heading 5 Char"/>
    <w:basedOn w:val="a0"/>
    <w:uiPriority w:val="9"/>
    <w:semiHidden/>
    <w:qFormat/>
    <w:rPr>
      <w:b/>
      <w:bCs/>
      <w:sz w:val="28"/>
      <w:szCs w:val="28"/>
    </w:rPr>
  </w:style>
  <w:style w:type="character" w:customStyle="1" w:styleId="Heading6Char">
    <w:name w:val="Heading 6 Char"/>
    <w:basedOn w:val="a0"/>
    <w:uiPriority w:val="9"/>
    <w:semiHidden/>
    <w:qFormat/>
    <w:rPr>
      <w:rFonts w:ascii="Cambria" w:eastAsia="宋体" w:hAnsi="Cambria" w:cs="Times New Roman"/>
      <w:b/>
      <w:bCs/>
      <w:sz w:val="24"/>
      <w:szCs w:val="24"/>
    </w:rPr>
  </w:style>
  <w:style w:type="character" w:customStyle="1" w:styleId="HeaderChar1">
    <w:name w:val="Header Char1"/>
    <w:basedOn w:val="a0"/>
    <w:uiPriority w:val="99"/>
    <w:semiHidden/>
    <w:qFormat/>
    <w:rPr>
      <w:sz w:val="18"/>
      <w:szCs w:val="18"/>
    </w:rPr>
  </w:style>
  <w:style w:type="character" w:customStyle="1" w:styleId="FooterChar1">
    <w:name w:val="Footer Char1"/>
    <w:basedOn w:val="a0"/>
    <w:uiPriority w:val="99"/>
    <w:semiHidden/>
    <w:qFormat/>
    <w:rPr>
      <w:sz w:val="18"/>
      <w:szCs w:val="18"/>
    </w:rPr>
  </w:style>
  <w:style w:type="character" w:customStyle="1" w:styleId="CharChar8">
    <w:name w:val="Char Char8"/>
    <w:basedOn w:val="a0"/>
    <w:uiPriority w:val="99"/>
    <w:semiHidden/>
    <w:qFormat/>
    <w:rPr>
      <w:rFonts w:ascii="宋体" w:cs="Times New Roman"/>
      <w:kern w:val="2"/>
      <w:sz w:val="18"/>
      <w:szCs w:val="18"/>
    </w:rPr>
  </w:style>
  <w:style w:type="character" w:customStyle="1" w:styleId="CharChar7">
    <w:name w:val="Char Char7"/>
    <w:basedOn w:val="a0"/>
    <w:uiPriority w:val="99"/>
    <w:semiHidden/>
    <w:qFormat/>
    <w:rPr>
      <w:rFonts w:cs="Times New Roman"/>
      <w:kern w:val="2"/>
      <w:sz w:val="18"/>
      <w:szCs w:val="18"/>
    </w:rPr>
  </w:style>
  <w:style w:type="character" w:customStyle="1" w:styleId="CharChar6">
    <w:name w:val="Char Char6"/>
    <w:basedOn w:val="a0"/>
    <w:uiPriority w:val="99"/>
    <w:semiHidden/>
    <w:qFormat/>
    <w:rPr>
      <w:rFonts w:cs="Times New Roman"/>
      <w:kern w:val="2"/>
      <w:sz w:val="18"/>
      <w:szCs w:val="18"/>
    </w:rPr>
  </w:style>
  <w:style w:type="character" w:customStyle="1" w:styleId="CharChar5">
    <w:name w:val="Char Char5"/>
    <w:basedOn w:val="a0"/>
    <w:uiPriority w:val="99"/>
    <w:semiHidden/>
    <w:qFormat/>
    <w:rPr>
      <w:rFonts w:cs="Times New Roman"/>
      <w:kern w:val="2"/>
      <w:sz w:val="18"/>
      <w:szCs w:val="18"/>
    </w:rPr>
  </w:style>
  <w:style w:type="character" w:customStyle="1" w:styleId="a6">
    <w:name w:val="批注文字 字符"/>
    <w:basedOn w:val="a0"/>
    <w:link w:val="a5"/>
    <w:semiHidden/>
    <w:qFormat/>
    <w:locked/>
    <w:rPr>
      <w:kern w:val="2"/>
      <w:sz w:val="24"/>
      <w:szCs w:val="24"/>
    </w:rPr>
  </w:style>
  <w:style w:type="character" w:customStyle="1" w:styleId="Char10">
    <w:name w:val="批注文字 Char1"/>
    <w:basedOn w:val="a0"/>
    <w:uiPriority w:val="99"/>
    <w:semiHidden/>
    <w:qFormat/>
  </w:style>
  <w:style w:type="character" w:customStyle="1" w:styleId="CommentTextChar">
    <w:name w:val="Comment Text Char"/>
    <w:basedOn w:val="a0"/>
    <w:uiPriority w:val="99"/>
    <w:semiHidden/>
    <w:qFormat/>
    <w:rPr>
      <w:szCs w:val="24"/>
    </w:rPr>
  </w:style>
  <w:style w:type="character" w:customStyle="1" w:styleId="Char11">
    <w:name w:val="批注主题 Char1"/>
    <w:basedOn w:val="Char10"/>
    <w:semiHidden/>
    <w:qFormat/>
    <w:rPr>
      <w:b/>
      <w:bCs/>
      <w:kern w:val="2"/>
      <w:sz w:val="21"/>
      <w:szCs w:val="24"/>
    </w:rPr>
  </w:style>
  <w:style w:type="character" w:customStyle="1" w:styleId="CommentSubjectChar">
    <w:name w:val="Comment Subject Char"/>
    <w:basedOn w:val="a6"/>
    <w:uiPriority w:val="99"/>
    <w:semiHidden/>
    <w:qFormat/>
    <w:rPr>
      <w:b/>
      <w:bCs/>
      <w:kern w:val="2"/>
      <w:sz w:val="24"/>
      <w:szCs w:val="24"/>
    </w:rPr>
  </w:style>
  <w:style w:type="character" w:customStyle="1" w:styleId="aa">
    <w:name w:val="纯文本 字符"/>
    <w:basedOn w:val="a0"/>
    <w:link w:val="a9"/>
    <w:semiHidden/>
    <w:qFormat/>
    <w:locked/>
    <w:rPr>
      <w:rFonts w:ascii="宋体" w:hAnsi="Courier New"/>
      <w:kern w:val="2"/>
    </w:rPr>
  </w:style>
  <w:style w:type="character" w:customStyle="1" w:styleId="Char12">
    <w:name w:val="纯文本 Char1"/>
    <w:basedOn w:val="a0"/>
    <w:uiPriority w:val="99"/>
    <w:semiHidden/>
    <w:qFormat/>
    <w:rPr>
      <w:rFonts w:ascii="宋体" w:hAnsi="Courier New" w:cs="Courier New"/>
    </w:rPr>
  </w:style>
  <w:style w:type="character" w:customStyle="1" w:styleId="PlainTextChar">
    <w:name w:val="Plain Text Char"/>
    <w:basedOn w:val="a0"/>
    <w:uiPriority w:val="99"/>
    <w:semiHidden/>
    <w:qFormat/>
    <w:rPr>
      <w:rFonts w:ascii="宋体" w:hAnsi="Courier New" w:cs="Courier New"/>
      <w:szCs w:val="21"/>
    </w:rPr>
  </w:style>
  <w:style w:type="paragraph" w:customStyle="1" w:styleId="W-">
    <w:name w:val="W-请开始答题、题目、选项"/>
    <w:link w:val="W-CharChar"/>
    <w:uiPriority w:val="99"/>
    <w:semiHidden/>
    <w:qFormat/>
    <w:pPr>
      <w:ind w:firstLineChars="200" w:firstLine="200"/>
      <w:jc w:val="both"/>
      <w:textAlignment w:val="center"/>
    </w:pPr>
    <w:rPr>
      <w:sz w:val="21"/>
      <w:szCs w:val="22"/>
    </w:rPr>
  </w:style>
  <w:style w:type="character" w:customStyle="1" w:styleId="W-CharChar">
    <w:name w:val="W-请开始答题、题目、选项 Char Char"/>
    <w:link w:val="W-"/>
    <w:uiPriority w:val="99"/>
    <w:semiHidden/>
    <w:qFormat/>
    <w:locked/>
    <w:rPr>
      <w:szCs w:val="22"/>
    </w:rPr>
  </w:style>
  <w:style w:type="paragraph" w:customStyle="1" w:styleId="W-1">
    <w:name w:val="W-讲义1级部分"/>
    <w:basedOn w:val="1"/>
    <w:next w:val="W-2"/>
    <w:link w:val="W-1CharChar"/>
    <w:uiPriority w:val="99"/>
    <w:semiHidden/>
    <w:qFormat/>
    <w:pPr>
      <w:spacing w:beforeLines="100" w:afterLines="100" w:line="240" w:lineRule="auto"/>
      <w:jc w:val="center"/>
      <w:textAlignment w:val="center"/>
    </w:pPr>
    <w:rPr>
      <w:rFonts w:ascii="宋体" w:hAnsi="宋体"/>
      <w:b/>
      <w:kern w:val="2"/>
      <w:sz w:val="44"/>
      <w:szCs w:val="24"/>
    </w:rPr>
  </w:style>
  <w:style w:type="paragraph" w:customStyle="1" w:styleId="W-2">
    <w:name w:val="W-讲义2级章"/>
    <w:basedOn w:val="2"/>
    <w:next w:val="W-3"/>
    <w:link w:val="W-2Char"/>
    <w:uiPriority w:val="99"/>
    <w:semiHidden/>
    <w:qFormat/>
    <w:pPr>
      <w:widowControl w:val="0"/>
      <w:spacing w:beforeLines="100" w:beforeAutospacing="0" w:afterLines="100" w:afterAutospacing="0" w:line="240" w:lineRule="auto"/>
      <w:textAlignment w:val="center"/>
    </w:pPr>
    <w:rPr>
      <w:kern w:val="2"/>
    </w:rPr>
  </w:style>
  <w:style w:type="paragraph" w:customStyle="1" w:styleId="W-3">
    <w:name w:val="W-讲义3级节"/>
    <w:basedOn w:val="3"/>
    <w:next w:val="W-4"/>
    <w:link w:val="W-3CharChar"/>
    <w:semiHidden/>
    <w:qFormat/>
    <w:pPr>
      <w:widowControl w:val="0"/>
      <w:spacing w:beforeLines="100" w:beforeAutospacing="0" w:afterLines="100" w:afterAutospacing="0" w:line="240" w:lineRule="auto"/>
      <w:textAlignment w:val="center"/>
    </w:pPr>
    <w:rPr>
      <w:bCs w:val="0"/>
      <w:kern w:val="2"/>
      <w:szCs w:val="20"/>
    </w:rPr>
  </w:style>
  <w:style w:type="paragraph" w:customStyle="1" w:styleId="W-4">
    <w:name w:val="W-讲义4级一、"/>
    <w:basedOn w:val="4"/>
    <w:next w:val="W-5"/>
    <w:link w:val="W-4CharChar"/>
    <w:uiPriority w:val="99"/>
    <w:semiHidden/>
    <w:qFormat/>
    <w:pPr>
      <w:widowControl w:val="0"/>
      <w:spacing w:beforeLines="50" w:afterLines="50" w:line="240" w:lineRule="auto"/>
      <w:ind w:firstLineChars="200" w:firstLine="200"/>
      <w:textAlignment w:val="center"/>
    </w:pPr>
    <w:rPr>
      <w:rFonts w:ascii="Times New Roman" w:eastAsia="宋体" w:hAnsi="Times New Roman"/>
      <w:bCs w:val="0"/>
      <w:kern w:val="2"/>
      <w:szCs w:val="20"/>
    </w:rPr>
  </w:style>
  <w:style w:type="paragraph" w:customStyle="1" w:styleId="W-5">
    <w:name w:val="W-讲义5级（一）"/>
    <w:basedOn w:val="5"/>
    <w:next w:val="W-61"/>
    <w:link w:val="W-5CharChar"/>
    <w:semiHidden/>
    <w:qFormat/>
    <w:pPr>
      <w:widowControl w:val="0"/>
      <w:spacing w:beforeLines="50" w:afterLines="50" w:line="240" w:lineRule="auto"/>
      <w:ind w:firstLineChars="200" w:firstLine="200"/>
      <w:textAlignment w:val="center"/>
    </w:pPr>
    <w:rPr>
      <w:bCs w:val="0"/>
      <w:kern w:val="2"/>
      <w:szCs w:val="20"/>
    </w:rPr>
  </w:style>
  <w:style w:type="paragraph" w:customStyle="1" w:styleId="W-61">
    <w:name w:val="W-讲义6级1."/>
    <w:basedOn w:val="6"/>
    <w:next w:val="a"/>
    <w:uiPriority w:val="99"/>
    <w:semiHidden/>
    <w:qFormat/>
    <w:pPr>
      <w:widowControl w:val="0"/>
      <w:spacing w:before="0" w:after="0" w:line="240" w:lineRule="auto"/>
      <w:ind w:firstLineChars="200" w:firstLine="200"/>
      <w:textAlignment w:val="center"/>
    </w:pPr>
    <w:rPr>
      <w:rFonts w:ascii="Times New Roman" w:eastAsia="宋体" w:hAnsi="Times New Roman"/>
      <w:kern w:val="2"/>
      <w:sz w:val="21"/>
    </w:rPr>
  </w:style>
  <w:style w:type="character" w:customStyle="1" w:styleId="W-5CharChar">
    <w:name w:val="W-讲义5级（一） Char Char"/>
    <w:link w:val="W-5"/>
    <w:semiHidden/>
    <w:qFormat/>
    <w:locked/>
    <w:rPr>
      <w:b/>
      <w:kern w:val="2"/>
      <w:sz w:val="28"/>
      <w:szCs w:val="20"/>
    </w:rPr>
  </w:style>
  <w:style w:type="character" w:customStyle="1" w:styleId="W-4CharChar">
    <w:name w:val="W-讲义4级一、 Char Char"/>
    <w:link w:val="W-4"/>
    <w:uiPriority w:val="99"/>
    <w:semiHidden/>
    <w:qFormat/>
    <w:locked/>
    <w:rPr>
      <w:b/>
      <w:kern w:val="2"/>
      <w:sz w:val="28"/>
      <w:szCs w:val="20"/>
    </w:rPr>
  </w:style>
  <w:style w:type="character" w:customStyle="1" w:styleId="W-3CharChar">
    <w:name w:val="W-讲义3级节 Char Char"/>
    <w:link w:val="W-3"/>
    <w:semiHidden/>
    <w:qFormat/>
    <w:locked/>
    <w:rPr>
      <w:rFonts w:eastAsia="黑体"/>
      <w:kern w:val="2"/>
      <w:sz w:val="32"/>
      <w:szCs w:val="20"/>
    </w:rPr>
  </w:style>
  <w:style w:type="character" w:customStyle="1" w:styleId="W-1CharChar">
    <w:name w:val="W-讲义1级部分 Char Char"/>
    <w:basedOn w:val="10"/>
    <w:link w:val="W-1"/>
    <w:uiPriority w:val="99"/>
    <w:semiHidden/>
    <w:qFormat/>
    <w:locked/>
    <w:rPr>
      <w:rFonts w:ascii="宋体" w:hAnsi="宋体"/>
      <w:b/>
      <w:kern w:val="2"/>
      <w:sz w:val="44"/>
      <w:szCs w:val="24"/>
    </w:rPr>
  </w:style>
  <w:style w:type="paragraph" w:customStyle="1" w:styleId="W-0">
    <w:name w:val="W-讲义答案和解析"/>
    <w:next w:val="a"/>
    <w:link w:val="W-CharCharChar"/>
    <w:uiPriority w:val="99"/>
    <w:semiHidden/>
    <w:qFormat/>
    <w:pPr>
      <w:ind w:firstLineChars="200" w:firstLine="200"/>
      <w:jc w:val="both"/>
      <w:textAlignment w:val="center"/>
    </w:pPr>
    <w:rPr>
      <w:color w:val="FF0000"/>
      <w:sz w:val="21"/>
      <w:szCs w:val="22"/>
    </w:rPr>
  </w:style>
  <w:style w:type="character" w:customStyle="1" w:styleId="W-CharCharChar">
    <w:name w:val="W-讲义答案和解析 Char Char Char"/>
    <w:link w:val="W-0"/>
    <w:uiPriority w:val="99"/>
    <w:semiHidden/>
    <w:qFormat/>
    <w:locked/>
    <w:rPr>
      <w:color w:val="FF0000"/>
      <w:szCs w:val="22"/>
    </w:rPr>
  </w:style>
  <w:style w:type="paragraph" w:customStyle="1" w:styleId="W-6">
    <w:name w:val="W-？、题型说明"/>
    <w:next w:val="W-"/>
    <w:semiHidden/>
    <w:qFormat/>
    <w:pPr>
      <w:spacing w:beforeLines="100"/>
      <w:ind w:firstLineChars="200" w:firstLine="200"/>
      <w:jc w:val="both"/>
      <w:outlineLvl w:val="1"/>
    </w:pPr>
    <w:rPr>
      <w:b/>
      <w:sz w:val="21"/>
    </w:rPr>
  </w:style>
  <w:style w:type="paragraph" w:customStyle="1" w:styleId="W-7">
    <w:name w:val="W-题目来源、题目说明"/>
    <w:next w:val="W-"/>
    <w:link w:val="W-Char"/>
    <w:uiPriority w:val="99"/>
    <w:semiHidden/>
    <w:qFormat/>
    <w:pPr>
      <w:jc w:val="both"/>
      <w:textAlignment w:val="center"/>
    </w:pPr>
    <w:rPr>
      <w:color w:val="0000FF"/>
      <w:sz w:val="21"/>
      <w:szCs w:val="22"/>
    </w:rPr>
  </w:style>
  <w:style w:type="character" w:customStyle="1" w:styleId="W-Char">
    <w:name w:val="W-题目来源、题目说明 Char"/>
    <w:link w:val="W-7"/>
    <w:uiPriority w:val="99"/>
    <w:semiHidden/>
    <w:qFormat/>
    <w:locked/>
    <w:rPr>
      <w:color w:val="0000FF"/>
      <w:szCs w:val="22"/>
    </w:rPr>
  </w:style>
  <w:style w:type="paragraph" w:customStyle="1" w:styleId="W-8">
    <w:name w:val="W-题前说明"/>
    <w:basedOn w:val="W-6"/>
    <w:semiHidden/>
    <w:qFormat/>
  </w:style>
  <w:style w:type="paragraph" w:customStyle="1" w:styleId="W-71">
    <w:name w:val="W-讲义7级1）"/>
    <w:basedOn w:val="W-"/>
    <w:semiHidden/>
    <w:qFormat/>
  </w:style>
  <w:style w:type="paragraph" w:customStyle="1" w:styleId="W-610">
    <w:name w:val="W-讲义6级1．"/>
    <w:basedOn w:val="6"/>
    <w:next w:val="a"/>
    <w:semiHidden/>
    <w:qFormat/>
    <w:pPr>
      <w:widowControl w:val="0"/>
      <w:spacing w:before="0" w:after="0" w:line="240" w:lineRule="auto"/>
      <w:ind w:firstLineChars="200" w:firstLine="420"/>
    </w:pPr>
    <w:rPr>
      <w:rFonts w:ascii="Times New Roman" w:eastAsia="宋体" w:hAnsi="Times New Roman"/>
      <w:kern w:val="2"/>
      <w:sz w:val="21"/>
      <w:szCs w:val="24"/>
    </w:rPr>
  </w:style>
  <w:style w:type="paragraph" w:customStyle="1" w:styleId="CharCharCharChar">
    <w:name w:val="Char Char Char Char"/>
    <w:basedOn w:val="1"/>
    <w:semiHidden/>
    <w:qFormat/>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W-9">
    <w:name w:val="W-？、题干"/>
    <w:next w:val="W-"/>
    <w:semiHidden/>
    <w:qFormat/>
    <w:pPr>
      <w:spacing w:beforeLines="50"/>
      <w:ind w:firstLineChars="200" w:firstLine="560"/>
      <w:jc w:val="both"/>
      <w:outlineLvl w:val="1"/>
    </w:pPr>
    <w:rPr>
      <w:b/>
      <w:sz w:val="21"/>
    </w:rPr>
  </w:style>
  <w:style w:type="paragraph" w:customStyle="1" w:styleId="CharCharCharCharCharCharCharCharCharCharCharCharCharCharChar">
    <w:name w:val="Char Char Char Char 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W-a">
    <w:name w:val="W-标题后说明信息和题目来源"/>
    <w:next w:val="W-"/>
    <w:link w:val="W-CharChar0"/>
    <w:semiHidden/>
    <w:qFormat/>
    <w:pPr>
      <w:jc w:val="both"/>
    </w:pPr>
    <w:rPr>
      <w:color w:val="0000FF"/>
      <w:sz w:val="21"/>
      <w:szCs w:val="22"/>
    </w:rPr>
  </w:style>
  <w:style w:type="character" w:customStyle="1" w:styleId="W-CharChar0">
    <w:name w:val="W-标题后说明信息和题目来源 Char Char"/>
    <w:link w:val="W-a"/>
    <w:semiHidden/>
    <w:qFormat/>
    <w:locked/>
    <w:rPr>
      <w:color w:val="0000FF"/>
      <w:szCs w:val="22"/>
    </w:rPr>
  </w:style>
  <w:style w:type="paragraph" w:customStyle="1" w:styleId="W-b">
    <w:name w:val="W-蓝色首行缩进"/>
    <w:next w:val="a"/>
    <w:link w:val="W-CharCharChar0"/>
    <w:semiHidden/>
    <w:qFormat/>
    <w:pPr>
      <w:ind w:firstLineChars="200" w:firstLine="420"/>
      <w:jc w:val="both"/>
    </w:pPr>
    <w:rPr>
      <w:color w:val="0000FF"/>
      <w:sz w:val="21"/>
      <w:szCs w:val="22"/>
    </w:rPr>
  </w:style>
  <w:style w:type="character" w:customStyle="1" w:styleId="W-CharCharChar0">
    <w:name w:val="W-蓝色首行缩进 Char Char Char"/>
    <w:link w:val="W-b"/>
    <w:semiHidden/>
    <w:qFormat/>
    <w:locked/>
    <w:rPr>
      <w:color w:val="0000FF"/>
      <w:szCs w:val="22"/>
    </w:rPr>
  </w:style>
  <w:style w:type="paragraph" w:customStyle="1" w:styleId="W-c">
    <w:name w:val="W-资料分析、言语材料前标题"/>
    <w:next w:val="a"/>
    <w:link w:val="W-CharChar1"/>
    <w:semiHidden/>
    <w:qFormat/>
    <w:pPr>
      <w:ind w:firstLineChars="200" w:firstLine="420"/>
    </w:pPr>
    <w:rPr>
      <w:b/>
      <w:sz w:val="21"/>
    </w:rPr>
  </w:style>
  <w:style w:type="paragraph" w:customStyle="1" w:styleId="W-611">
    <w:name w:val="W-讲义6级1、"/>
    <w:basedOn w:val="6"/>
    <w:next w:val="a"/>
    <w:link w:val="W-61CharChar"/>
    <w:semiHidden/>
    <w:qFormat/>
    <w:pPr>
      <w:widowControl w:val="0"/>
      <w:spacing w:before="0" w:after="0" w:line="240" w:lineRule="auto"/>
      <w:ind w:firstLineChars="200" w:firstLine="420"/>
    </w:pPr>
    <w:rPr>
      <w:rFonts w:ascii="Times New Roman" w:eastAsia="宋体" w:hAnsi="Times New Roman"/>
      <w:bCs w:val="0"/>
      <w:kern w:val="2"/>
      <w:szCs w:val="20"/>
    </w:rPr>
  </w:style>
  <w:style w:type="character" w:customStyle="1" w:styleId="W-61CharChar">
    <w:name w:val="W-讲义6级1、 Char Char"/>
    <w:link w:val="W-611"/>
    <w:semiHidden/>
    <w:qFormat/>
    <w:locked/>
    <w:rPr>
      <w:b/>
      <w:kern w:val="2"/>
      <w:sz w:val="24"/>
      <w:szCs w:val="20"/>
    </w:rPr>
  </w:style>
  <w:style w:type="paragraph" w:customStyle="1" w:styleId="afc">
    <w:name w:val="讲义答案解析"/>
    <w:basedOn w:val="a"/>
    <w:link w:val="Char"/>
    <w:semiHidden/>
    <w:qFormat/>
    <w:pPr>
      <w:widowControl w:val="0"/>
      <w:spacing w:line="240" w:lineRule="auto"/>
      <w:ind w:firstLineChars="200" w:firstLine="200"/>
    </w:pPr>
    <w:rPr>
      <w:color w:val="FF0000"/>
      <w:kern w:val="2"/>
      <w:szCs w:val="20"/>
    </w:rPr>
  </w:style>
  <w:style w:type="character" w:customStyle="1" w:styleId="Char">
    <w:name w:val="讲义答案解析 Char"/>
    <w:link w:val="afc"/>
    <w:semiHidden/>
    <w:qFormat/>
    <w:locked/>
    <w:rPr>
      <w:color w:val="FF0000"/>
      <w:kern w:val="2"/>
      <w:szCs w:val="20"/>
    </w:rPr>
  </w:style>
  <w:style w:type="paragraph" w:customStyle="1" w:styleId="afd">
    <w:name w:val="讲义题目"/>
    <w:basedOn w:val="a"/>
    <w:next w:val="a"/>
    <w:link w:val="858D7CFB-ED40-4347-BF05-701D383B685F1"/>
    <w:uiPriority w:val="99"/>
    <w:semiHidden/>
    <w:qFormat/>
    <w:pPr>
      <w:widowControl w:val="0"/>
      <w:spacing w:line="240" w:lineRule="auto"/>
      <w:ind w:firstLineChars="200" w:firstLine="200"/>
    </w:pPr>
    <w:rPr>
      <w:kern w:val="2"/>
      <w:szCs w:val="20"/>
    </w:rPr>
  </w:style>
  <w:style w:type="character" w:customStyle="1" w:styleId="858D7CFB-ED40-4347-BF05-701D383B685F1">
    <w:name w:val="讲义题目[858D7CFB-ED40-4347-BF05-701D383B685F]1"/>
    <w:link w:val="afd"/>
    <w:uiPriority w:val="99"/>
    <w:semiHidden/>
    <w:qFormat/>
    <w:locked/>
    <w:rPr>
      <w:kern w:val="2"/>
      <w:szCs w:val="20"/>
    </w:rPr>
  </w:style>
  <w:style w:type="paragraph" w:customStyle="1" w:styleId="52">
    <w:name w:val="讲义5级（一）"/>
    <w:basedOn w:val="5"/>
    <w:next w:val="a"/>
    <w:link w:val="5858D7CFB-ED40-4347-BF05-701D383B685F"/>
    <w:semiHidden/>
    <w:qFormat/>
    <w:pPr>
      <w:widowControl w:val="0"/>
      <w:spacing w:beforeLines="50" w:afterLines="50" w:line="240" w:lineRule="auto"/>
      <w:ind w:firstLineChars="200" w:firstLine="420"/>
    </w:pPr>
    <w:rPr>
      <w:bCs w:val="0"/>
      <w:kern w:val="2"/>
      <w:szCs w:val="20"/>
    </w:rPr>
  </w:style>
  <w:style w:type="character" w:customStyle="1" w:styleId="5858D7CFB-ED40-4347-BF05-701D383B685F">
    <w:name w:val="讲义5级（一）[858D7CFB-ED40-4347-BF05-701D383B685F]"/>
    <w:link w:val="52"/>
    <w:semiHidden/>
    <w:qFormat/>
    <w:locked/>
    <w:rPr>
      <w:b/>
      <w:kern w:val="2"/>
      <w:sz w:val="28"/>
      <w:szCs w:val="20"/>
    </w:rPr>
  </w:style>
  <w:style w:type="paragraph" w:customStyle="1" w:styleId="afe">
    <w:name w:val="讲义题目、选项"/>
    <w:next w:val="a"/>
    <w:link w:val="858D7CFB-ED40-4347-BF05-701D383B685F2"/>
    <w:semiHidden/>
    <w:qFormat/>
    <w:pPr>
      <w:ind w:firstLineChars="200" w:firstLine="420"/>
      <w:jc w:val="both"/>
    </w:pPr>
    <w:rPr>
      <w:sz w:val="21"/>
      <w:szCs w:val="22"/>
    </w:rPr>
  </w:style>
  <w:style w:type="character" w:customStyle="1" w:styleId="858D7CFB-ED40-4347-BF05-701D383B685F2">
    <w:name w:val="讲义题目、选项[858D7CFB-ED40-4347-BF05-701D383B685F]2"/>
    <w:link w:val="afe"/>
    <w:semiHidden/>
    <w:qFormat/>
    <w:locked/>
    <w:rPr>
      <w:szCs w:val="22"/>
    </w:rPr>
  </w:style>
  <w:style w:type="paragraph" w:customStyle="1" w:styleId="aff">
    <w:name w:val="讲义答案和解析"/>
    <w:next w:val="a"/>
    <w:link w:val="858D7CFB-ED40-4347-BF05-701D383B685F"/>
    <w:semiHidden/>
    <w:qFormat/>
    <w:pPr>
      <w:ind w:firstLineChars="200" w:firstLine="420"/>
      <w:jc w:val="both"/>
    </w:pPr>
    <w:rPr>
      <w:color w:val="FF0000"/>
      <w:sz w:val="21"/>
      <w:szCs w:val="22"/>
    </w:rPr>
  </w:style>
  <w:style w:type="character" w:customStyle="1" w:styleId="858D7CFB-ED40-4347-BF05-701D383B685F">
    <w:name w:val="讲义答案和解析[858D7CFB-ED40-4347-BF05-701D383B685F]"/>
    <w:link w:val="aff"/>
    <w:semiHidden/>
    <w:qFormat/>
    <w:locked/>
    <w:rPr>
      <w:color w:val="FF0000"/>
      <w:szCs w:val="22"/>
    </w:rPr>
  </w:style>
  <w:style w:type="paragraph" w:customStyle="1" w:styleId="aff0">
    <w:name w:val="蓝色首行缩进"/>
    <w:next w:val="afe"/>
    <w:link w:val="858D7CFB-ED40-4347-BF05-701D383B685F0"/>
    <w:semiHidden/>
    <w:qFormat/>
    <w:pPr>
      <w:ind w:firstLineChars="200" w:firstLine="420"/>
      <w:jc w:val="both"/>
    </w:pPr>
    <w:rPr>
      <w:color w:val="0000FF"/>
      <w:sz w:val="21"/>
      <w:szCs w:val="22"/>
    </w:rPr>
  </w:style>
  <w:style w:type="character" w:customStyle="1" w:styleId="858D7CFB-ED40-4347-BF05-701D383B685F0">
    <w:name w:val="蓝色首行缩进[858D7CFB-ED40-4347-BF05-701D383B685F]"/>
    <w:link w:val="aff0"/>
    <w:semiHidden/>
    <w:qFormat/>
    <w:locked/>
    <w:rPr>
      <w:color w:val="0000FF"/>
      <w:szCs w:val="22"/>
    </w:rPr>
  </w:style>
  <w:style w:type="paragraph" w:customStyle="1" w:styleId="aff1">
    <w:name w:val="请开始答题、题目、选项"/>
    <w:link w:val="858D7CFB-ED40-4347-BF05-701D383B685F3"/>
    <w:semiHidden/>
    <w:qFormat/>
    <w:pPr>
      <w:ind w:firstLineChars="200" w:firstLine="420"/>
      <w:jc w:val="both"/>
    </w:pPr>
    <w:rPr>
      <w:sz w:val="21"/>
      <w:szCs w:val="22"/>
    </w:rPr>
  </w:style>
  <w:style w:type="character" w:customStyle="1" w:styleId="858D7CFB-ED40-4347-BF05-701D383B685F3">
    <w:name w:val="请开始答题、题目、选项[858D7CFB-ED40-4347-BF05-701D383B685F]"/>
    <w:link w:val="aff1"/>
    <w:semiHidden/>
    <w:qFormat/>
    <w:locked/>
    <w:rPr>
      <w:szCs w:val="22"/>
    </w:rPr>
  </w:style>
  <w:style w:type="paragraph" w:customStyle="1" w:styleId="aff2">
    <w:name w:val="华文楷体五号"/>
    <w:basedOn w:val="aff1"/>
    <w:next w:val="aff1"/>
    <w:semiHidden/>
    <w:qFormat/>
    <w:rPr>
      <w:rFonts w:eastAsia="华文楷体"/>
      <w:b/>
    </w:rPr>
  </w:style>
  <w:style w:type="paragraph" w:customStyle="1" w:styleId="aff3">
    <w:name w:val="自编题答案解析"/>
    <w:basedOn w:val="a"/>
    <w:link w:val="CharChar"/>
    <w:uiPriority w:val="99"/>
    <w:semiHidden/>
    <w:qFormat/>
    <w:pPr>
      <w:widowControl w:val="0"/>
      <w:spacing w:line="240" w:lineRule="auto"/>
      <w:ind w:firstLineChars="200" w:firstLine="200"/>
    </w:pPr>
    <w:rPr>
      <w:rFonts w:ascii="Calibri" w:hAnsi="Calibri"/>
      <w:color w:val="FF0000"/>
      <w:kern w:val="2"/>
    </w:rPr>
  </w:style>
  <w:style w:type="character" w:customStyle="1" w:styleId="CharChar">
    <w:name w:val="自编题答案解析 Char Char"/>
    <w:basedOn w:val="a0"/>
    <w:link w:val="aff3"/>
    <w:uiPriority w:val="99"/>
    <w:semiHidden/>
    <w:qFormat/>
    <w:locked/>
    <w:rPr>
      <w:rFonts w:ascii="Calibri" w:hAnsi="Calibri"/>
      <w:color w:val="FF0000"/>
      <w:kern w:val="2"/>
    </w:rPr>
  </w:style>
  <w:style w:type="paragraph" w:customStyle="1" w:styleId="aff4">
    <w:name w:val="资料分析、言语材料题头"/>
    <w:next w:val="aff1"/>
    <w:link w:val="CharChar0"/>
    <w:semiHidden/>
    <w:qFormat/>
    <w:pPr>
      <w:ind w:firstLineChars="200" w:firstLine="420"/>
      <w:jc w:val="both"/>
    </w:pPr>
    <w:rPr>
      <w:b/>
      <w:sz w:val="21"/>
    </w:rPr>
  </w:style>
  <w:style w:type="paragraph" w:customStyle="1" w:styleId="aff5">
    <w:name w:val="题前提示信息"/>
    <w:basedOn w:val="a"/>
    <w:next w:val="a"/>
    <w:link w:val="858D7CFB-ED40-4347-BF05-701D383B685F4"/>
    <w:uiPriority w:val="99"/>
    <w:semiHidden/>
    <w:qFormat/>
    <w:pPr>
      <w:widowControl w:val="0"/>
      <w:spacing w:line="240" w:lineRule="auto"/>
      <w:ind w:firstLineChars="200" w:firstLine="200"/>
    </w:pPr>
    <w:rPr>
      <w:color w:val="0000FF"/>
      <w:sz w:val="20"/>
      <w:szCs w:val="20"/>
    </w:rPr>
  </w:style>
  <w:style w:type="character" w:customStyle="1" w:styleId="858D7CFB-ED40-4347-BF05-701D383B685F4">
    <w:name w:val="题前提示信息[858D7CFB-ED40-4347-BF05-701D383B685F]"/>
    <w:link w:val="aff5"/>
    <w:uiPriority w:val="99"/>
    <w:semiHidden/>
    <w:qFormat/>
    <w:locked/>
    <w:rPr>
      <w:color w:val="0000FF"/>
      <w:sz w:val="20"/>
      <w:szCs w:val="20"/>
    </w:rPr>
  </w:style>
  <w:style w:type="paragraph" w:customStyle="1" w:styleId="aff6">
    <w:name w:val="答案与解析"/>
    <w:next w:val="aff1"/>
    <w:link w:val="858D7CFB-ED40-4347-BF05-701D383B685F5"/>
    <w:semiHidden/>
    <w:qFormat/>
    <w:pPr>
      <w:ind w:firstLineChars="200" w:firstLine="420"/>
      <w:jc w:val="both"/>
    </w:pPr>
    <w:rPr>
      <w:color w:val="FF0000"/>
      <w:kern w:val="2"/>
      <w:sz w:val="21"/>
      <w:szCs w:val="22"/>
    </w:rPr>
  </w:style>
  <w:style w:type="character" w:customStyle="1" w:styleId="858D7CFB-ED40-4347-BF05-701D383B685F5">
    <w:name w:val="答案与解析[858D7CFB-ED40-4347-BF05-701D383B685F]"/>
    <w:link w:val="aff6"/>
    <w:semiHidden/>
    <w:qFormat/>
    <w:locked/>
    <w:rPr>
      <w:color w:val="FF0000"/>
      <w:kern w:val="2"/>
      <w:szCs w:val="22"/>
    </w:rPr>
  </w:style>
  <w:style w:type="paragraph" w:customStyle="1" w:styleId="13">
    <w:name w:val="1"/>
    <w:basedOn w:val="W-611"/>
    <w:link w:val="1CharChar"/>
    <w:semiHidden/>
    <w:qFormat/>
    <w:pPr>
      <w:adjustRightInd w:val="0"/>
      <w:snapToGrid w:val="0"/>
      <w:ind w:firstLine="200"/>
    </w:pPr>
    <w:rPr>
      <w:rFonts w:ascii="方正宋黑简体" w:eastAsia="方正大标宋简体"/>
    </w:rPr>
  </w:style>
  <w:style w:type="character" w:customStyle="1" w:styleId="1CharChar">
    <w:name w:val="1 Char Char"/>
    <w:link w:val="13"/>
    <w:semiHidden/>
    <w:qFormat/>
    <w:locked/>
    <w:rPr>
      <w:rFonts w:ascii="方正宋黑简体" w:eastAsia="方正大标宋简体"/>
      <w:b/>
      <w:kern w:val="2"/>
      <w:sz w:val="24"/>
      <w:szCs w:val="20"/>
    </w:rPr>
  </w:style>
  <w:style w:type="paragraph" w:customStyle="1" w:styleId="aff7">
    <w:name w:val="一"/>
    <w:basedOn w:val="a"/>
    <w:link w:val="CharChar1"/>
    <w:semiHidden/>
    <w:qFormat/>
    <w:pPr>
      <w:keepNext/>
      <w:keepLines/>
      <w:widowControl w:val="0"/>
      <w:adjustRightInd w:val="0"/>
      <w:snapToGrid w:val="0"/>
      <w:spacing w:beforeLines="100" w:after="50" w:line="240" w:lineRule="auto"/>
      <w:outlineLvl w:val="3"/>
    </w:pPr>
    <w:rPr>
      <w:rFonts w:ascii="方正大黑简体" w:eastAsia="方正大黑简体" w:hAnsi="Arial"/>
      <w:b/>
      <w:kern w:val="2"/>
      <w:sz w:val="28"/>
      <w:szCs w:val="20"/>
    </w:rPr>
  </w:style>
  <w:style w:type="character" w:customStyle="1" w:styleId="CharChar1">
    <w:name w:val="一 Char Char"/>
    <w:link w:val="aff7"/>
    <w:semiHidden/>
    <w:qFormat/>
    <w:locked/>
    <w:rPr>
      <w:rFonts w:ascii="方正大黑简体" w:eastAsia="方正大黑简体" w:hAnsi="Arial"/>
      <w:b/>
      <w:kern w:val="2"/>
      <w:sz w:val="28"/>
      <w:szCs w:val="20"/>
    </w:rPr>
  </w:style>
  <w:style w:type="paragraph" w:customStyle="1" w:styleId="aff8">
    <w:name w:val="蓝色不缩进"/>
    <w:next w:val="afe"/>
    <w:link w:val="858D7CFB-ED40-4347-BF05-701D383B685F6"/>
    <w:semiHidden/>
    <w:qFormat/>
    <w:pPr>
      <w:jc w:val="both"/>
    </w:pPr>
    <w:rPr>
      <w:color w:val="0000FF"/>
      <w:sz w:val="21"/>
      <w:szCs w:val="22"/>
    </w:rPr>
  </w:style>
  <w:style w:type="character" w:customStyle="1" w:styleId="858D7CFB-ED40-4347-BF05-701D383B685F6">
    <w:name w:val="蓝色不缩进[858D7CFB-ED40-4347-BF05-701D383B685F]"/>
    <w:link w:val="aff8"/>
    <w:semiHidden/>
    <w:qFormat/>
    <w:locked/>
    <w:rPr>
      <w:color w:val="0000FF"/>
      <w:szCs w:val="22"/>
    </w:rPr>
  </w:style>
  <w:style w:type="paragraph" w:customStyle="1" w:styleId="aff9">
    <w:name w:val="题目来源"/>
    <w:basedOn w:val="afd"/>
    <w:link w:val="858D7CFB-ED40-4347-BF05-701D383B685F7"/>
    <w:uiPriority w:val="99"/>
    <w:semiHidden/>
    <w:qFormat/>
    <w:rPr>
      <w:color w:val="0000FF"/>
      <w:kern w:val="0"/>
      <w:sz w:val="20"/>
    </w:rPr>
  </w:style>
  <w:style w:type="character" w:customStyle="1" w:styleId="858D7CFB-ED40-4347-BF05-701D383B685F7">
    <w:name w:val="题目来源[858D7CFB-ED40-4347-BF05-701D383B685F]"/>
    <w:link w:val="aff9"/>
    <w:uiPriority w:val="99"/>
    <w:semiHidden/>
    <w:qFormat/>
    <w:locked/>
    <w:rPr>
      <w:color w:val="0000FF"/>
      <w:sz w:val="20"/>
      <w:szCs w:val="20"/>
    </w:rPr>
  </w:style>
  <w:style w:type="paragraph" w:customStyle="1" w:styleId="affa">
    <w:name w:val="自编题题目"/>
    <w:basedOn w:val="a"/>
    <w:link w:val="CharChar2"/>
    <w:semiHidden/>
    <w:qFormat/>
    <w:pPr>
      <w:widowControl w:val="0"/>
      <w:spacing w:line="240" w:lineRule="auto"/>
      <w:ind w:firstLineChars="200" w:firstLine="200"/>
    </w:pPr>
    <w:rPr>
      <w:rFonts w:ascii="Calibri" w:hAnsi="Calibri"/>
      <w:kern w:val="2"/>
    </w:rPr>
  </w:style>
  <w:style w:type="character" w:customStyle="1" w:styleId="CharChar2">
    <w:name w:val="自编题题目 Char Char"/>
    <w:basedOn w:val="a0"/>
    <w:link w:val="affa"/>
    <w:semiHidden/>
    <w:qFormat/>
    <w:locked/>
    <w:rPr>
      <w:rFonts w:ascii="Calibri" w:hAnsi="Calibri"/>
      <w:kern w:val="2"/>
    </w:rPr>
  </w:style>
  <w:style w:type="paragraph" w:customStyle="1" w:styleId="affb">
    <w:name w:val="标题后说明信息和题目来源信息"/>
    <w:basedOn w:val="a"/>
    <w:next w:val="a"/>
    <w:link w:val="858D7CFB-ED40-4347-BF05-701D383B685F8"/>
    <w:semiHidden/>
    <w:qFormat/>
    <w:pPr>
      <w:widowControl w:val="0"/>
      <w:spacing w:line="240" w:lineRule="auto"/>
    </w:pPr>
    <w:rPr>
      <w:color w:val="0000FF"/>
      <w:szCs w:val="20"/>
    </w:rPr>
  </w:style>
  <w:style w:type="character" w:customStyle="1" w:styleId="858D7CFB-ED40-4347-BF05-701D383B685F8">
    <w:name w:val="标题后说明信息和题目来源信息[858D7CFB-ED40-4347-BF05-701D383B685F]"/>
    <w:link w:val="affb"/>
    <w:semiHidden/>
    <w:qFormat/>
    <w:locked/>
    <w:rPr>
      <w:color w:val="0000FF"/>
      <w:szCs w:val="20"/>
    </w:rPr>
  </w:style>
  <w:style w:type="paragraph" w:customStyle="1" w:styleId="15">
    <w:name w:val="列出段落1"/>
    <w:basedOn w:val="a"/>
    <w:semiHidden/>
    <w:qFormat/>
    <w:pPr>
      <w:widowControl w:val="0"/>
      <w:spacing w:line="240" w:lineRule="auto"/>
      <w:ind w:firstLineChars="200" w:firstLine="420"/>
    </w:pPr>
    <w:rPr>
      <w:kern w:val="2"/>
      <w:szCs w:val="24"/>
    </w:rPr>
  </w:style>
  <w:style w:type="paragraph" w:customStyle="1" w:styleId="affc">
    <w:name w:val="资料分析、言语材料前标题"/>
    <w:next w:val="a"/>
    <w:link w:val="CharChar3"/>
    <w:semiHidden/>
    <w:qFormat/>
    <w:pPr>
      <w:ind w:firstLineChars="200" w:firstLine="420"/>
    </w:pPr>
    <w:rPr>
      <w:b/>
      <w:sz w:val="21"/>
      <w:szCs w:val="22"/>
    </w:rPr>
  </w:style>
  <w:style w:type="character" w:customStyle="1" w:styleId="CharChar3">
    <w:name w:val="资料分析、言语材料前标题 Char Char"/>
    <w:link w:val="affc"/>
    <w:semiHidden/>
    <w:qFormat/>
    <w:locked/>
    <w:rPr>
      <w:b/>
      <w:szCs w:val="22"/>
    </w:rPr>
  </w:style>
  <w:style w:type="paragraph" w:customStyle="1" w:styleId="32">
    <w:name w:val="讲义3级节"/>
    <w:basedOn w:val="3"/>
    <w:next w:val="a"/>
    <w:link w:val="3858D7CFB-ED40-4347-BF05-701D383B685F"/>
    <w:semiHidden/>
    <w:qFormat/>
    <w:pPr>
      <w:widowControl w:val="0"/>
      <w:spacing w:beforeLines="100" w:beforeAutospacing="0" w:afterLines="100" w:afterAutospacing="0" w:line="240" w:lineRule="auto"/>
    </w:pPr>
    <w:rPr>
      <w:bCs w:val="0"/>
      <w:kern w:val="2"/>
      <w:szCs w:val="20"/>
    </w:rPr>
  </w:style>
  <w:style w:type="character" w:customStyle="1" w:styleId="3858D7CFB-ED40-4347-BF05-701D383B685F">
    <w:name w:val="讲义3级节[858D7CFB-ED40-4347-BF05-701D383B685F]"/>
    <w:link w:val="32"/>
    <w:semiHidden/>
    <w:qFormat/>
    <w:locked/>
    <w:rPr>
      <w:rFonts w:eastAsia="黑体"/>
      <w:kern w:val="2"/>
      <w:sz w:val="32"/>
      <w:szCs w:val="20"/>
    </w:rPr>
  </w:style>
  <w:style w:type="paragraph" w:customStyle="1" w:styleId="p0">
    <w:name w:val="p0"/>
    <w:basedOn w:val="a"/>
    <w:semiHidden/>
    <w:qFormat/>
    <w:pPr>
      <w:spacing w:line="240" w:lineRule="auto"/>
    </w:pPr>
    <w:rPr>
      <w:kern w:val="2"/>
      <w:szCs w:val="24"/>
    </w:rPr>
  </w:style>
  <w:style w:type="paragraph" w:customStyle="1" w:styleId="23">
    <w:name w:val="讲义2级章"/>
    <w:basedOn w:val="2"/>
    <w:next w:val="32"/>
    <w:link w:val="2858D7CFB-ED40-4347-BF05-701D383B685F"/>
    <w:semiHidden/>
    <w:qFormat/>
    <w:pPr>
      <w:widowControl w:val="0"/>
      <w:spacing w:beforeLines="100" w:beforeAutospacing="0" w:afterLines="100" w:afterAutospacing="0" w:line="240" w:lineRule="auto"/>
    </w:pPr>
    <w:rPr>
      <w:rFonts w:ascii="Times New Roman"/>
      <w:kern w:val="2"/>
      <w:szCs w:val="20"/>
    </w:rPr>
  </w:style>
  <w:style w:type="character" w:customStyle="1" w:styleId="2858D7CFB-ED40-4347-BF05-701D383B685F">
    <w:name w:val="讲义2级章[858D7CFB-ED40-4347-BF05-701D383B685F]"/>
    <w:link w:val="23"/>
    <w:semiHidden/>
    <w:qFormat/>
    <w:locked/>
    <w:rPr>
      <w:rFonts w:eastAsia="黑体"/>
      <w:kern w:val="2"/>
      <w:sz w:val="36"/>
      <w:szCs w:val="20"/>
    </w:rPr>
  </w:style>
  <w:style w:type="paragraph" w:customStyle="1" w:styleId="affd">
    <w:name w:val="题目"/>
    <w:link w:val="858D7CFB-ED40-4347-BF05-701D383B685F9"/>
    <w:semiHidden/>
    <w:qFormat/>
    <w:pPr>
      <w:ind w:firstLineChars="200" w:firstLine="720"/>
    </w:pPr>
    <w:rPr>
      <w:sz w:val="21"/>
      <w:szCs w:val="22"/>
    </w:rPr>
  </w:style>
  <w:style w:type="character" w:customStyle="1" w:styleId="858D7CFB-ED40-4347-BF05-701D383B685F9">
    <w:name w:val="题目[858D7CFB-ED40-4347-BF05-701D383B685F]"/>
    <w:link w:val="affd"/>
    <w:semiHidden/>
    <w:qFormat/>
    <w:locked/>
    <w:rPr>
      <w:szCs w:val="22"/>
    </w:rPr>
  </w:style>
  <w:style w:type="paragraph" w:customStyle="1" w:styleId="affe">
    <w:name w:val="标题后说明信息和题目来源"/>
    <w:next w:val="aff1"/>
    <w:link w:val="858D7CFB-ED40-4347-BF05-701D383B685Fa"/>
    <w:semiHidden/>
    <w:qFormat/>
    <w:pPr>
      <w:jc w:val="both"/>
    </w:pPr>
    <w:rPr>
      <w:color w:val="0000FF"/>
      <w:sz w:val="21"/>
      <w:szCs w:val="22"/>
    </w:rPr>
  </w:style>
  <w:style w:type="character" w:customStyle="1" w:styleId="858D7CFB-ED40-4347-BF05-701D383B685Fa">
    <w:name w:val="标题后说明信息和题目来源[858D7CFB-ED40-4347-BF05-701D383B685F]"/>
    <w:link w:val="affe"/>
    <w:semiHidden/>
    <w:qFormat/>
    <w:locked/>
    <w:rPr>
      <w:color w:val="0000FF"/>
      <w:szCs w:val="22"/>
    </w:rPr>
  </w:style>
  <w:style w:type="character" w:customStyle="1" w:styleId="858D7CFB-ED40-4347-BF05-701D383B685Fb">
    <w:name w:val="讲义题目[858D7CFB-ED40-4347-BF05-701D383B685F]"/>
    <w:uiPriority w:val="99"/>
    <w:semiHidden/>
    <w:qFormat/>
    <w:rPr>
      <w:kern w:val="2"/>
      <w:sz w:val="21"/>
    </w:rPr>
  </w:style>
  <w:style w:type="character" w:customStyle="1" w:styleId="Char0">
    <w:name w:val="题目来源 Char"/>
    <w:semiHidden/>
    <w:qFormat/>
    <w:rPr>
      <w:rFonts w:eastAsia="宋体"/>
      <w:color w:val="0000FF"/>
      <w:kern w:val="2"/>
      <w:sz w:val="21"/>
      <w:lang w:val="en-US" w:eastAsia="zh-CN"/>
    </w:rPr>
  </w:style>
  <w:style w:type="character" w:customStyle="1" w:styleId="858D7CFB-ED40-4347-BF05-701D383B685Fc">
    <w:name w:val="讲义答案解析[858D7CFB-ED40-4347-BF05-701D383B685F]"/>
    <w:uiPriority w:val="99"/>
    <w:semiHidden/>
    <w:qFormat/>
    <w:rPr>
      <w:color w:val="FF0000"/>
      <w:kern w:val="2"/>
      <w:sz w:val="21"/>
    </w:rPr>
  </w:style>
  <w:style w:type="character" w:customStyle="1" w:styleId="858D7CFB-ED40-4347-BF05-701D383B685Fd">
    <w:name w:val="讲义题目、选项[858D7CFB-ED40-4347-BF05-701D383B685F]"/>
    <w:semiHidden/>
    <w:qFormat/>
    <w:rPr>
      <w:sz w:val="21"/>
    </w:rPr>
  </w:style>
  <w:style w:type="character" w:customStyle="1" w:styleId="Char13">
    <w:name w:val="题目来源 Char1"/>
    <w:semiHidden/>
    <w:qFormat/>
    <w:rPr>
      <w:rFonts w:eastAsia="宋体"/>
      <w:color w:val="0000FF"/>
      <w:kern w:val="2"/>
      <w:sz w:val="21"/>
      <w:lang w:val="en-US" w:eastAsia="zh-CN"/>
    </w:rPr>
  </w:style>
  <w:style w:type="character" w:customStyle="1" w:styleId="W-858D7CFB-ED40-4347-BF05-701D383B685F">
    <w:name w:val="W-讲义答案和解析[858D7CFB-ED40-4347-BF05-701D383B685F]"/>
    <w:semiHidden/>
    <w:qFormat/>
    <w:rPr>
      <w:color w:val="FF0000"/>
      <w:sz w:val="21"/>
    </w:rPr>
  </w:style>
  <w:style w:type="character" w:customStyle="1" w:styleId="858D7CFB-ED40-4347-BF05-701D383B685F10">
    <w:name w:val="讲义答案和解析[858D7CFB-ED40-4347-BF05-701D383B685F]1"/>
    <w:semiHidden/>
    <w:qFormat/>
    <w:rPr>
      <w:color w:val="FF0000"/>
      <w:sz w:val="21"/>
    </w:rPr>
  </w:style>
  <w:style w:type="character" w:customStyle="1" w:styleId="5858D7CFB-ED40-4347-BF05-701D383B685F2">
    <w:name w:val="讲义5级（一）[858D7CFB-ED40-4347-BF05-701D383B685F]2"/>
    <w:uiPriority w:val="99"/>
    <w:semiHidden/>
    <w:qFormat/>
    <w:rPr>
      <w:sz w:val="24"/>
    </w:rPr>
  </w:style>
  <w:style w:type="character" w:customStyle="1" w:styleId="Char2">
    <w:name w:val="讲义题目 Char"/>
    <w:semiHidden/>
    <w:qFormat/>
    <w:rPr>
      <w:rFonts w:eastAsia="宋体"/>
      <w:kern w:val="2"/>
      <w:sz w:val="21"/>
      <w:lang w:val="en-US" w:eastAsia="zh-CN"/>
    </w:rPr>
  </w:style>
  <w:style w:type="character" w:customStyle="1" w:styleId="61Char">
    <w:name w:val="讲义6级1、 Char"/>
    <w:uiPriority w:val="99"/>
    <w:semiHidden/>
    <w:qFormat/>
    <w:rPr>
      <w:rFonts w:ascii="Arial" w:eastAsia="黑体" w:hAnsi="Arial"/>
      <w:b/>
      <w:kern w:val="2"/>
      <w:sz w:val="24"/>
    </w:rPr>
  </w:style>
  <w:style w:type="character" w:customStyle="1" w:styleId="858D7CFB-ED40-4347-BF05-701D383B685F20">
    <w:name w:val="标题后说明信息和题目来源信息[858D7CFB-ED40-4347-BF05-701D383B685F]2"/>
    <w:uiPriority w:val="99"/>
    <w:semiHidden/>
    <w:qFormat/>
    <w:rPr>
      <w:color w:val="0000FF"/>
      <w:sz w:val="21"/>
    </w:rPr>
  </w:style>
  <w:style w:type="character" w:customStyle="1" w:styleId="CharChar4">
    <w:name w:val="题目来源 Char Char"/>
    <w:semiHidden/>
    <w:qFormat/>
    <w:rPr>
      <w:rFonts w:eastAsia="宋体"/>
      <w:color w:val="0000FF"/>
      <w:kern w:val="2"/>
      <w:sz w:val="21"/>
      <w:lang w:val="en-US" w:eastAsia="zh-CN"/>
    </w:rPr>
  </w:style>
  <w:style w:type="character" w:customStyle="1" w:styleId="CharChar9">
    <w:name w:val="讲义题目、选项 Char Char"/>
    <w:uiPriority w:val="99"/>
    <w:semiHidden/>
    <w:qFormat/>
    <w:rPr>
      <w:sz w:val="21"/>
    </w:rPr>
  </w:style>
  <w:style w:type="character" w:customStyle="1" w:styleId="W-Char1">
    <w:name w:val="W-讲义答案和解析 Char1"/>
    <w:uiPriority w:val="99"/>
    <w:semiHidden/>
    <w:qFormat/>
    <w:rPr>
      <w:color w:val="FF0000"/>
      <w:sz w:val="21"/>
      <w:lang w:val="en-US" w:eastAsia="zh-CN"/>
    </w:rPr>
  </w:style>
  <w:style w:type="character" w:customStyle="1" w:styleId="858D7CFB-ED40-4347-BF05-701D383B685F11">
    <w:name w:val="请开始答题、题目、选项[858D7CFB-ED40-4347-BF05-701D383B685F]1"/>
    <w:semiHidden/>
    <w:qFormat/>
    <w:rPr>
      <w:sz w:val="21"/>
    </w:rPr>
  </w:style>
  <w:style w:type="character" w:customStyle="1" w:styleId="W-CharChar2">
    <w:name w:val="W-讲义答案和解析 Char Char"/>
    <w:semiHidden/>
    <w:qFormat/>
    <w:rPr>
      <w:color w:val="FF0000"/>
      <w:sz w:val="21"/>
      <w:lang w:val="en-US" w:eastAsia="zh-CN"/>
    </w:rPr>
  </w:style>
  <w:style w:type="character" w:customStyle="1" w:styleId="W-858D7CFB-ED40-4347-BF05-701D383B685F0">
    <w:name w:val="W-请开始答题、题目、选项[858D7CFB-ED40-4347-BF05-701D383B685F]"/>
    <w:semiHidden/>
    <w:qFormat/>
    <w:rPr>
      <w:sz w:val="21"/>
      <w:lang w:val="en-US" w:eastAsia="zh-CN"/>
    </w:rPr>
  </w:style>
  <w:style w:type="character" w:customStyle="1" w:styleId="858D7CFB-ED40-4347-BF05-701D383B685F21">
    <w:name w:val="讲义答案解析[858D7CFB-ED40-4347-BF05-701D383B685F]2"/>
    <w:uiPriority w:val="99"/>
    <w:semiHidden/>
    <w:qFormat/>
    <w:rPr>
      <w:color w:val="FF0000"/>
      <w:kern w:val="2"/>
      <w:sz w:val="21"/>
    </w:rPr>
  </w:style>
  <w:style w:type="character" w:customStyle="1" w:styleId="W-CharCharChar1">
    <w:name w:val="W-请开始答题、题目、选项 Char Char Char"/>
    <w:uiPriority w:val="99"/>
    <w:semiHidden/>
    <w:qFormat/>
    <w:rPr>
      <w:rFonts w:ascii="Times New Roman"/>
      <w:sz w:val="21"/>
      <w:lang w:val="en-US" w:eastAsia="zh-CN"/>
    </w:rPr>
  </w:style>
  <w:style w:type="character" w:customStyle="1" w:styleId="858D7CFB-ED40-4347-BF05-701D383B685F30">
    <w:name w:val="请开始答题、题目、选项[858D7CFB-ED40-4347-BF05-701D383B685F]3"/>
    <w:uiPriority w:val="99"/>
    <w:semiHidden/>
    <w:qFormat/>
    <w:rPr>
      <w:rFonts w:ascii="Times New Roman" w:hAnsi="Times New Roman"/>
      <w:kern w:val="2"/>
      <w:sz w:val="22"/>
      <w:lang w:val="en-US" w:eastAsia="zh-CN"/>
    </w:rPr>
  </w:style>
  <w:style w:type="character" w:customStyle="1" w:styleId="858D7CFB-ED40-4347-BF05-701D383B685F31">
    <w:name w:val="讲义答案和解析[858D7CFB-ED40-4347-BF05-701D383B685F]3"/>
    <w:uiPriority w:val="99"/>
    <w:semiHidden/>
    <w:qFormat/>
    <w:rPr>
      <w:color w:val="FF0000"/>
      <w:kern w:val="2"/>
      <w:sz w:val="21"/>
    </w:rPr>
  </w:style>
  <w:style w:type="character" w:customStyle="1" w:styleId="858D7CFB-ED40-4347-BF05-701D383B685F12">
    <w:name w:val="蓝色首行缩进[858D7CFB-ED40-4347-BF05-701D383B685F]1"/>
    <w:semiHidden/>
    <w:qFormat/>
    <w:rPr>
      <w:color w:val="0000FF"/>
      <w:sz w:val="21"/>
    </w:rPr>
  </w:style>
  <w:style w:type="character" w:customStyle="1" w:styleId="858D7CFB-ED40-4347-BF05-701D383B685F32">
    <w:name w:val="讲义题目[858D7CFB-ED40-4347-BF05-701D383B685F]3"/>
    <w:uiPriority w:val="99"/>
    <w:semiHidden/>
    <w:qFormat/>
    <w:rPr>
      <w:rFonts w:ascii="Times New Roman" w:eastAsia="宋体" w:hAnsi="Times New Roman"/>
      <w:sz w:val="21"/>
    </w:rPr>
  </w:style>
  <w:style w:type="character" w:customStyle="1" w:styleId="858D7CFB-ED40-4347-BF05-701D383B685Fe">
    <w:name w:val="资料分析、言语材料题头[858D7CFB-ED40-4347-BF05-701D383B685F]"/>
    <w:semiHidden/>
    <w:qFormat/>
    <w:rPr>
      <w:rFonts w:ascii="Times New Roman" w:hAnsi="Times New Roman"/>
      <w:b/>
      <w:kern w:val="2"/>
      <w:sz w:val="22"/>
      <w:lang w:val="en-US" w:eastAsia="zh-CN"/>
    </w:rPr>
  </w:style>
  <w:style w:type="character" w:customStyle="1" w:styleId="858D7CFB-ED40-4347-BF05-701D383B685F40">
    <w:name w:val="讲义题目、选项[858D7CFB-ED40-4347-BF05-701D383B685F]4"/>
    <w:uiPriority w:val="99"/>
    <w:semiHidden/>
    <w:qFormat/>
    <w:rPr>
      <w:rFonts w:ascii="Times New Roman" w:hAnsi="Times New Roman"/>
      <w:kern w:val="2"/>
      <w:sz w:val="22"/>
      <w:lang w:val="en-US" w:eastAsia="zh-CN"/>
    </w:rPr>
  </w:style>
  <w:style w:type="character" w:customStyle="1" w:styleId="858D7CFB-ED40-4347-BF05-701D383B685Ff">
    <w:name w:val="讲义解释说明信息[858D7CFB-ED40-4347-BF05-701D383B685F]"/>
    <w:link w:val="afff"/>
    <w:semiHidden/>
    <w:qFormat/>
    <w:locked/>
    <w:rPr>
      <w:color w:val="0000FF"/>
    </w:rPr>
  </w:style>
  <w:style w:type="paragraph" w:customStyle="1" w:styleId="afff">
    <w:name w:val="讲义解释说明信息"/>
    <w:basedOn w:val="a"/>
    <w:next w:val="a"/>
    <w:link w:val="858D7CFB-ED40-4347-BF05-701D383B685Ff"/>
    <w:semiHidden/>
    <w:qFormat/>
    <w:pPr>
      <w:widowControl w:val="0"/>
      <w:spacing w:line="240" w:lineRule="auto"/>
      <w:ind w:firstLineChars="200" w:firstLine="200"/>
    </w:pPr>
    <w:rPr>
      <w:color w:val="0000FF"/>
    </w:rPr>
  </w:style>
  <w:style w:type="character" w:customStyle="1" w:styleId="CharChara">
    <w:name w:val="讲义答案解析 Char Char"/>
    <w:semiHidden/>
    <w:qFormat/>
    <w:rPr>
      <w:color w:val="FF0000"/>
      <w:kern w:val="2"/>
      <w:sz w:val="21"/>
    </w:rPr>
  </w:style>
  <w:style w:type="character" w:customStyle="1" w:styleId="afff0">
    <w:name w:val="文档正文"/>
    <w:uiPriority w:val="99"/>
    <w:semiHidden/>
    <w:qFormat/>
    <w:rPr>
      <w:rFonts w:ascii="宋体" w:eastAsia="宋体"/>
    </w:rPr>
  </w:style>
  <w:style w:type="character" w:customStyle="1" w:styleId="W-858D7CFB-ED40-4347-BF05-701D383B685F2">
    <w:name w:val="W-请开始答题、题目、选项[858D7CFB-ED40-4347-BF05-701D383B685F]2"/>
    <w:uiPriority w:val="99"/>
    <w:semiHidden/>
    <w:qFormat/>
    <w:rPr>
      <w:sz w:val="21"/>
      <w:lang w:val="en-US" w:eastAsia="zh-CN"/>
    </w:rPr>
  </w:style>
  <w:style w:type="character" w:customStyle="1" w:styleId="Char14">
    <w:name w:val="页眉 Char1"/>
    <w:uiPriority w:val="99"/>
    <w:semiHidden/>
    <w:qFormat/>
    <w:rPr>
      <w:kern w:val="2"/>
      <w:sz w:val="18"/>
    </w:rPr>
  </w:style>
  <w:style w:type="character" w:customStyle="1" w:styleId="Char15">
    <w:name w:val="页脚 Char1"/>
    <w:uiPriority w:val="99"/>
    <w:semiHidden/>
    <w:qFormat/>
    <w:rPr>
      <w:kern w:val="2"/>
      <w:sz w:val="18"/>
    </w:rPr>
  </w:style>
  <w:style w:type="character" w:customStyle="1" w:styleId="W-CharCharCharChar">
    <w:name w:val="W-标题后说明信息和题目来源 Char Char Char Char"/>
    <w:semiHidden/>
    <w:qFormat/>
    <w:rPr>
      <w:color w:val="0000FF"/>
      <w:sz w:val="21"/>
      <w:lang w:val="en-US" w:eastAsia="zh-CN"/>
    </w:rPr>
  </w:style>
  <w:style w:type="character" w:customStyle="1" w:styleId="W-CharCharCharChar0">
    <w:name w:val="W-请开始答题、题目、选项 Char Char Char Char"/>
    <w:semiHidden/>
    <w:qFormat/>
    <w:rPr>
      <w:sz w:val="21"/>
    </w:rPr>
  </w:style>
  <w:style w:type="character" w:customStyle="1" w:styleId="W-CharChar3">
    <w:name w:val="W-蓝色首行缩进 Char Char"/>
    <w:semiHidden/>
    <w:qFormat/>
    <w:rPr>
      <w:color w:val="0000FF"/>
      <w:sz w:val="21"/>
      <w:lang w:val="en-US" w:eastAsia="zh-CN"/>
    </w:rPr>
  </w:style>
  <w:style w:type="character" w:customStyle="1" w:styleId="W-CharCharCharChar1">
    <w:name w:val="W-讲义答案和解析 Char Char Char Char"/>
    <w:semiHidden/>
    <w:qFormat/>
    <w:rPr>
      <w:color w:val="FF0000"/>
      <w:sz w:val="21"/>
      <w:lang w:val="en-US" w:eastAsia="zh-CN"/>
    </w:rPr>
  </w:style>
  <w:style w:type="character" w:customStyle="1" w:styleId="CharCharb">
    <w:name w:val="讲义题目 Char Char"/>
    <w:semiHidden/>
    <w:qFormat/>
    <w:rPr>
      <w:rFonts w:eastAsia="宋体"/>
      <w:kern w:val="2"/>
      <w:sz w:val="21"/>
      <w:lang w:val="en-US" w:eastAsia="zh-CN"/>
    </w:rPr>
  </w:style>
  <w:style w:type="character" w:customStyle="1" w:styleId="txtcontent11">
    <w:name w:val="txtcontent11"/>
    <w:uiPriority w:val="99"/>
    <w:semiHidden/>
    <w:qFormat/>
    <w:rPr>
      <w:rFonts w:ascii="??" w:hAnsi="??"/>
      <w:color w:val="000000"/>
      <w:sz w:val="21"/>
    </w:rPr>
  </w:style>
  <w:style w:type="character" w:customStyle="1" w:styleId="diczx11">
    <w:name w:val="diczx11"/>
    <w:basedOn w:val="a0"/>
    <w:uiPriority w:val="99"/>
    <w:semiHidden/>
    <w:qFormat/>
    <w:rPr>
      <w:rFonts w:cs="Times New Roman"/>
      <w:color w:val="003366"/>
    </w:rPr>
  </w:style>
  <w:style w:type="character" w:customStyle="1" w:styleId="858D7CFB-ED40-4347-BF05-701D383B685F13">
    <w:name w:val="讲义题目、选项[858D7CFB-ED40-4347-BF05-701D383B685F]1"/>
    <w:uiPriority w:val="99"/>
    <w:semiHidden/>
    <w:qFormat/>
    <w:rPr>
      <w:sz w:val="21"/>
      <w:lang w:val="en-US" w:eastAsia="zh-CN"/>
    </w:rPr>
  </w:style>
  <w:style w:type="paragraph" w:customStyle="1" w:styleId="W-d">
    <w:name w:val="W-？、题前说明"/>
    <w:basedOn w:val="W-6"/>
    <w:semiHidden/>
    <w:qFormat/>
  </w:style>
  <w:style w:type="character" w:customStyle="1" w:styleId="CharCharc">
    <w:name w:val="标题后说明信息和题目来源信息 Char Char"/>
    <w:semiHidden/>
    <w:qFormat/>
    <w:rPr>
      <w:color w:val="0000FF"/>
      <w:sz w:val="21"/>
    </w:rPr>
  </w:style>
  <w:style w:type="character" w:customStyle="1" w:styleId="CharChard">
    <w:name w:val="讲义答案和解析 Char Char"/>
    <w:uiPriority w:val="99"/>
    <w:semiHidden/>
    <w:qFormat/>
    <w:rPr>
      <w:color w:val="FF0000"/>
      <w:sz w:val="21"/>
      <w:lang w:val="en-US" w:eastAsia="zh-CN"/>
    </w:rPr>
  </w:style>
  <w:style w:type="character" w:customStyle="1" w:styleId="W-Char0">
    <w:name w:val="W-讲义答案和解析 Char"/>
    <w:uiPriority w:val="99"/>
    <w:semiHidden/>
    <w:qFormat/>
    <w:rPr>
      <w:color w:val="FF0000"/>
      <w:sz w:val="21"/>
    </w:rPr>
  </w:style>
  <w:style w:type="character" w:customStyle="1" w:styleId="HTMLChar">
    <w:name w:val="HTML 预设格式 Char"/>
    <w:basedOn w:val="a0"/>
    <w:link w:val="HTML1"/>
    <w:uiPriority w:val="99"/>
    <w:semiHidden/>
    <w:qFormat/>
    <w:locked/>
    <w:rPr>
      <w:rFonts w:ascii="宋体"/>
      <w:sz w:val="24"/>
      <w:szCs w:val="24"/>
    </w:rPr>
  </w:style>
  <w:style w:type="paragraph" w:customStyle="1" w:styleId="HTML1">
    <w:name w:val="HTML 预设格式1"/>
    <w:basedOn w:val="a"/>
    <w:link w:val="HTMLChar"/>
    <w:uiPriority w:val="99"/>
    <w:semiHidde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4">
    <w:name w:val="列出段落2"/>
    <w:basedOn w:val="a"/>
    <w:uiPriority w:val="99"/>
    <w:semiHidden/>
    <w:qFormat/>
    <w:pPr>
      <w:widowControl w:val="0"/>
      <w:spacing w:line="240" w:lineRule="auto"/>
      <w:ind w:firstLineChars="200" w:firstLine="420"/>
    </w:pPr>
    <w:rPr>
      <w:kern w:val="2"/>
      <w:szCs w:val="24"/>
    </w:rPr>
  </w:style>
  <w:style w:type="paragraph" w:customStyle="1" w:styleId="42">
    <w:name w:val="讲义4级一、"/>
    <w:basedOn w:val="4"/>
    <w:next w:val="52"/>
    <w:link w:val="4858D7CFB-ED40-4347-BF05-701D383B685F"/>
    <w:semiHidden/>
    <w:qFormat/>
    <w:pPr>
      <w:widowControl w:val="0"/>
      <w:spacing w:beforeLines="50" w:afterLines="50" w:line="240" w:lineRule="auto"/>
      <w:ind w:firstLineChars="200" w:firstLine="420"/>
    </w:pPr>
    <w:rPr>
      <w:rFonts w:ascii="Times New Roman" w:eastAsia="宋体" w:hAnsi="Times New Roman"/>
      <w:bCs w:val="0"/>
      <w:kern w:val="2"/>
      <w:szCs w:val="20"/>
    </w:rPr>
  </w:style>
  <w:style w:type="character" w:customStyle="1" w:styleId="4858D7CFB-ED40-4347-BF05-701D383B685F">
    <w:name w:val="讲义4级一、[858D7CFB-ED40-4347-BF05-701D383B685F]"/>
    <w:link w:val="42"/>
    <w:semiHidden/>
    <w:qFormat/>
    <w:locked/>
    <w:rPr>
      <w:b/>
      <w:kern w:val="2"/>
      <w:sz w:val="28"/>
      <w:szCs w:val="20"/>
    </w:rPr>
  </w:style>
  <w:style w:type="character" w:customStyle="1" w:styleId="2858D7CFB-ED40-4347-BF05-701D383B685F2">
    <w:name w:val="讲义2级章[858D7CFB-ED40-4347-BF05-701D383B685F]2"/>
    <w:uiPriority w:val="99"/>
    <w:semiHidden/>
    <w:qFormat/>
    <w:rPr>
      <w:rFonts w:ascii="黑体" w:eastAsia="黑体"/>
      <w:kern w:val="2"/>
      <w:sz w:val="36"/>
    </w:rPr>
  </w:style>
  <w:style w:type="character" w:customStyle="1" w:styleId="W-DocumentMapCharChar">
    <w:name w:val="W-Document Map Char Char"/>
    <w:basedOn w:val="a0"/>
    <w:link w:val="W-DocumentMap"/>
    <w:semiHidden/>
    <w:qFormat/>
    <w:locked/>
    <w:rPr>
      <w:rFonts w:ascii="宋体"/>
      <w:sz w:val="18"/>
      <w:szCs w:val="18"/>
    </w:rPr>
  </w:style>
  <w:style w:type="paragraph" w:customStyle="1" w:styleId="W-DocumentMap">
    <w:name w:val="W-Document Map"/>
    <w:basedOn w:val="a"/>
    <w:link w:val="W-DocumentMapCharChar"/>
    <w:semiHidden/>
    <w:qFormat/>
    <w:pPr>
      <w:widowControl w:val="0"/>
      <w:spacing w:line="240" w:lineRule="auto"/>
    </w:pPr>
    <w:rPr>
      <w:rFonts w:ascii="宋体"/>
      <w:sz w:val="18"/>
      <w:szCs w:val="18"/>
    </w:rPr>
  </w:style>
  <w:style w:type="character" w:customStyle="1" w:styleId="858D7CFB-ED40-4347-BF05-701D383B685F22">
    <w:name w:val="讲义解释说明信息[858D7CFB-ED40-4347-BF05-701D383B685F]2"/>
    <w:uiPriority w:val="99"/>
    <w:semiHidden/>
    <w:qFormat/>
    <w:rPr>
      <w:color w:val="0000FF"/>
      <w:sz w:val="21"/>
    </w:rPr>
  </w:style>
  <w:style w:type="character" w:customStyle="1" w:styleId="1CharChar0">
    <w:name w:val="样式1 Char Char"/>
    <w:basedOn w:val="a0"/>
    <w:link w:val="16"/>
    <w:uiPriority w:val="99"/>
    <w:semiHidden/>
    <w:qFormat/>
    <w:locked/>
    <w:rPr>
      <w:rFonts w:hAnsi="宋体"/>
      <w:color w:val="0000FF"/>
      <w:kern w:val="2"/>
      <w:sz w:val="24"/>
      <w:szCs w:val="24"/>
    </w:rPr>
  </w:style>
  <w:style w:type="paragraph" w:customStyle="1" w:styleId="16">
    <w:name w:val="样式1"/>
    <w:basedOn w:val="a7"/>
    <w:link w:val="1CharChar0"/>
    <w:uiPriority w:val="99"/>
    <w:semiHidden/>
    <w:qFormat/>
    <w:rPr>
      <w:rFonts w:hAnsi="宋体"/>
      <w:color w:val="0000FF"/>
    </w:rPr>
  </w:style>
  <w:style w:type="character" w:customStyle="1" w:styleId="a8">
    <w:name w:val="正文文本 字符"/>
    <w:basedOn w:val="a0"/>
    <w:link w:val="a7"/>
    <w:uiPriority w:val="99"/>
    <w:semiHidden/>
    <w:qFormat/>
    <w:rPr>
      <w:kern w:val="2"/>
      <w:sz w:val="24"/>
      <w:szCs w:val="24"/>
    </w:rPr>
  </w:style>
  <w:style w:type="character" w:customStyle="1" w:styleId="BodyTextChar">
    <w:name w:val="Body Text Char"/>
    <w:basedOn w:val="a0"/>
    <w:uiPriority w:val="99"/>
    <w:semiHidden/>
    <w:qFormat/>
    <w:rPr>
      <w:szCs w:val="24"/>
    </w:rPr>
  </w:style>
  <w:style w:type="character" w:customStyle="1" w:styleId="W-CharCharChar2">
    <w:name w:val="W-标题后说明信息和题目来源 Char Char Char"/>
    <w:semiHidden/>
    <w:qFormat/>
    <w:rPr>
      <w:color w:val="0000FF"/>
      <w:sz w:val="21"/>
      <w:lang w:val="en-US" w:eastAsia="zh-CN"/>
    </w:rPr>
  </w:style>
  <w:style w:type="character" w:customStyle="1" w:styleId="858D7CFB-ED40-4347-BF05-701D383B685F33">
    <w:name w:val="题目来源[858D7CFB-ED40-4347-BF05-701D383B685F]3"/>
    <w:uiPriority w:val="99"/>
    <w:semiHidden/>
    <w:qFormat/>
    <w:rPr>
      <w:rFonts w:eastAsia="Times New Roman"/>
      <w:color w:val="0000FF"/>
    </w:rPr>
  </w:style>
  <w:style w:type="character" w:customStyle="1" w:styleId="858D7CFB-ED40-4347-BF05-701D383B685F23">
    <w:name w:val="题前提示信息[858D7CFB-ED40-4347-BF05-701D383B685F]2"/>
    <w:uiPriority w:val="99"/>
    <w:semiHidden/>
    <w:qFormat/>
    <w:rPr>
      <w:color w:val="0000FF"/>
    </w:rPr>
  </w:style>
  <w:style w:type="character" w:customStyle="1" w:styleId="CharChare">
    <w:name w:val="文档结构图 Char Char"/>
    <w:basedOn w:val="a0"/>
    <w:link w:val="25"/>
    <w:uiPriority w:val="99"/>
    <w:semiHidden/>
    <w:qFormat/>
    <w:locked/>
    <w:rPr>
      <w:rFonts w:ascii="宋体"/>
      <w:kern w:val="2"/>
      <w:sz w:val="18"/>
      <w:szCs w:val="18"/>
    </w:rPr>
  </w:style>
  <w:style w:type="paragraph" w:customStyle="1" w:styleId="25">
    <w:name w:val="文档结构图2"/>
    <w:basedOn w:val="a"/>
    <w:link w:val="CharChare"/>
    <w:uiPriority w:val="99"/>
    <w:semiHidden/>
    <w:qFormat/>
    <w:pPr>
      <w:widowControl w:val="0"/>
      <w:spacing w:line="240" w:lineRule="auto"/>
    </w:pPr>
    <w:rPr>
      <w:rFonts w:ascii="宋体"/>
      <w:kern w:val="2"/>
      <w:sz w:val="18"/>
      <w:szCs w:val="18"/>
    </w:rPr>
  </w:style>
  <w:style w:type="character" w:customStyle="1" w:styleId="HTML0">
    <w:name w:val="HTML 预设格式 字符"/>
    <w:basedOn w:val="a0"/>
    <w:link w:val="HTML"/>
    <w:uiPriority w:val="99"/>
    <w:semiHidden/>
    <w:qFormat/>
    <w:locked/>
    <w:rPr>
      <w:rFonts w:ascii="Arial" w:hAnsi="Arial"/>
      <w:sz w:val="24"/>
      <w:szCs w:val="24"/>
    </w:rPr>
  </w:style>
  <w:style w:type="character" w:customStyle="1" w:styleId="HTMLChar1">
    <w:name w:val="HTML 预设格式 Char1"/>
    <w:basedOn w:val="a0"/>
    <w:uiPriority w:val="99"/>
    <w:semiHidden/>
    <w:qFormat/>
    <w:rPr>
      <w:rFonts w:ascii="Courier New" w:hAnsi="Courier New" w:cs="Courier New"/>
      <w:sz w:val="20"/>
      <w:szCs w:val="20"/>
    </w:rPr>
  </w:style>
  <w:style w:type="character" w:customStyle="1" w:styleId="HTMLPreformattedChar">
    <w:name w:val="HTML Preformatted Char"/>
    <w:basedOn w:val="a0"/>
    <w:uiPriority w:val="99"/>
    <w:semiHidden/>
    <w:qFormat/>
    <w:rPr>
      <w:rFonts w:ascii="Courier New" w:hAnsi="Courier New" w:cs="Courier New"/>
      <w:sz w:val="20"/>
      <w:szCs w:val="20"/>
    </w:rPr>
  </w:style>
  <w:style w:type="paragraph" w:customStyle="1" w:styleId="afff1">
    <w:name w:val="？、题干"/>
    <w:next w:val="aff1"/>
    <w:uiPriority w:val="99"/>
    <w:semiHidden/>
    <w:qFormat/>
    <w:pPr>
      <w:spacing w:beforeLines="50"/>
      <w:ind w:firstLineChars="200" w:firstLine="560"/>
      <w:jc w:val="both"/>
      <w:outlineLvl w:val="1"/>
    </w:pPr>
    <w:rPr>
      <w:b/>
      <w:sz w:val="21"/>
    </w:rPr>
  </w:style>
  <w:style w:type="character" w:customStyle="1" w:styleId="W-CharCharCharCharChar">
    <w:name w:val="W-标题后说明信息和题目来源 Char Char Char Char Char"/>
    <w:semiHidden/>
    <w:qFormat/>
    <w:rPr>
      <w:color w:val="0000FF"/>
      <w:sz w:val="21"/>
      <w:lang w:val="en-US" w:eastAsia="zh-CN"/>
    </w:rPr>
  </w:style>
  <w:style w:type="character" w:customStyle="1" w:styleId="W-CharChar10">
    <w:name w:val="W-讲义答案和解析 Char Char1"/>
    <w:uiPriority w:val="99"/>
    <w:semiHidden/>
    <w:qFormat/>
    <w:rPr>
      <w:color w:val="FF0000"/>
      <w:sz w:val="21"/>
    </w:rPr>
  </w:style>
  <w:style w:type="paragraph" w:customStyle="1" w:styleId="17">
    <w:name w:val="讲义1级部分"/>
    <w:basedOn w:val="1"/>
    <w:next w:val="23"/>
    <w:link w:val="1858D7CFB-ED40-4347-BF05-701D383B685F"/>
    <w:semiHidden/>
    <w:qFormat/>
    <w:pPr>
      <w:widowControl w:val="0"/>
      <w:spacing w:beforeLines="100" w:afterLines="100" w:line="240" w:lineRule="auto"/>
      <w:jc w:val="center"/>
    </w:pPr>
    <w:rPr>
      <w:b/>
      <w:kern w:val="2"/>
      <w:szCs w:val="20"/>
    </w:rPr>
  </w:style>
  <w:style w:type="character" w:customStyle="1" w:styleId="1858D7CFB-ED40-4347-BF05-701D383B685F">
    <w:name w:val="讲义1级部分[858D7CFB-ED40-4347-BF05-701D383B685F]"/>
    <w:link w:val="17"/>
    <w:semiHidden/>
    <w:qFormat/>
    <w:locked/>
    <w:rPr>
      <w:b/>
      <w:kern w:val="2"/>
      <w:szCs w:val="20"/>
    </w:rPr>
  </w:style>
  <w:style w:type="character" w:customStyle="1" w:styleId="CharCharf">
    <w:name w:val="请开始答题、题目、选项 Char Char"/>
    <w:semiHidden/>
    <w:qFormat/>
    <w:rPr>
      <w:rFonts w:ascii="Times New Roman" w:eastAsia="宋体" w:hAnsi="Times New Roman"/>
      <w:sz w:val="21"/>
    </w:rPr>
  </w:style>
  <w:style w:type="character" w:customStyle="1" w:styleId="CharCharf0">
    <w:name w:val="答案与解析 Char Char"/>
    <w:uiPriority w:val="99"/>
    <w:semiHidden/>
    <w:qFormat/>
    <w:rPr>
      <w:color w:val="FF0000"/>
      <w:sz w:val="21"/>
      <w:lang w:val="en-US" w:eastAsia="zh-CN"/>
    </w:rPr>
  </w:style>
  <w:style w:type="character" w:customStyle="1" w:styleId="858D7CFB-ED40-4347-BF05-701D383B685F24">
    <w:name w:val="讲义答案和解析[858D7CFB-ED40-4347-BF05-701D383B685F]2"/>
    <w:uiPriority w:val="99"/>
    <w:semiHidden/>
    <w:qFormat/>
    <w:rPr>
      <w:color w:val="FF0000"/>
      <w:kern w:val="2"/>
      <w:sz w:val="21"/>
    </w:rPr>
  </w:style>
  <w:style w:type="paragraph" w:customStyle="1" w:styleId="W-e">
    <w:name w:val="W-目录节（仿宋）"/>
    <w:basedOn w:val="a"/>
    <w:link w:val="W-858D7CFB-ED40-4347-BF05-701D383B685F1"/>
    <w:semiHidden/>
    <w:qFormat/>
    <w:pPr>
      <w:widowControl w:val="0"/>
      <w:spacing w:line="137" w:lineRule="auto"/>
    </w:pPr>
    <w:rPr>
      <w:rFonts w:eastAsia="仿宋_GB2312"/>
      <w:kern w:val="2"/>
      <w:sz w:val="24"/>
      <w:szCs w:val="20"/>
    </w:rPr>
  </w:style>
  <w:style w:type="character" w:customStyle="1" w:styleId="W-858D7CFB-ED40-4347-BF05-701D383B685F1">
    <w:name w:val="W-目录节（仿宋）[858D7CFB-ED40-4347-BF05-701D383B685F]"/>
    <w:link w:val="W-e"/>
    <w:semiHidden/>
    <w:qFormat/>
    <w:locked/>
    <w:rPr>
      <w:rFonts w:eastAsia="仿宋_GB2312"/>
      <w:kern w:val="2"/>
      <w:sz w:val="24"/>
      <w:szCs w:val="20"/>
    </w:rPr>
  </w:style>
  <w:style w:type="character" w:customStyle="1" w:styleId="61858D7CFB-ED40-4347-BF05-701D383B685F">
    <w:name w:val="讲义6级1、[858D7CFB-ED40-4347-BF05-701D383B685F]"/>
    <w:uiPriority w:val="99"/>
    <w:semiHidden/>
    <w:qFormat/>
    <w:rPr>
      <w:b/>
      <w:kern w:val="2"/>
      <w:sz w:val="24"/>
    </w:rPr>
  </w:style>
  <w:style w:type="character" w:customStyle="1" w:styleId="858D7CFB-ED40-4347-BF05-701D383B685F25">
    <w:name w:val="题目来源[858D7CFB-ED40-4347-BF05-701D383B685F]2"/>
    <w:uiPriority w:val="99"/>
    <w:semiHidden/>
    <w:qFormat/>
    <w:rPr>
      <w:rFonts w:eastAsia="Times New Roman"/>
      <w:color w:val="0000FF"/>
    </w:rPr>
  </w:style>
  <w:style w:type="character" w:customStyle="1" w:styleId="61858D7CFB-ED40-4347-BF05-701D383B685F1">
    <w:name w:val="讲义6级1、[858D7CFB-ED40-4347-BF05-701D383B685F]1"/>
    <w:uiPriority w:val="99"/>
    <w:semiHidden/>
    <w:qFormat/>
    <w:rPr>
      <w:b/>
      <w:kern w:val="2"/>
      <w:sz w:val="24"/>
    </w:rPr>
  </w:style>
  <w:style w:type="character" w:customStyle="1" w:styleId="858D7CFB-ED40-4347-BF05-701D383B685F14">
    <w:name w:val="讲义解释说明信息[858D7CFB-ED40-4347-BF05-701D383B685F]1"/>
    <w:uiPriority w:val="99"/>
    <w:semiHidden/>
    <w:qFormat/>
    <w:rPr>
      <w:color w:val="0000FF"/>
      <w:sz w:val="21"/>
    </w:rPr>
  </w:style>
  <w:style w:type="character" w:customStyle="1" w:styleId="858D7CFB-ED40-4347-BF05-701D383B685F15">
    <w:name w:val="题目来源[858D7CFB-ED40-4347-BF05-701D383B685F]1"/>
    <w:semiHidden/>
    <w:qFormat/>
    <w:rPr>
      <w:rFonts w:eastAsia="Times New Roman"/>
      <w:color w:val="0000FF"/>
    </w:rPr>
  </w:style>
  <w:style w:type="character" w:customStyle="1" w:styleId="858D7CFB-ED40-4347-BF05-701D383B685F16">
    <w:name w:val="标题后说明信息和题目来源信息[858D7CFB-ED40-4347-BF05-701D383B685F]1"/>
    <w:uiPriority w:val="99"/>
    <w:semiHidden/>
    <w:qFormat/>
    <w:rPr>
      <w:color w:val="0000FF"/>
    </w:rPr>
  </w:style>
  <w:style w:type="character" w:customStyle="1" w:styleId="858D7CFB-ED40-4347-BF05-701D383B685F17">
    <w:name w:val="答案与解析[858D7CFB-ED40-4347-BF05-701D383B685F]1"/>
    <w:semiHidden/>
    <w:qFormat/>
    <w:rPr>
      <w:color w:val="FF0000"/>
      <w:sz w:val="21"/>
      <w:lang w:val="en-US" w:eastAsia="zh-CN"/>
    </w:rPr>
  </w:style>
  <w:style w:type="character" w:customStyle="1" w:styleId="858D7CFB-ED40-4347-BF05-701D383B685F26">
    <w:name w:val="蓝色不缩进[858D7CFB-ED40-4347-BF05-701D383B685F]2"/>
    <w:uiPriority w:val="99"/>
    <w:semiHidden/>
    <w:qFormat/>
    <w:rPr>
      <w:color w:val="0000FF"/>
      <w:sz w:val="21"/>
      <w:lang w:val="en-US" w:eastAsia="zh-CN"/>
    </w:rPr>
  </w:style>
  <w:style w:type="character" w:customStyle="1" w:styleId="858D7CFB-ED40-4347-BF05-701D383B685F18">
    <w:name w:val="题目[858D7CFB-ED40-4347-BF05-701D383B685F]1"/>
    <w:uiPriority w:val="99"/>
    <w:semiHidden/>
    <w:qFormat/>
    <w:rPr>
      <w:sz w:val="21"/>
      <w:lang w:val="en-US" w:eastAsia="zh-CN"/>
    </w:rPr>
  </w:style>
  <w:style w:type="character" w:customStyle="1" w:styleId="858D7CFB-ED40-4347-BF05-701D383B685F19">
    <w:name w:val="讲义答案解析[858D7CFB-ED40-4347-BF05-701D383B685F]1"/>
    <w:semiHidden/>
    <w:qFormat/>
    <w:rPr>
      <w:color w:val="FF0000"/>
      <w:sz w:val="21"/>
    </w:rPr>
  </w:style>
  <w:style w:type="character" w:customStyle="1" w:styleId="858D7CFB-ED40-4347-BF05-701D383B685F27">
    <w:name w:val="讲义题目[858D7CFB-ED40-4347-BF05-701D383B685F]2"/>
    <w:uiPriority w:val="99"/>
    <w:semiHidden/>
    <w:qFormat/>
    <w:rPr>
      <w:sz w:val="21"/>
    </w:rPr>
  </w:style>
  <w:style w:type="character" w:customStyle="1" w:styleId="858D7CFB-ED40-4347-BF05-701D383B685F1a">
    <w:name w:val="题前提示信息[858D7CFB-ED40-4347-BF05-701D383B685F]1"/>
    <w:semiHidden/>
    <w:qFormat/>
    <w:rPr>
      <w:color w:val="0000FF"/>
      <w:kern w:val="2"/>
      <w:sz w:val="24"/>
    </w:rPr>
  </w:style>
  <w:style w:type="paragraph" w:customStyle="1" w:styleId="afff2">
    <w:name w:val="知识点二级格式"/>
    <w:next w:val="afd"/>
    <w:uiPriority w:val="99"/>
    <w:semiHidden/>
    <w:qFormat/>
    <w:pPr>
      <w:ind w:firstLineChars="200" w:firstLine="200"/>
    </w:pPr>
    <w:rPr>
      <w:b/>
      <w:color w:val="FF0000"/>
      <w:kern w:val="2"/>
      <w:sz w:val="21"/>
      <w:szCs w:val="21"/>
    </w:rPr>
  </w:style>
  <w:style w:type="character" w:customStyle="1" w:styleId="4858D7CFB-ED40-4347-BF05-701D383B685F2">
    <w:name w:val="讲义4级一、[858D7CFB-ED40-4347-BF05-701D383B685F]2"/>
    <w:uiPriority w:val="99"/>
    <w:semiHidden/>
    <w:qFormat/>
    <w:locked/>
    <w:rPr>
      <w:b/>
      <w:kern w:val="2"/>
      <w:sz w:val="28"/>
    </w:rPr>
  </w:style>
  <w:style w:type="character" w:customStyle="1" w:styleId="4858D7CFB-ED40-4347-BF05-701D383B685F1">
    <w:name w:val="讲义4级一、[858D7CFB-ED40-4347-BF05-701D383B685F]1"/>
    <w:uiPriority w:val="99"/>
    <w:semiHidden/>
    <w:qFormat/>
    <w:rPr>
      <w:rFonts w:eastAsia="宋体"/>
      <w:b/>
      <w:kern w:val="2"/>
      <w:sz w:val="28"/>
      <w:lang w:val="en-US" w:eastAsia="zh-CN"/>
    </w:rPr>
  </w:style>
  <w:style w:type="character" w:customStyle="1" w:styleId="5858D7CFB-ED40-4347-BF05-701D383B685F1">
    <w:name w:val="讲义5级（一）[858D7CFB-ED40-4347-BF05-701D383B685F]1"/>
    <w:uiPriority w:val="99"/>
    <w:semiHidden/>
    <w:qFormat/>
    <w:rPr>
      <w:rFonts w:eastAsia="宋体"/>
      <w:b/>
      <w:kern w:val="2"/>
      <w:sz w:val="28"/>
      <w:lang w:val="en-US" w:eastAsia="zh-CN"/>
    </w:rPr>
  </w:style>
  <w:style w:type="character" w:customStyle="1" w:styleId="858D7CFB-ED40-4347-BF05-701D383B685F1b">
    <w:name w:val="蓝色不缩进[858D7CFB-ED40-4347-BF05-701D383B685F]1"/>
    <w:semiHidden/>
    <w:qFormat/>
    <w:rPr>
      <w:color w:val="0000FF"/>
      <w:sz w:val="21"/>
    </w:rPr>
  </w:style>
  <w:style w:type="character" w:customStyle="1" w:styleId="CharCharf1">
    <w:name w:val="标题后说明信息和题目来源 Char Char"/>
    <w:basedOn w:val="a0"/>
    <w:uiPriority w:val="99"/>
    <w:semiHidden/>
    <w:qFormat/>
    <w:rPr>
      <w:rFonts w:cs="Times New Roman"/>
      <w:color w:val="0000FF"/>
      <w:sz w:val="21"/>
    </w:rPr>
  </w:style>
  <w:style w:type="character" w:customStyle="1" w:styleId="6CharChar">
    <w:name w:val="标题 6 Char Char"/>
    <w:uiPriority w:val="99"/>
    <w:semiHidden/>
    <w:qFormat/>
    <w:rPr>
      <w:rFonts w:ascii="Arial" w:eastAsia="黑体" w:hAnsi="Arial"/>
      <w:b/>
      <w:kern w:val="2"/>
      <w:sz w:val="24"/>
    </w:rPr>
  </w:style>
  <w:style w:type="character" w:customStyle="1" w:styleId="2858D7CFB-ED40-4347-BF05-701D383B685F1">
    <w:name w:val="讲义2级章[858D7CFB-ED40-4347-BF05-701D383B685F]1"/>
    <w:semiHidden/>
    <w:qFormat/>
    <w:rPr>
      <w:rFonts w:eastAsia="黑体"/>
      <w:kern w:val="2"/>
      <w:sz w:val="36"/>
    </w:rPr>
  </w:style>
  <w:style w:type="character" w:customStyle="1" w:styleId="858D7CFB-ED40-4347-BF05-701D383B685F34">
    <w:name w:val="讲义题目、选项[858D7CFB-ED40-4347-BF05-701D383B685F]3"/>
    <w:semiHidden/>
    <w:qFormat/>
    <w:rPr>
      <w:sz w:val="21"/>
      <w:lang w:val="en-US" w:eastAsia="zh-CN"/>
    </w:rPr>
  </w:style>
  <w:style w:type="character" w:customStyle="1" w:styleId="858D7CFB-ED40-4347-BF05-701D383B685F28">
    <w:name w:val="请开始答题、题目、选项[858D7CFB-ED40-4347-BF05-701D383B685F]2"/>
    <w:uiPriority w:val="99"/>
    <w:semiHidden/>
    <w:qFormat/>
    <w:rPr>
      <w:rFonts w:eastAsia="宋体"/>
      <w:sz w:val="21"/>
      <w:lang w:val="en-US" w:eastAsia="zh-CN"/>
    </w:rPr>
  </w:style>
  <w:style w:type="character" w:customStyle="1" w:styleId="858D7CFB-ED40-4347-BF05-701D383B685Ff0">
    <w:name w:val="蓝色答案悬挂[858D7CFB-ED40-4347-BF05-701D383B685F]"/>
    <w:link w:val="afff3"/>
    <w:uiPriority w:val="99"/>
    <w:semiHidden/>
    <w:qFormat/>
    <w:locked/>
    <w:rPr>
      <w:color w:val="0000FF"/>
    </w:rPr>
  </w:style>
  <w:style w:type="paragraph" w:customStyle="1" w:styleId="afff3">
    <w:name w:val="蓝色答案悬挂"/>
    <w:basedOn w:val="a"/>
    <w:link w:val="858D7CFB-ED40-4347-BF05-701D383B685Ff0"/>
    <w:uiPriority w:val="99"/>
    <w:semiHidden/>
    <w:qFormat/>
    <w:pPr>
      <w:widowControl w:val="0"/>
      <w:spacing w:line="240" w:lineRule="auto"/>
      <w:ind w:left="210" w:hangingChars="100" w:hanging="210"/>
    </w:pPr>
    <w:rPr>
      <w:color w:val="0000FF"/>
    </w:rPr>
  </w:style>
  <w:style w:type="character" w:customStyle="1" w:styleId="W-858D7CFB-ED40-4347-BF05-701D383B685F10">
    <w:name w:val="W-请开始答题、题目、选项[858D7CFB-ED40-4347-BF05-701D383B685F]1"/>
    <w:semiHidden/>
    <w:qFormat/>
    <w:rPr>
      <w:sz w:val="21"/>
    </w:rPr>
  </w:style>
  <w:style w:type="character" w:customStyle="1" w:styleId="858D7CFB-ED40-4347-BF05-701D383B685F50">
    <w:name w:val="题目来源[858D7CFB-ED40-4347-BF05-701D383B685F]5"/>
    <w:semiHidden/>
    <w:qFormat/>
    <w:rPr>
      <w:rFonts w:eastAsia="Times New Roman"/>
      <w:color w:val="0000FF"/>
    </w:rPr>
  </w:style>
  <w:style w:type="paragraph" w:customStyle="1" w:styleId="14MSMincho">
    <w:name w:val="样式 14讲义题目、选项、请开始答题 + MS Mincho"/>
    <w:basedOn w:val="14"/>
    <w:semiHidden/>
    <w:qFormat/>
    <w:rPr>
      <w:rFonts w:ascii="MS Mincho" w:hAnsi="MS Mincho"/>
    </w:rPr>
  </w:style>
  <w:style w:type="character" w:customStyle="1" w:styleId="858D7CFB-ED40-4347-BF05-701D383B685Ff1">
    <w:name w:val="题前提示信息{858D7CFB-ED40-4347-BF05-701D383B685F}"/>
    <w:semiHidden/>
    <w:qFormat/>
    <w:rPr>
      <w:color w:val="0000FF"/>
      <w:kern w:val="2"/>
      <w:sz w:val="21"/>
      <w:szCs w:val="24"/>
    </w:rPr>
  </w:style>
  <w:style w:type="paragraph" w:customStyle="1" w:styleId="W-f">
    <w:name w:val="W-考情分析"/>
    <w:basedOn w:val="W-3"/>
    <w:semiHidden/>
    <w:qFormat/>
    <w:pPr>
      <w:outlineLvl w:val="9"/>
    </w:pPr>
    <w:rPr>
      <w:rFonts w:eastAsia="楷体_GB2312"/>
      <w:b/>
    </w:rPr>
  </w:style>
  <w:style w:type="paragraph" w:customStyle="1" w:styleId="W-f0">
    <w:name w:val="W-目录"/>
    <w:basedOn w:val="a"/>
    <w:semiHidden/>
    <w:qFormat/>
    <w:pPr>
      <w:widowControl w:val="0"/>
      <w:spacing w:beforeLines="100" w:afterLines="100" w:line="137" w:lineRule="auto"/>
      <w:jc w:val="center"/>
    </w:pPr>
    <w:rPr>
      <w:rFonts w:eastAsia="黑体"/>
      <w:kern w:val="2"/>
      <w:sz w:val="32"/>
      <w:szCs w:val="24"/>
    </w:rPr>
  </w:style>
  <w:style w:type="paragraph" w:customStyle="1" w:styleId="W-f1">
    <w:name w:val="W-共？题共分？钟"/>
    <w:basedOn w:val="2"/>
    <w:next w:val="W-6"/>
    <w:semiHidden/>
    <w:qFormat/>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W-f2">
    <w:name w:val="W-第？部分"/>
    <w:basedOn w:val="1"/>
    <w:next w:val="W-f1"/>
    <w:semiHidden/>
    <w:qFormat/>
    <w:pPr>
      <w:widowControl w:val="0"/>
      <w:spacing w:beforeLines="100" w:afterLines="100" w:line="240" w:lineRule="auto"/>
      <w:jc w:val="center"/>
    </w:pPr>
    <w:rPr>
      <w:b/>
      <w:kern w:val="2"/>
      <w:sz w:val="28"/>
      <w:szCs w:val="20"/>
    </w:rPr>
  </w:style>
  <w:style w:type="paragraph" w:customStyle="1" w:styleId="W-f3">
    <w:name w:val="W-考情分析正文"/>
    <w:basedOn w:val="W-"/>
    <w:uiPriority w:val="99"/>
    <w:semiHidden/>
    <w:qFormat/>
    <w:rPr>
      <w:rFonts w:eastAsia="楷体_GB2312"/>
    </w:rPr>
  </w:style>
  <w:style w:type="paragraph" w:customStyle="1" w:styleId="W-f4">
    <w:name w:val="W-考情分析、目 录"/>
    <w:basedOn w:val="W-3"/>
    <w:semiHidden/>
    <w:qFormat/>
    <w:pPr>
      <w:textAlignment w:val="auto"/>
      <w:outlineLvl w:val="9"/>
    </w:pPr>
  </w:style>
  <w:style w:type="paragraph" w:customStyle="1" w:styleId="CharCharCharCharCharCharCharCharCharCharChar">
    <w:name w:val="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W-f5">
    <w:name w:val="W-目录标题“部分”（加粗）"/>
    <w:basedOn w:val="a"/>
    <w:semiHidden/>
    <w:qFormat/>
    <w:pPr>
      <w:widowControl w:val="0"/>
      <w:spacing w:line="137" w:lineRule="auto"/>
    </w:pPr>
    <w:rPr>
      <w:b/>
      <w:kern w:val="2"/>
      <w:szCs w:val="24"/>
    </w:rPr>
  </w:style>
  <w:style w:type="paragraph" w:customStyle="1" w:styleId="CharCharCharCharCharCharCharCharCharCharCharCharCharCharCharCharCharCharChar">
    <w:name w:val="Char Char Char Char Char Char Char Char Char Char Char Char 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CharCharCharCharCharCharChar">
    <w:name w:val="Char Char Char Char Char Char Char"/>
    <w:basedOn w:val="1"/>
    <w:uiPriority w:val="99"/>
    <w:semiHidden/>
    <w:qFormat/>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afff4">
    <w:name w:val="解析"/>
    <w:basedOn w:val="a"/>
    <w:uiPriority w:val="99"/>
    <w:semiHidden/>
    <w:qFormat/>
    <w:pPr>
      <w:widowControl w:val="0"/>
      <w:spacing w:line="240" w:lineRule="auto"/>
      <w:ind w:firstLineChars="200" w:firstLine="880"/>
    </w:pPr>
    <w:rPr>
      <w:color w:val="FF0000"/>
      <w:kern w:val="2"/>
      <w:szCs w:val="24"/>
    </w:rPr>
  </w:style>
  <w:style w:type="paragraph" w:customStyle="1" w:styleId="610">
    <w:name w:val="讲义6级1、"/>
    <w:basedOn w:val="6"/>
    <w:semiHidden/>
    <w:qFormat/>
    <w:pPr>
      <w:widowControl w:val="0"/>
      <w:spacing w:before="0" w:after="0" w:line="240" w:lineRule="auto"/>
      <w:ind w:firstLineChars="200" w:firstLine="420"/>
    </w:pPr>
    <w:rPr>
      <w:rFonts w:ascii="Times New Roman" w:eastAsia="宋体" w:hAnsi="Times New Roman"/>
      <w:bCs w:val="0"/>
      <w:kern w:val="2"/>
      <w:sz w:val="21"/>
      <w:szCs w:val="20"/>
    </w:rPr>
  </w:style>
  <w:style w:type="paragraph" w:customStyle="1" w:styleId="afff5">
    <w:name w:val="题干"/>
    <w:basedOn w:val="a"/>
    <w:semiHidden/>
    <w:qFormat/>
    <w:pPr>
      <w:widowControl w:val="0"/>
      <w:spacing w:line="240" w:lineRule="auto"/>
      <w:ind w:firstLineChars="200" w:firstLine="880"/>
    </w:pPr>
    <w:rPr>
      <w:kern w:val="2"/>
      <w:szCs w:val="24"/>
    </w:rPr>
  </w:style>
  <w:style w:type="paragraph" w:customStyle="1" w:styleId="521">
    <w:name w:val="样式 讲义5级（一） + 首行缩进:  2 字符1"/>
    <w:basedOn w:val="52"/>
    <w:uiPriority w:val="99"/>
    <w:semiHidden/>
    <w:qFormat/>
    <w:pPr>
      <w:ind w:firstLine="480"/>
    </w:pPr>
    <w:rPr>
      <w:rFonts w:cs="宋体"/>
      <w:b w:val="0"/>
    </w:rPr>
  </w:style>
  <w:style w:type="paragraph" w:customStyle="1" w:styleId="afff6">
    <w:name w:val="讲义选项"/>
    <w:basedOn w:val="a"/>
    <w:next w:val="a"/>
    <w:semiHidden/>
    <w:qFormat/>
    <w:pPr>
      <w:widowControl w:val="0"/>
      <w:spacing w:line="240" w:lineRule="auto"/>
      <w:ind w:firstLineChars="200" w:firstLine="200"/>
    </w:pPr>
    <w:rPr>
      <w:kern w:val="2"/>
      <w:szCs w:val="24"/>
    </w:rPr>
  </w:style>
  <w:style w:type="paragraph" w:customStyle="1" w:styleId="p15">
    <w:name w:val="p15"/>
    <w:basedOn w:val="a"/>
    <w:semiHidden/>
    <w:qFormat/>
    <w:pPr>
      <w:spacing w:line="240" w:lineRule="auto"/>
      <w:ind w:firstLine="420"/>
    </w:pPr>
    <w:rPr>
      <w:kern w:val="2"/>
      <w:szCs w:val="24"/>
    </w:rPr>
  </w:style>
  <w:style w:type="paragraph" w:customStyle="1" w:styleId="W-f6">
    <w:name w:val="W-考勤分析正文"/>
    <w:basedOn w:val="W-"/>
    <w:semiHidden/>
    <w:qFormat/>
    <w:pPr>
      <w:ind w:firstLine="420"/>
      <w:textAlignment w:val="auto"/>
    </w:pPr>
    <w:rPr>
      <w:rFonts w:eastAsia="楷体_GB2312"/>
    </w:rPr>
  </w:style>
  <w:style w:type="character" w:customStyle="1" w:styleId="CharChar20">
    <w:name w:val="Char Char2"/>
    <w:semiHidden/>
    <w:qFormat/>
    <w:rPr>
      <w:kern w:val="2"/>
      <w:sz w:val="18"/>
    </w:rPr>
  </w:style>
  <w:style w:type="character" w:customStyle="1" w:styleId="CharChar30">
    <w:name w:val="Char Char3"/>
    <w:semiHidden/>
    <w:qFormat/>
    <w:rPr>
      <w:kern w:val="2"/>
      <w:sz w:val="18"/>
    </w:rPr>
  </w:style>
  <w:style w:type="character" w:customStyle="1" w:styleId="CharChar40">
    <w:name w:val="Char Char4"/>
    <w:uiPriority w:val="99"/>
    <w:semiHidden/>
    <w:qFormat/>
    <w:rPr>
      <w:kern w:val="2"/>
      <w:sz w:val="18"/>
    </w:rPr>
  </w:style>
  <w:style w:type="character" w:customStyle="1" w:styleId="diczx21">
    <w:name w:val="diczx21"/>
    <w:basedOn w:val="a0"/>
    <w:uiPriority w:val="99"/>
    <w:semiHidden/>
    <w:qFormat/>
    <w:rPr>
      <w:rFonts w:cs="Times New Roman"/>
      <w:color w:val="990000"/>
    </w:rPr>
  </w:style>
  <w:style w:type="character" w:customStyle="1" w:styleId="W-CharCharCharCharChar0">
    <w:name w:val="W-请开始答题、题目、选项 Char Char Char Char Char"/>
    <w:basedOn w:val="a0"/>
    <w:uiPriority w:val="99"/>
    <w:semiHidden/>
    <w:qFormat/>
    <w:rPr>
      <w:rFonts w:cs="Times New Roman"/>
      <w:sz w:val="21"/>
      <w:lang w:val="en-US" w:eastAsia="zh-CN" w:bidi="ar-SA"/>
    </w:rPr>
  </w:style>
  <w:style w:type="paragraph" w:customStyle="1" w:styleId="62">
    <w:name w:val="讲义6级"/>
    <w:basedOn w:val="6"/>
    <w:next w:val="a"/>
    <w:semiHidden/>
    <w:qFormat/>
    <w:pPr>
      <w:widowControl w:val="0"/>
      <w:spacing w:before="0" w:after="0" w:line="240" w:lineRule="auto"/>
      <w:ind w:firstLineChars="200" w:firstLine="200"/>
    </w:pPr>
    <w:rPr>
      <w:rFonts w:ascii="Times New Roman" w:eastAsia="宋体" w:hAnsi="Times New Roman"/>
      <w:bCs w:val="0"/>
      <w:kern w:val="2"/>
      <w:sz w:val="21"/>
      <w:szCs w:val="20"/>
    </w:rPr>
  </w:style>
  <w:style w:type="paragraph" w:customStyle="1" w:styleId="611">
    <w:name w:val="讲义6级1、1."/>
    <w:basedOn w:val="6"/>
    <w:next w:val="afe"/>
    <w:semiHidden/>
    <w:qFormat/>
    <w:pPr>
      <w:widowControl w:val="0"/>
      <w:spacing w:before="0" w:after="0" w:line="240" w:lineRule="auto"/>
      <w:ind w:firstLineChars="200" w:firstLine="420"/>
    </w:pPr>
    <w:rPr>
      <w:rFonts w:ascii="Times New Roman" w:eastAsia="宋体" w:hAnsi="Times New Roman"/>
      <w:bCs w:val="0"/>
      <w:kern w:val="2"/>
      <w:sz w:val="21"/>
      <w:szCs w:val="20"/>
    </w:rPr>
  </w:style>
  <w:style w:type="character" w:customStyle="1" w:styleId="Char16">
    <w:name w:val="批注框文本 Char1"/>
    <w:basedOn w:val="a0"/>
    <w:uiPriority w:val="99"/>
    <w:semiHidden/>
    <w:qFormat/>
    <w:rPr>
      <w:rFonts w:cs="Times New Roman"/>
      <w:kern w:val="2"/>
      <w:sz w:val="18"/>
      <w:szCs w:val="18"/>
    </w:rPr>
  </w:style>
  <w:style w:type="character" w:customStyle="1" w:styleId="Char3">
    <w:name w:val="纯文本 Char3"/>
    <w:basedOn w:val="a0"/>
    <w:uiPriority w:val="99"/>
    <w:semiHidden/>
    <w:qFormat/>
    <w:rPr>
      <w:rFonts w:ascii="宋体" w:hAnsi="Courier New" w:cs="Courier New"/>
      <w:kern w:val="2"/>
      <w:sz w:val="21"/>
      <w:szCs w:val="21"/>
    </w:rPr>
  </w:style>
  <w:style w:type="character" w:customStyle="1" w:styleId="Char30">
    <w:name w:val="正文文本 Char3"/>
    <w:basedOn w:val="a0"/>
    <w:uiPriority w:val="99"/>
    <w:semiHidden/>
    <w:qFormat/>
    <w:rPr>
      <w:rFonts w:cs="Times New Roman"/>
      <w:kern w:val="2"/>
      <w:sz w:val="24"/>
      <w:szCs w:val="24"/>
    </w:rPr>
  </w:style>
  <w:style w:type="character" w:customStyle="1" w:styleId="HTMLChar3">
    <w:name w:val="HTML 预设格式 Char3"/>
    <w:basedOn w:val="a0"/>
    <w:uiPriority w:val="99"/>
    <w:semiHidden/>
    <w:qFormat/>
    <w:locked/>
    <w:rPr>
      <w:rFonts w:ascii="Arial" w:hAnsi="Arial" w:cs="Times New Roman"/>
      <w:sz w:val="24"/>
      <w:szCs w:val="24"/>
      <w:lang w:bidi="ar-SA"/>
    </w:rPr>
  </w:style>
  <w:style w:type="paragraph" w:customStyle="1" w:styleId="afff7">
    <w:name w:val="共？题共分？钟"/>
    <w:basedOn w:val="2"/>
    <w:next w:val="afff1"/>
    <w:uiPriority w:val="99"/>
    <w:semiHidden/>
    <w:qFormat/>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afff8">
    <w:name w:val="讲义说明正文"/>
    <w:basedOn w:val="a"/>
    <w:next w:val="a"/>
    <w:uiPriority w:val="99"/>
    <w:semiHidden/>
    <w:qFormat/>
    <w:pPr>
      <w:widowControl w:val="0"/>
      <w:spacing w:line="240" w:lineRule="auto"/>
      <w:ind w:firstLineChars="200" w:firstLine="200"/>
    </w:pPr>
    <w:rPr>
      <w:color w:val="0000FF"/>
      <w:kern w:val="2"/>
      <w:szCs w:val="24"/>
    </w:rPr>
  </w:style>
  <w:style w:type="paragraph" w:customStyle="1" w:styleId="W-f7">
    <w:name w:val="样式 W-讲义答案和解析 + 自动设置"/>
    <w:basedOn w:val="W-0"/>
    <w:uiPriority w:val="99"/>
    <w:semiHidden/>
    <w:qFormat/>
    <w:pPr>
      <w:ind w:firstLine="420"/>
      <w:textAlignment w:val="auto"/>
    </w:pPr>
    <w:rPr>
      <w:color w:val="auto"/>
    </w:rPr>
  </w:style>
  <w:style w:type="paragraph" w:customStyle="1" w:styleId="W-p15">
    <w:name w:val="W-p15"/>
    <w:basedOn w:val="a"/>
    <w:semiHidden/>
    <w:qFormat/>
    <w:pPr>
      <w:spacing w:line="240" w:lineRule="auto"/>
    </w:pPr>
    <w:rPr>
      <w:sz w:val="18"/>
      <w:szCs w:val="18"/>
    </w:rPr>
  </w:style>
  <w:style w:type="character" w:customStyle="1" w:styleId="apple-style-span">
    <w:name w:val="apple-style-span"/>
    <w:basedOn w:val="a0"/>
    <w:semiHidden/>
    <w:qFormat/>
    <w:rPr>
      <w:rFonts w:cs="Times New Roman"/>
    </w:rPr>
  </w:style>
  <w:style w:type="character" w:customStyle="1" w:styleId="18">
    <w:name w:val="批注引用1"/>
    <w:basedOn w:val="a0"/>
    <w:uiPriority w:val="99"/>
    <w:semiHidden/>
    <w:qFormat/>
    <w:rPr>
      <w:rFonts w:cs="Times New Roman"/>
      <w:sz w:val="21"/>
      <w:szCs w:val="21"/>
    </w:rPr>
  </w:style>
  <w:style w:type="paragraph" w:customStyle="1" w:styleId="p16">
    <w:name w:val="p16"/>
    <w:basedOn w:val="a"/>
    <w:uiPriority w:val="99"/>
    <w:semiHidden/>
    <w:qFormat/>
    <w:pPr>
      <w:spacing w:line="240" w:lineRule="auto"/>
    </w:pPr>
    <w:rPr>
      <w:color w:val="0000FF"/>
    </w:rPr>
  </w:style>
  <w:style w:type="paragraph" w:customStyle="1" w:styleId="p17">
    <w:name w:val="p17"/>
    <w:basedOn w:val="a"/>
    <w:semiHidden/>
    <w:qFormat/>
    <w:pPr>
      <w:spacing w:line="240" w:lineRule="auto"/>
      <w:ind w:firstLine="420"/>
    </w:pPr>
    <w:rPr>
      <w:color w:val="FF0000"/>
    </w:rPr>
  </w:style>
  <w:style w:type="character" w:customStyle="1" w:styleId="apple-converted-space">
    <w:name w:val="apple-converted-space"/>
    <w:basedOn w:val="a0"/>
    <w:semiHidden/>
    <w:qFormat/>
    <w:rPr>
      <w:rFonts w:cs="Times New Roman"/>
    </w:rPr>
  </w:style>
  <w:style w:type="paragraph" w:customStyle="1" w:styleId="p19">
    <w:name w:val="p19"/>
    <w:basedOn w:val="a"/>
    <w:semiHidden/>
    <w:qFormat/>
    <w:pPr>
      <w:spacing w:line="240" w:lineRule="auto"/>
      <w:ind w:firstLine="420"/>
    </w:pPr>
    <w:rPr>
      <w:color w:val="FF0000"/>
    </w:rPr>
  </w:style>
  <w:style w:type="character" w:customStyle="1" w:styleId="questiontime">
    <w:name w:val="question_time"/>
    <w:basedOn w:val="a0"/>
    <w:uiPriority w:val="99"/>
    <w:semiHidden/>
    <w:qFormat/>
    <w:rPr>
      <w:rFonts w:cs="Times New Roman"/>
    </w:rPr>
  </w:style>
  <w:style w:type="paragraph" w:customStyle="1" w:styleId="19">
    <w:name w:val="文档结构图1"/>
    <w:basedOn w:val="a"/>
    <w:semiHidden/>
    <w:qFormat/>
    <w:pPr>
      <w:widowControl w:val="0"/>
      <w:spacing w:line="240" w:lineRule="auto"/>
    </w:pPr>
    <w:rPr>
      <w:rFonts w:ascii="宋体"/>
      <w:kern w:val="2"/>
      <w:sz w:val="18"/>
      <w:szCs w:val="18"/>
    </w:rPr>
  </w:style>
  <w:style w:type="paragraph" w:customStyle="1" w:styleId="612">
    <w:name w:val="样式 讲义6级1、 + 首行缩进:  2 字符"/>
    <w:basedOn w:val="610"/>
    <w:uiPriority w:val="99"/>
    <w:semiHidden/>
    <w:qFormat/>
    <w:pPr>
      <w:ind w:firstLine="422"/>
    </w:pPr>
    <w:rPr>
      <w:rFonts w:cs="宋体"/>
    </w:rPr>
  </w:style>
  <w:style w:type="paragraph" w:customStyle="1" w:styleId="53">
    <w:name w:val="讲义5级"/>
    <w:basedOn w:val="5"/>
    <w:next w:val="62"/>
    <w:semiHidden/>
    <w:qFormat/>
    <w:pPr>
      <w:widowControl w:val="0"/>
      <w:spacing w:beforeLines="50" w:afterLines="50" w:line="240" w:lineRule="auto"/>
      <w:ind w:firstLineChars="200" w:firstLine="200"/>
    </w:pPr>
    <w:rPr>
      <w:bCs w:val="0"/>
      <w:kern w:val="2"/>
      <w:sz w:val="24"/>
      <w:szCs w:val="20"/>
    </w:rPr>
  </w:style>
  <w:style w:type="paragraph" w:customStyle="1" w:styleId="afff9">
    <w:name w:val="考情分析、目 录"/>
    <w:basedOn w:val="32"/>
    <w:semiHidden/>
    <w:qFormat/>
    <w:pPr>
      <w:outlineLvl w:val="9"/>
    </w:pPr>
  </w:style>
  <w:style w:type="paragraph" w:customStyle="1" w:styleId="43">
    <w:name w:val="讲义4级"/>
    <w:basedOn w:val="4"/>
    <w:next w:val="53"/>
    <w:semiHidden/>
    <w:qFormat/>
    <w:pPr>
      <w:widowControl w:val="0"/>
      <w:spacing w:beforeLines="50" w:afterLines="50" w:line="240" w:lineRule="auto"/>
      <w:ind w:firstLineChars="200" w:firstLine="420"/>
    </w:pPr>
    <w:rPr>
      <w:rFonts w:ascii="Times New Roman" w:eastAsia="宋体" w:hAnsi="Times New Roman"/>
      <w:bCs w:val="0"/>
      <w:kern w:val="2"/>
      <w:szCs w:val="20"/>
    </w:rPr>
  </w:style>
  <w:style w:type="paragraph" w:customStyle="1" w:styleId="6100">
    <w:name w:val="样式 讲义6级1、 + 首行缩进:  0 字符"/>
    <w:basedOn w:val="610"/>
    <w:uiPriority w:val="99"/>
    <w:semiHidden/>
    <w:qFormat/>
    <w:pPr>
      <w:ind w:firstLineChars="0" w:firstLine="0"/>
    </w:pPr>
    <w:rPr>
      <w:rFonts w:cs="宋体"/>
    </w:rPr>
  </w:style>
  <w:style w:type="character" w:customStyle="1" w:styleId="1a">
    <w:name w:val="页码1"/>
    <w:basedOn w:val="a0"/>
    <w:uiPriority w:val="99"/>
    <w:semiHidden/>
    <w:qFormat/>
    <w:rPr>
      <w:rFonts w:cs="Times New Roman"/>
    </w:rPr>
  </w:style>
  <w:style w:type="character" w:customStyle="1" w:styleId="Char17">
    <w:name w:val="文档结构图 Char1"/>
    <w:basedOn w:val="a0"/>
    <w:link w:val="DocumentMap1"/>
    <w:semiHidden/>
    <w:qFormat/>
    <w:rPr>
      <w:rFonts w:ascii="宋体"/>
      <w:kern w:val="2"/>
      <w:sz w:val="18"/>
      <w:szCs w:val="18"/>
    </w:rPr>
  </w:style>
  <w:style w:type="paragraph" w:customStyle="1" w:styleId="DocumentMap1">
    <w:name w:val="Document Map1"/>
    <w:basedOn w:val="a"/>
    <w:link w:val="Char17"/>
    <w:semiHidden/>
    <w:qFormat/>
    <w:pPr>
      <w:widowControl w:val="0"/>
      <w:spacing w:line="240" w:lineRule="auto"/>
    </w:pPr>
    <w:rPr>
      <w:rFonts w:ascii="宋体"/>
      <w:kern w:val="2"/>
      <w:sz w:val="18"/>
      <w:szCs w:val="18"/>
    </w:rPr>
  </w:style>
  <w:style w:type="paragraph" w:customStyle="1" w:styleId="W-058">
    <w:name w:val="W-目录0.58行距"/>
    <w:basedOn w:val="a"/>
    <w:semiHidden/>
    <w:qFormat/>
    <w:pPr>
      <w:widowControl w:val="0"/>
      <w:spacing w:line="137" w:lineRule="auto"/>
    </w:pPr>
    <w:rPr>
      <w:kern w:val="2"/>
      <w:szCs w:val="24"/>
    </w:rPr>
  </w:style>
  <w:style w:type="paragraph" w:customStyle="1" w:styleId="33">
    <w:name w:val="样式 讲义3级节 + 加粗"/>
    <w:basedOn w:val="32"/>
    <w:uiPriority w:val="99"/>
    <w:semiHidden/>
    <w:qFormat/>
    <w:pPr>
      <w:spacing w:before="312" w:after="312"/>
    </w:pPr>
  </w:style>
  <w:style w:type="paragraph" w:customStyle="1" w:styleId="26">
    <w:name w:val="讲义2级章、部分、讲"/>
    <w:basedOn w:val="2"/>
    <w:next w:val="32"/>
    <w:semiHidden/>
    <w:qFormat/>
    <w:pPr>
      <w:widowControl w:val="0"/>
      <w:spacing w:beforeLines="100" w:beforeAutospacing="0" w:afterLines="100" w:afterAutospacing="0" w:line="240" w:lineRule="auto"/>
    </w:pPr>
    <w:rPr>
      <w:rFonts w:ascii="Times New Roman" w:hAnsi="Cambria"/>
      <w:bCs/>
      <w:kern w:val="2"/>
      <w:szCs w:val="32"/>
    </w:rPr>
  </w:style>
  <w:style w:type="paragraph" w:customStyle="1" w:styleId="34">
    <w:name w:val="讲义3级"/>
    <w:basedOn w:val="3"/>
    <w:next w:val="43"/>
    <w:semiHidden/>
    <w:qFormat/>
    <w:pPr>
      <w:widowControl w:val="0"/>
      <w:spacing w:beforeLines="100" w:beforeAutospacing="0" w:afterLines="100" w:afterAutospacing="0" w:line="240" w:lineRule="auto"/>
    </w:pPr>
    <w:rPr>
      <w:bCs w:val="0"/>
      <w:kern w:val="2"/>
      <w:szCs w:val="20"/>
    </w:rPr>
  </w:style>
  <w:style w:type="paragraph" w:customStyle="1" w:styleId="1b">
    <w:name w:val="讲义1级篇"/>
    <w:basedOn w:val="1"/>
    <w:next w:val="26"/>
    <w:semiHidden/>
    <w:qFormat/>
    <w:pPr>
      <w:widowControl w:val="0"/>
      <w:spacing w:beforeLines="100" w:afterLines="100" w:line="240" w:lineRule="auto"/>
      <w:jc w:val="center"/>
    </w:pPr>
    <w:rPr>
      <w:b/>
      <w:bCs/>
      <w:kern w:val="44"/>
      <w:sz w:val="44"/>
    </w:rPr>
  </w:style>
  <w:style w:type="character" w:customStyle="1" w:styleId="Char18">
    <w:name w:val="讲义题目 Char1"/>
    <w:basedOn w:val="a0"/>
    <w:uiPriority w:val="99"/>
    <w:semiHidden/>
    <w:qFormat/>
    <w:rPr>
      <w:rFonts w:eastAsia="宋体" w:cs="Times New Roman"/>
      <w:kern w:val="2"/>
      <w:sz w:val="21"/>
      <w:szCs w:val="21"/>
      <w:lang w:val="en-US" w:eastAsia="zh-CN" w:bidi="ar-SA"/>
    </w:rPr>
  </w:style>
  <w:style w:type="character" w:customStyle="1" w:styleId="Char20">
    <w:name w:val="纯文本 Char2"/>
    <w:basedOn w:val="a0"/>
    <w:uiPriority w:val="99"/>
    <w:semiHidden/>
    <w:qFormat/>
    <w:rPr>
      <w:rFonts w:ascii="宋体" w:hAnsi="Courier New" w:cs="Courier New"/>
      <w:kern w:val="2"/>
      <w:sz w:val="21"/>
      <w:szCs w:val="21"/>
    </w:rPr>
  </w:style>
  <w:style w:type="character" w:customStyle="1" w:styleId="CharCharf2">
    <w:name w:val="页眉 Char Char"/>
    <w:basedOn w:val="a0"/>
    <w:uiPriority w:val="99"/>
    <w:semiHidden/>
    <w:qFormat/>
    <w:rPr>
      <w:rFonts w:cs="Times New Roman"/>
      <w:kern w:val="2"/>
      <w:sz w:val="24"/>
      <w:szCs w:val="24"/>
    </w:rPr>
  </w:style>
  <w:style w:type="character" w:customStyle="1" w:styleId="Char19">
    <w:name w:val="正文文本 Char1"/>
    <w:basedOn w:val="a0"/>
    <w:uiPriority w:val="99"/>
    <w:semiHidden/>
    <w:qFormat/>
    <w:rPr>
      <w:rFonts w:cs="Times New Roman"/>
      <w:kern w:val="2"/>
      <w:sz w:val="24"/>
      <w:szCs w:val="24"/>
    </w:rPr>
  </w:style>
  <w:style w:type="character" w:customStyle="1" w:styleId="CharCharf3">
    <w:name w:val="页脚 Char Char"/>
    <w:basedOn w:val="a0"/>
    <w:uiPriority w:val="99"/>
    <w:semiHidden/>
    <w:qFormat/>
    <w:rPr>
      <w:rFonts w:cs="Times New Roman"/>
      <w:kern w:val="2"/>
      <w:sz w:val="24"/>
      <w:szCs w:val="24"/>
    </w:rPr>
  </w:style>
  <w:style w:type="character" w:customStyle="1" w:styleId="p141">
    <w:name w:val="p141"/>
    <w:basedOn w:val="a0"/>
    <w:uiPriority w:val="99"/>
    <w:semiHidden/>
    <w:qFormat/>
    <w:rPr>
      <w:rFonts w:cs="Times New Roman"/>
      <w:sz w:val="19"/>
      <w:szCs w:val="19"/>
    </w:rPr>
  </w:style>
  <w:style w:type="character" w:customStyle="1" w:styleId="Char21">
    <w:name w:val="正文文本 Char2"/>
    <w:basedOn w:val="a0"/>
    <w:uiPriority w:val="99"/>
    <w:semiHidden/>
    <w:qFormat/>
    <w:rPr>
      <w:rFonts w:cs="Times New Roman"/>
      <w:kern w:val="2"/>
      <w:sz w:val="24"/>
      <w:szCs w:val="24"/>
    </w:rPr>
  </w:style>
  <w:style w:type="paragraph" w:customStyle="1" w:styleId="27">
    <w:name w:val="讲义2级"/>
    <w:basedOn w:val="2"/>
    <w:next w:val="34"/>
    <w:semiHidden/>
    <w:qFormat/>
    <w:pPr>
      <w:widowControl w:val="0"/>
      <w:spacing w:beforeLines="100" w:beforeAutospacing="0" w:afterLines="100" w:afterAutospacing="0" w:line="240" w:lineRule="auto"/>
    </w:pPr>
    <w:rPr>
      <w:rFonts w:ascii="Times New Roman" w:eastAsia="宋体" w:hAnsi="Cambria"/>
      <w:b/>
      <w:bCs/>
      <w:kern w:val="2"/>
      <w:sz w:val="32"/>
      <w:szCs w:val="32"/>
    </w:rPr>
  </w:style>
  <w:style w:type="paragraph" w:customStyle="1" w:styleId="afffa">
    <w:name w:val="目录标题“部分”（加粗）"/>
    <w:basedOn w:val="afe"/>
    <w:uiPriority w:val="99"/>
    <w:semiHidden/>
    <w:qFormat/>
    <w:pPr>
      <w:spacing w:line="137" w:lineRule="auto"/>
      <w:ind w:firstLineChars="0" w:firstLine="0"/>
    </w:pPr>
    <w:rPr>
      <w:b/>
    </w:rPr>
  </w:style>
  <w:style w:type="paragraph" w:customStyle="1" w:styleId="28">
    <w:name w:val="样式 题前提示信息 + 首行缩进:  2 字符"/>
    <w:basedOn w:val="aff5"/>
    <w:uiPriority w:val="99"/>
    <w:semiHidden/>
    <w:qFormat/>
    <w:pPr>
      <w:ind w:firstLine="400"/>
    </w:pPr>
    <w:rPr>
      <w:rFonts w:cs="宋体"/>
      <w:sz w:val="21"/>
    </w:rPr>
  </w:style>
  <w:style w:type="paragraph" w:customStyle="1" w:styleId="afffb">
    <w:name w:val="第？部分"/>
    <w:basedOn w:val="1"/>
    <w:next w:val="afff7"/>
    <w:uiPriority w:val="99"/>
    <w:semiHidden/>
    <w:qFormat/>
    <w:pPr>
      <w:widowControl w:val="0"/>
      <w:spacing w:beforeLines="50" w:afterLines="50" w:line="240" w:lineRule="auto"/>
      <w:jc w:val="center"/>
    </w:pPr>
    <w:rPr>
      <w:b/>
      <w:kern w:val="2"/>
      <w:sz w:val="28"/>
      <w:szCs w:val="20"/>
    </w:rPr>
  </w:style>
  <w:style w:type="paragraph" w:customStyle="1" w:styleId="0">
    <w:name w:val="样式 讲义题目 + (符号) 宋体 首行缩进:  0 字符"/>
    <w:basedOn w:val="afd"/>
    <w:uiPriority w:val="99"/>
    <w:semiHidden/>
    <w:qFormat/>
    <w:pPr>
      <w:ind w:firstLineChars="0" w:firstLine="0"/>
    </w:pPr>
    <w:rPr>
      <w:rFonts w:hAnsi="宋体" w:cs="宋体"/>
    </w:rPr>
  </w:style>
  <w:style w:type="paragraph" w:customStyle="1" w:styleId="210">
    <w:name w:val="样式 讲义题目 + 首行缩进:  2 字符1"/>
    <w:basedOn w:val="afd"/>
    <w:uiPriority w:val="99"/>
    <w:semiHidden/>
    <w:qFormat/>
    <w:pPr>
      <w:ind w:firstLine="480"/>
    </w:pPr>
    <w:rPr>
      <w:rFonts w:cs="宋体"/>
    </w:rPr>
  </w:style>
  <w:style w:type="paragraph" w:customStyle="1" w:styleId="058">
    <w:name w:val="目录0.58行距"/>
    <w:basedOn w:val="afe"/>
    <w:uiPriority w:val="99"/>
    <w:semiHidden/>
    <w:qFormat/>
    <w:pPr>
      <w:spacing w:line="137" w:lineRule="auto"/>
      <w:ind w:firstLineChars="0" w:firstLine="0"/>
    </w:pPr>
  </w:style>
  <w:style w:type="paragraph" w:customStyle="1" w:styleId="afffc">
    <w:name w:val="样式 讲义题目 + 蓝色"/>
    <w:basedOn w:val="afd"/>
    <w:uiPriority w:val="99"/>
    <w:semiHidden/>
    <w:qFormat/>
    <w:rPr>
      <w:color w:val="0000FF"/>
    </w:rPr>
  </w:style>
  <w:style w:type="paragraph" w:customStyle="1" w:styleId="afffd">
    <w:name w:val="目录节（仿宋）"/>
    <w:basedOn w:val="afe"/>
    <w:uiPriority w:val="99"/>
    <w:semiHidden/>
    <w:qFormat/>
    <w:pPr>
      <w:spacing w:line="137" w:lineRule="auto"/>
      <w:ind w:firstLineChars="0" w:firstLine="0"/>
    </w:pPr>
    <w:rPr>
      <w:rFonts w:eastAsia="仿宋_GB2312"/>
    </w:rPr>
  </w:style>
  <w:style w:type="paragraph" w:customStyle="1" w:styleId="1c">
    <w:name w:val="讲义1级"/>
    <w:basedOn w:val="1"/>
    <w:next w:val="27"/>
    <w:uiPriority w:val="99"/>
    <w:semiHidden/>
    <w:qFormat/>
    <w:pPr>
      <w:widowControl w:val="0"/>
      <w:spacing w:beforeLines="100" w:afterLines="100" w:line="240" w:lineRule="auto"/>
      <w:jc w:val="center"/>
    </w:pPr>
    <w:rPr>
      <w:b/>
      <w:bCs/>
      <w:kern w:val="44"/>
      <w:sz w:val="44"/>
    </w:rPr>
  </w:style>
  <w:style w:type="paragraph" w:customStyle="1" w:styleId="200">
    <w:name w:val="样式 讲义题目 + 左  2 字符 首行缩进:  0 字符"/>
    <w:basedOn w:val="afd"/>
    <w:uiPriority w:val="99"/>
    <w:semiHidden/>
    <w:qFormat/>
    <w:pPr>
      <w:ind w:leftChars="200" w:left="420" w:firstLineChars="0" w:firstLine="0"/>
    </w:pPr>
    <w:rPr>
      <w:rFonts w:cs="宋体"/>
      <w:sz w:val="24"/>
    </w:rPr>
  </w:style>
  <w:style w:type="paragraph" w:customStyle="1" w:styleId="afffe">
    <w:name w:val="样式 讲义题目 + 加粗"/>
    <w:basedOn w:val="afd"/>
    <w:uiPriority w:val="99"/>
    <w:semiHidden/>
    <w:qFormat/>
    <w:rPr>
      <w:b/>
      <w:bCs/>
      <w:kern w:val="0"/>
      <w:sz w:val="24"/>
      <w:szCs w:val="21"/>
    </w:rPr>
  </w:style>
  <w:style w:type="paragraph" w:customStyle="1" w:styleId="29">
    <w:name w:val="样式 讲义题目 + 首行缩进:  2 字符"/>
    <w:basedOn w:val="a"/>
    <w:uiPriority w:val="99"/>
    <w:semiHidden/>
    <w:qFormat/>
    <w:pPr>
      <w:widowControl w:val="0"/>
      <w:spacing w:line="240" w:lineRule="auto"/>
      <w:ind w:firstLineChars="200" w:firstLine="480"/>
    </w:pPr>
    <w:rPr>
      <w:rFonts w:cs="宋体"/>
      <w:kern w:val="2"/>
      <w:szCs w:val="20"/>
    </w:rPr>
  </w:style>
  <w:style w:type="character" w:customStyle="1" w:styleId="61CharChar">
    <w:name w:val="讲义6级1、 Char Char"/>
    <w:basedOn w:val="6CharChar"/>
    <w:semiHidden/>
    <w:qFormat/>
    <w:rPr>
      <w:rFonts w:ascii="Arial" w:eastAsia="黑体" w:hAnsi="Arial" w:cs="Times New Roman"/>
      <w:b/>
      <w:bCs/>
      <w:kern w:val="2"/>
      <w:sz w:val="24"/>
      <w:szCs w:val="24"/>
    </w:rPr>
  </w:style>
  <w:style w:type="character" w:customStyle="1" w:styleId="diczx1">
    <w:name w:val="diczx1"/>
    <w:basedOn w:val="a0"/>
    <w:uiPriority w:val="99"/>
    <w:semiHidden/>
    <w:qFormat/>
    <w:rPr>
      <w:rFonts w:cs="Times New Roman"/>
    </w:rPr>
  </w:style>
  <w:style w:type="paragraph" w:customStyle="1" w:styleId="35">
    <w:name w:val="列出段落3"/>
    <w:basedOn w:val="a"/>
    <w:uiPriority w:val="34"/>
    <w:semiHidden/>
    <w:qFormat/>
    <w:pPr>
      <w:widowControl w:val="0"/>
      <w:spacing w:line="240" w:lineRule="auto"/>
      <w:ind w:firstLineChars="200" w:firstLine="420"/>
    </w:pPr>
    <w:rPr>
      <w:rFonts w:ascii="Calibri" w:hAnsi="Calibri"/>
      <w:kern w:val="2"/>
      <w:szCs w:val="22"/>
    </w:rPr>
  </w:style>
  <w:style w:type="character" w:customStyle="1" w:styleId="858D7CFB-ED40-4347-BF05-701D383B685Ff2">
    <w:name w:val="讲义题目、选项{858D7CFB-ED40-4347-BF05-701D383B685F}"/>
    <w:semiHidden/>
    <w:qFormat/>
    <w:rPr>
      <w:sz w:val="21"/>
      <w:lang w:val="en-US" w:eastAsia="zh-CN" w:bidi="ar-SA"/>
    </w:rPr>
  </w:style>
  <w:style w:type="character" w:customStyle="1" w:styleId="858D7CFB-ED40-4347-BF05-701D383B685Ff3">
    <w:name w:val="蓝色首行缩进{858D7CFB-ED40-4347-BF05-701D383B685F}"/>
    <w:semiHidden/>
    <w:qFormat/>
    <w:rPr>
      <w:color w:val="0000FF"/>
      <w:sz w:val="21"/>
      <w:lang w:val="en-US" w:eastAsia="zh-CN" w:bidi="ar-SA"/>
    </w:rPr>
  </w:style>
  <w:style w:type="character" w:customStyle="1" w:styleId="858D7CFB-ED40-4347-BF05-701D383B685Ff4">
    <w:name w:val="讲义题目{858D7CFB-ED40-4347-BF05-701D383B685F}"/>
    <w:semiHidden/>
    <w:qFormat/>
    <w:rPr>
      <w:kern w:val="2"/>
      <w:sz w:val="21"/>
      <w:szCs w:val="24"/>
    </w:rPr>
  </w:style>
  <w:style w:type="character" w:customStyle="1" w:styleId="858D7CFB-ED40-4347-BF05-701D383B685Ff5">
    <w:name w:val="请开始答题、题目、选项{858D7CFB-ED40-4347-BF05-701D383B685F}"/>
    <w:semiHidden/>
    <w:qFormat/>
    <w:rPr>
      <w:sz w:val="21"/>
    </w:rPr>
  </w:style>
  <w:style w:type="character" w:customStyle="1" w:styleId="858D7CFB-ED40-4347-BF05-701D383B685Ff6">
    <w:name w:val="题目来源{858D7CFB-ED40-4347-BF05-701D383B685F}"/>
    <w:semiHidden/>
    <w:qFormat/>
    <w:rPr>
      <w:rFonts w:eastAsia="Times New Roman"/>
      <w:color w:val="0000FF"/>
    </w:rPr>
  </w:style>
  <w:style w:type="character" w:customStyle="1" w:styleId="858D7CFB-ED40-4347-BF05-701D383B685Ff7">
    <w:name w:val="讲义答案和解析{858D7CFB-ED40-4347-BF05-701D383B685F}"/>
    <w:semiHidden/>
    <w:qFormat/>
    <w:rPr>
      <w:color w:val="FF0000"/>
      <w:sz w:val="21"/>
      <w:szCs w:val="21"/>
    </w:rPr>
  </w:style>
  <w:style w:type="character" w:customStyle="1" w:styleId="858D7CFB-ED40-4347-BF05-701D383B685Ff8">
    <w:name w:val="蓝色不缩进{858D7CFB-ED40-4347-BF05-701D383B685F}"/>
    <w:semiHidden/>
    <w:qFormat/>
    <w:rPr>
      <w:color w:val="0000FF"/>
      <w:sz w:val="21"/>
    </w:rPr>
  </w:style>
  <w:style w:type="character" w:customStyle="1" w:styleId="858D7CFB-ED40-4347-BF05-701D383B685Ff9">
    <w:name w:val="标题后说明信息和题目来源信息{858D7CFB-ED40-4347-BF05-701D383B685F}"/>
    <w:semiHidden/>
    <w:qFormat/>
    <w:rPr>
      <w:color w:val="0000FF"/>
      <w:sz w:val="21"/>
    </w:rPr>
  </w:style>
  <w:style w:type="paragraph" w:customStyle="1" w:styleId="zdct01">
    <w:name w:val="zdct01"/>
    <w:basedOn w:val="a"/>
    <w:semiHidden/>
    <w:qFormat/>
    <w:pPr>
      <w:spacing w:before="60" w:after="60" w:line="450" w:lineRule="atLeast"/>
      <w:ind w:left="60" w:right="60"/>
      <w:jc w:val="left"/>
    </w:pPr>
    <w:rPr>
      <w:rFonts w:ascii="宋体" w:hAnsi="宋体" w:cs="宋体"/>
      <w:sz w:val="24"/>
      <w:szCs w:val="24"/>
    </w:rPr>
  </w:style>
  <w:style w:type="character" w:customStyle="1" w:styleId="W-CharCharCharCharCharChar">
    <w:name w:val="W-标题后说明信息和题目来源 Char Char Char Char Char Char"/>
    <w:uiPriority w:val="99"/>
    <w:semiHidden/>
    <w:qFormat/>
    <w:rPr>
      <w:color w:val="0000FF"/>
      <w:sz w:val="21"/>
      <w:lang w:val="en-US" w:eastAsia="zh-CN"/>
    </w:rPr>
  </w:style>
  <w:style w:type="character" w:customStyle="1" w:styleId="858D7CFB-ED40-4347-BF05-701D383B685F35">
    <w:name w:val="题前提示信息[858D7CFB-ED40-4347-BF05-701D383B685F]3"/>
    <w:semiHidden/>
    <w:qFormat/>
    <w:rPr>
      <w:color w:val="0000FF"/>
      <w:kern w:val="2"/>
      <w:sz w:val="21"/>
      <w:szCs w:val="24"/>
    </w:rPr>
  </w:style>
  <w:style w:type="character" w:customStyle="1" w:styleId="858D7CFB-ED40-4347-BF05-701D383B685F51">
    <w:name w:val="讲义题目、选项[858D7CFB-ED40-4347-BF05-701D383B685F]5"/>
    <w:semiHidden/>
    <w:qFormat/>
    <w:rPr>
      <w:sz w:val="21"/>
      <w:lang w:val="en-US" w:eastAsia="zh-CN" w:bidi="ar-SA"/>
    </w:rPr>
  </w:style>
  <w:style w:type="character" w:customStyle="1" w:styleId="858D7CFB-ED40-4347-BF05-701D383B685F29">
    <w:name w:val="蓝色首行缩进[858D7CFB-ED40-4347-BF05-701D383B685F]2"/>
    <w:semiHidden/>
    <w:qFormat/>
    <w:rPr>
      <w:color w:val="0000FF"/>
      <w:sz w:val="21"/>
      <w:lang w:val="en-US" w:eastAsia="zh-CN" w:bidi="ar-SA"/>
    </w:rPr>
  </w:style>
  <w:style w:type="character" w:customStyle="1" w:styleId="858D7CFB-ED40-4347-BF05-701D383B685F41">
    <w:name w:val="讲义题目[858D7CFB-ED40-4347-BF05-701D383B685F]4"/>
    <w:semiHidden/>
    <w:qFormat/>
    <w:rPr>
      <w:kern w:val="2"/>
      <w:sz w:val="21"/>
      <w:szCs w:val="24"/>
    </w:rPr>
  </w:style>
  <w:style w:type="character" w:customStyle="1" w:styleId="858D7CFB-ED40-4347-BF05-701D383B685F42">
    <w:name w:val="请开始答题、题目、选项[858D7CFB-ED40-4347-BF05-701D383B685F]4"/>
    <w:semiHidden/>
    <w:qFormat/>
    <w:rPr>
      <w:sz w:val="21"/>
    </w:rPr>
  </w:style>
  <w:style w:type="character" w:customStyle="1" w:styleId="858D7CFB-ED40-4347-BF05-701D383B685F43">
    <w:name w:val="题目来源[858D7CFB-ED40-4347-BF05-701D383B685F]4"/>
    <w:semiHidden/>
    <w:qFormat/>
    <w:rPr>
      <w:rFonts w:eastAsia="Times New Roman"/>
      <w:color w:val="0000FF"/>
    </w:rPr>
  </w:style>
  <w:style w:type="character" w:customStyle="1" w:styleId="858D7CFB-ED40-4347-BF05-701D383B685F44">
    <w:name w:val="讲义答案和解析[858D7CFB-ED40-4347-BF05-701D383B685F]4"/>
    <w:semiHidden/>
    <w:qFormat/>
    <w:rPr>
      <w:color w:val="FF0000"/>
      <w:sz w:val="21"/>
      <w:szCs w:val="21"/>
    </w:rPr>
  </w:style>
  <w:style w:type="character" w:customStyle="1" w:styleId="858D7CFB-ED40-4347-BF05-701D383B685F36">
    <w:name w:val="蓝色不缩进[858D7CFB-ED40-4347-BF05-701D383B685F]3"/>
    <w:semiHidden/>
    <w:qFormat/>
    <w:rPr>
      <w:color w:val="0000FF"/>
      <w:sz w:val="21"/>
    </w:rPr>
  </w:style>
  <w:style w:type="character" w:customStyle="1" w:styleId="858D7CFB-ED40-4347-BF05-701D383B685F37">
    <w:name w:val="标题后说明信息和题目来源信息[858D7CFB-ED40-4347-BF05-701D383B685F]3"/>
    <w:semiHidden/>
    <w:qFormat/>
    <w:rPr>
      <w:color w:val="0000FF"/>
      <w:sz w:val="21"/>
    </w:rPr>
  </w:style>
  <w:style w:type="character" w:customStyle="1" w:styleId="opdicttext2">
    <w:name w:val="op_dict_text2"/>
    <w:basedOn w:val="a0"/>
    <w:semiHidden/>
    <w:qFormat/>
  </w:style>
  <w:style w:type="character" w:customStyle="1" w:styleId="858D7CFB-ED40-4347-BF05-701D383B685Ffa">
    <w:name w:val="讲义答案解析{858D7CFB-ED40-4347-BF05-701D383B685F}"/>
    <w:semiHidden/>
    <w:qFormat/>
    <w:rPr>
      <w:color w:val="FF0000"/>
      <w:kern w:val="2"/>
      <w:sz w:val="21"/>
      <w:szCs w:val="21"/>
    </w:rPr>
  </w:style>
  <w:style w:type="character" w:customStyle="1" w:styleId="858D7CFB-ED40-4347-BF05-701D383B685Ffb">
    <w:name w:val="答案与解析{858D7CFB-ED40-4347-BF05-701D383B685F}"/>
    <w:semiHidden/>
    <w:qFormat/>
    <w:rPr>
      <w:color w:val="FF0000"/>
    </w:rPr>
  </w:style>
  <w:style w:type="character" w:customStyle="1" w:styleId="W-858D7CFB-ED40-4347-BF05-701D383B685F3">
    <w:name w:val="W-讲义答案和解析{858D7CFB-ED40-4347-BF05-701D383B685F}"/>
    <w:semiHidden/>
    <w:qFormat/>
    <w:rPr>
      <w:color w:val="FF0000"/>
      <w:sz w:val="21"/>
      <w:szCs w:val="21"/>
    </w:rPr>
  </w:style>
  <w:style w:type="character" w:customStyle="1" w:styleId="5858D7CFB-ED40-4347-BF05-701D383B685F0">
    <w:name w:val="讲义5级（一）{858D7CFB-ED40-4347-BF05-701D383B685F}"/>
    <w:semiHidden/>
    <w:qFormat/>
    <w:rPr>
      <w:sz w:val="24"/>
    </w:rPr>
  </w:style>
  <w:style w:type="character" w:customStyle="1" w:styleId="858D7CFB-ED40-4347-BF05-701D383B685Ffc">
    <w:name w:val="题目{858D7CFB-ED40-4347-BF05-701D383B685F}"/>
    <w:semiHidden/>
    <w:qFormat/>
    <w:rPr>
      <w:sz w:val="21"/>
    </w:rPr>
  </w:style>
  <w:style w:type="character" w:customStyle="1" w:styleId="858D7CFB-ED40-4347-BF05-701D383B685Ffd">
    <w:name w:val="讲义解释说明信息{858D7CFB-ED40-4347-BF05-701D383B685F}"/>
    <w:semiHidden/>
    <w:qFormat/>
    <w:rPr>
      <w:color w:val="0000FF"/>
      <w:sz w:val="21"/>
      <w:lang w:bidi="ar-SA"/>
    </w:rPr>
  </w:style>
  <w:style w:type="character" w:customStyle="1" w:styleId="W-858D7CFB-ED40-4347-BF05-701D383B685F4">
    <w:name w:val="W-请开始答题、题目、选项{858D7CFB-ED40-4347-BF05-701D383B685F}"/>
    <w:semiHidden/>
    <w:qFormat/>
    <w:rPr>
      <w:sz w:val="21"/>
      <w:lang w:val="en-US" w:eastAsia="zh-CN" w:bidi="ar-SA"/>
    </w:rPr>
  </w:style>
  <w:style w:type="character" w:customStyle="1" w:styleId="CommentReference1">
    <w:name w:val="Comment Reference1"/>
    <w:basedOn w:val="a0"/>
    <w:semiHidden/>
    <w:qFormat/>
    <w:rPr>
      <w:rFonts w:cs="Times New Roman"/>
      <w:sz w:val="21"/>
      <w:szCs w:val="21"/>
    </w:rPr>
  </w:style>
  <w:style w:type="character" w:customStyle="1" w:styleId="858D7CFB-ED40-4347-BF05-701D383B685Ffe">
    <w:name w:val="资料分析、言语材料前标题[858D7CFB-ED40-4347-BF05-701D383B685F]"/>
    <w:semiHidden/>
    <w:qFormat/>
    <w:locked/>
    <w:rPr>
      <w:b/>
      <w:sz w:val="21"/>
    </w:rPr>
  </w:style>
  <w:style w:type="character" w:customStyle="1" w:styleId="CommentTextChar1">
    <w:name w:val="Comment Text Char1"/>
    <w:basedOn w:val="a0"/>
    <w:semiHidden/>
    <w:qFormat/>
    <w:rPr>
      <w:szCs w:val="24"/>
    </w:rPr>
  </w:style>
  <w:style w:type="paragraph" w:customStyle="1" w:styleId="CommentSubject1">
    <w:name w:val="Comment Subject1"/>
    <w:basedOn w:val="a5"/>
    <w:next w:val="a5"/>
    <w:semiHidden/>
    <w:qFormat/>
  </w:style>
  <w:style w:type="paragraph" w:customStyle="1" w:styleId="CharCharf4">
    <w:name w:val="批注框文本 Char Char"/>
    <w:basedOn w:val="a"/>
    <w:link w:val="CharCharChar"/>
    <w:semiHidden/>
    <w:qFormat/>
    <w:pPr>
      <w:widowControl w:val="0"/>
      <w:spacing w:line="240" w:lineRule="auto"/>
    </w:pPr>
    <w:rPr>
      <w:kern w:val="2"/>
      <w:sz w:val="18"/>
      <w:szCs w:val="18"/>
    </w:rPr>
  </w:style>
  <w:style w:type="character" w:customStyle="1" w:styleId="CharCharChar">
    <w:name w:val="批注框文本 Char Char Char"/>
    <w:basedOn w:val="a0"/>
    <w:link w:val="CharCharf4"/>
    <w:semiHidden/>
    <w:qFormat/>
    <w:locked/>
    <w:rPr>
      <w:kern w:val="2"/>
      <w:sz w:val="18"/>
      <w:szCs w:val="18"/>
    </w:rPr>
  </w:style>
  <w:style w:type="paragraph" w:customStyle="1" w:styleId="p20">
    <w:name w:val="p20"/>
    <w:basedOn w:val="a"/>
    <w:semiHidden/>
    <w:qFormat/>
    <w:pPr>
      <w:spacing w:line="240" w:lineRule="auto"/>
      <w:ind w:firstLine="420"/>
    </w:pPr>
  </w:style>
  <w:style w:type="character" w:customStyle="1" w:styleId="36">
    <w:name w:val="批注引用3"/>
    <w:basedOn w:val="a0"/>
    <w:semiHidden/>
    <w:qFormat/>
    <w:rPr>
      <w:rFonts w:cs="Times New Roman"/>
      <w:sz w:val="21"/>
      <w:szCs w:val="21"/>
    </w:rPr>
  </w:style>
  <w:style w:type="character" w:customStyle="1" w:styleId="858D7CFB-ED40-4347-BF05-701D383B685F1c">
    <w:name w:val="资料分析、言语材料前标题[858D7CFB-ED40-4347-BF05-701D383B685F]1"/>
    <w:semiHidden/>
    <w:qFormat/>
    <w:rPr>
      <w:b/>
      <w:sz w:val="21"/>
    </w:rPr>
  </w:style>
  <w:style w:type="character" w:customStyle="1" w:styleId="W-CharCharCharCharCharChar0">
    <w:name w:val="W-蓝色首行缩进 Char Char Char Char Char Char"/>
    <w:basedOn w:val="a0"/>
    <w:semiHidden/>
    <w:qFormat/>
    <w:rPr>
      <w:rFonts w:ascii="Times New Roman" w:cs="Times New Roman"/>
      <w:color w:val="0000FF"/>
      <w:sz w:val="21"/>
      <w:lang w:val="en-US" w:eastAsia="zh-CN"/>
    </w:rPr>
  </w:style>
  <w:style w:type="character" w:customStyle="1" w:styleId="Char22">
    <w:name w:val="文档结构图 Char2"/>
    <w:basedOn w:val="a0"/>
    <w:semiHidden/>
    <w:qFormat/>
    <w:rPr>
      <w:sz w:val="0"/>
      <w:szCs w:val="0"/>
    </w:rPr>
  </w:style>
  <w:style w:type="paragraph" w:customStyle="1" w:styleId="p18">
    <w:name w:val="p18"/>
    <w:basedOn w:val="a"/>
    <w:semiHidden/>
    <w:qFormat/>
    <w:pPr>
      <w:spacing w:line="240" w:lineRule="auto"/>
      <w:ind w:firstLine="420"/>
    </w:pPr>
  </w:style>
  <w:style w:type="paragraph" w:customStyle="1" w:styleId="CharCharCharChar1">
    <w:name w:val="Char Char Char Char1"/>
    <w:basedOn w:val="1"/>
    <w:semiHidden/>
    <w:qFormat/>
    <w:pPr>
      <w:keepNext/>
      <w:keepLines/>
      <w:widowControl w:val="0"/>
      <w:snapToGrid w:val="0"/>
      <w:spacing w:before="240" w:after="240" w:line="348" w:lineRule="auto"/>
    </w:pPr>
    <w:rPr>
      <w:b/>
      <w:kern w:val="44"/>
      <w:sz w:val="44"/>
      <w:szCs w:val="20"/>
    </w:rPr>
  </w:style>
  <w:style w:type="character" w:customStyle="1" w:styleId="CharChar11">
    <w:name w:val="Char Char11"/>
    <w:basedOn w:val="a0"/>
    <w:uiPriority w:val="99"/>
    <w:semiHidden/>
    <w:qFormat/>
    <w:rPr>
      <w:rFonts w:ascii="宋体" w:eastAsia="宋体" w:cs="Times New Roman"/>
      <w:b/>
      <w:kern w:val="2"/>
      <w:sz w:val="44"/>
      <w:szCs w:val="44"/>
    </w:rPr>
  </w:style>
  <w:style w:type="character" w:customStyle="1" w:styleId="CharChar10">
    <w:name w:val="Char Char10"/>
    <w:basedOn w:val="a0"/>
    <w:uiPriority w:val="99"/>
    <w:semiHidden/>
    <w:qFormat/>
    <w:rPr>
      <w:rFonts w:ascii="黑体" w:eastAsia="黑体" w:cs="Times New Roman"/>
      <w:kern w:val="2"/>
      <w:sz w:val="36"/>
      <w:szCs w:val="36"/>
    </w:rPr>
  </w:style>
  <w:style w:type="character" w:customStyle="1" w:styleId="CharChar90">
    <w:name w:val="Char Char9"/>
    <w:basedOn w:val="a0"/>
    <w:uiPriority w:val="99"/>
    <w:semiHidden/>
    <w:qFormat/>
    <w:rPr>
      <w:rFonts w:eastAsia="黑体" w:cs="Times New Roman"/>
      <w:bCs/>
      <w:kern w:val="2"/>
      <w:sz w:val="32"/>
      <w:szCs w:val="32"/>
    </w:rPr>
  </w:style>
  <w:style w:type="character" w:customStyle="1" w:styleId="CharChar12">
    <w:name w:val="Char Char1"/>
    <w:basedOn w:val="a0"/>
    <w:uiPriority w:val="99"/>
    <w:semiHidden/>
    <w:qFormat/>
    <w:locked/>
    <w:rPr>
      <w:rFonts w:cs="Times New Roman"/>
      <w:kern w:val="2"/>
      <w:sz w:val="24"/>
      <w:szCs w:val="24"/>
    </w:rPr>
  </w:style>
  <w:style w:type="character" w:customStyle="1" w:styleId="m1">
    <w:name w:val="m1"/>
    <w:basedOn w:val="a0"/>
    <w:semiHidden/>
    <w:qFormat/>
    <w:rPr>
      <w:color w:val="666666"/>
    </w:rPr>
  </w:style>
  <w:style w:type="character" w:customStyle="1" w:styleId="W-61858D7CFB-ED40-4347-BF05-701D383B685F">
    <w:name w:val="W-讲义6级1、{858D7CFB-ED40-4347-BF05-701D383B685F}"/>
    <w:semiHidden/>
    <w:qFormat/>
    <w:rPr>
      <w:sz w:val="21"/>
    </w:rPr>
  </w:style>
  <w:style w:type="character" w:customStyle="1" w:styleId="1Char">
    <w:name w:val="1 Char"/>
    <w:basedOn w:val="W-61CharChar"/>
    <w:semiHidden/>
    <w:qFormat/>
    <w:rPr>
      <w:rFonts w:ascii="方正宋黑简体" w:eastAsia="方正大标宋简体"/>
      <w:b/>
      <w:bCs/>
      <w:kern w:val="2"/>
      <w:sz w:val="21"/>
      <w:szCs w:val="24"/>
      <w:lang w:val="en-US" w:eastAsia="zh-CN" w:bidi="ar-SA"/>
    </w:rPr>
  </w:style>
  <w:style w:type="character" w:customStyle="1" w:styleId="2858D7CFB-ED40-4347-BF05-701D383B685F0">
    <w:name w:val="讲义2级章{858D7CFB-ED40-4347-BF05-701D383B685F}"/>
    <w:semiHidden/>
    <w:qFormat/>
    <w:rPr>
      <w:rFonts w:eastAsia="黑体"/>
      <w:kern w:val="2"/>
      <w:sz w:val="36"/>
      <w:szCs w:val="36"/>
    </w:rPr>
  </w:style>
  <w:style w:type="character" w:customStyle="1" w:styleId="W-4CharCharChar">
    <w:name w:val="W-讲义4级一、 Char Char Char"/>
    <w:basedOn w:val="40"/>
    <w:semiHidden/>
    <w:qFormat/>
    <w:rPr>
      <w:rFonts w:ascii="Arial" w:eastAsia="宋体" w:hAnsi="Arial"/>
      <w:b/>
      <w:bCs/>
      <w:kern w:val="2"/>
      <w:sz w:val="28"/>
      <w:szCs w:val="28"/>
    </w:rPr>
  </w:style>
  <w:style w:type="character" w:customStyle="1" w:styleId="W-5CharCharChar">
    <w:name w:val="W-讲义5级（一） Char Char Char"/>
    <w:basedOn w:val="50"/>
    <w:semiHidden/>
    <w:qFormat/>
    <w:rPr>
      <w:b/>
      <w:bCs/>
      <w:sz w:val="28"/>
      <w:szCs w:val="28"/>
    </w:rPr>
  </w:style>
  <w:style w:type="character" w:customStyle="1" w:styleId="61858D7CFB-ED40-4347-BF05-701D383B685F0">
    <w:name w:val="讲义6级1、{858D7CFB-ED40-4347-BF05-701D383B685F}"/>
    <w:semiHidden/>
    <w:qFormat/>
    <w:rPr>
      <w:rFonts w:eastAsia="宋体"/>
      <w:sz w:val="21"/>
      <w:lang w:bidi="ar-SA"/>
    </w:rPr>
  </w:style>
  <w:style w:type="paragraph" w:customStyle="1" w:styleId="affff">
    <w:name w:val="部分"/>
    <w:basedOn w:val="2"/>
    <w:semiHidden/>
    <w:qFormat/>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affff0">
    <w:name w:val="章"/>
    <w:basedOn w:val="W-2"/>
    <w:link w:val="Char4"/>
    <w:semiHidden/>
    <w:qFormat/>
    <w:pPr>
      <w:spacing w:before="312" w:after="312" w:line="360" w:lineRule="auto"/>
      <w:textAlignment w:val="auto"/>
    </w:pPr>
    <w:rPr>
      <w:rFonts w:ascii="方正大黑简体" w:eastAsia="方正大黑简体"/>
      <w:sz w:val="48"/>
      <w:szCs w:val="48"/>
    </w:rPr>
  </w:style>
  <w:style w:type="character" w:customStyle="1" w:styleId="W-2Char">
    <w:name w:val="W-讲义2级章 Char"/>
    <w:basedOn w:val="20"/>
    <w:link w:val="W-2"/>
    <w:uiPriority w:val="99"/>
    <w:semiHidden/>
    <w:qFormat/>
    <w:rPr>
      <w:rFonts w:ascii="黑体" w:eastAsia="黑体"/>
      <w:kern w:val="2"/>
      <w:sz w:val="36"/>
      <w:szCs w:val="36"/>
    </w:rPr>
  </w:style>
  <w:style w:type="character" w:customStyle="1" w:styleId="Char4">
    <w:name w:val="章 Char"/>
    <w:basedOn w:val="W-2Char"/>
    <w:link w:val="affff0"/>
    <w:semiHidden/>
    <w:qFormat/>
    <w:rPr>
      <w:rFonts w:ascii="方正大黑简体" w:eastAsia="方正大黑简体"/>
      <w:kern w:val="2"/>
      <w:sz w:val="48"/>
      <w:szCs w:val="48"/>
    </w:rPr>
  </w:style>
  <w:style w:type="character" w:customStyle="1" w:styleId="W-Char10">
    <w:name w:val="W-请开始答题、题目、选项 Char1"/>
    <w:basedOn w:val="a0"/>
    <w:semiHidden/>
    <w:qFormat/>
    <w:rPr>
      <w:sz w:val="21"/>
      <w:lang w:val="en-US" w:eastAsia="zh-CN" w:bidi="ar-SA"/>
    </w:rPr>
  </w:style>
  <w:style w:type="character" w:customStyle="1" w:styleId="858D7CFB-ED40-4347-BF05-701D383B685Fff">
    <w:name w:val="标题后说明信息和题目来源{858D7CFB-ED40-4347-BF05-701D383B685F}"/>
    <w:semiHidden/>
    <w:qFormat/>
    <w:rPr>
      <w:color w:val="0000FF"/>
      <w:sz w:val="21"/>
    </w:rPr>
  </w:style>
  <w:style w:type="character" w:customStyle="1" w:styleId="4858D7CFB-ED40-4347-BF05-701D383B685F0">
    <w:name w:val="讲义4级一、{858D7CFB-ED40-4347-BF05-701D383B685F}"/>
    <w:semiHidden/>
    <w:qFormat/>
    <w:rPr>
      <w:rFonts w:ascii="Arial" w:eastAsia="黑体" w:hAnsi="Arial"/>
      <w:b/>
      <w:bCs/>
      <w:kern w:val="2"/>
      <w:sz w:val="28"/>
      <w:szCs w:val="28"/>
    </w:rPr>
  </w:style>
  <w:style w:type="paragraph" w:customStyle="1" w:styleId="Default">
    <w:name w:val="Default"/>
    <w:semiHidden/>
    <w:qFormat/>
    <w:pPr>
      <w:widowControl w:val="0"/>
      <w:autoSpaceDE w:val="0"/>
      <w:autoSpaceDN w:val="0"/>
      <w:adjustRightInd w:val="0"/>
      <w:spacing w:line="360" w:lineRule="auto"/>
    </w:pPr>
    <w:rPr>
      <w:rFonts w:ascii="宋体" w:cs="宋体"/>
      <w:color w:val="000000"/>
      <w:sz w:val="24"/>
      <w:szCs w:val="24"/>
    </w:rPr>
  </w:style>
  <w:style w:type="character" w:customStyle="1" w:styleId="W-Char2">
    <w:name w:val="W-请开始答题、题目、选项 Char"/>
    <w:basedOn w:val="a0"/>
    <w:semiHidden/>
    <w:qFormat/>
    <w:rPr>
      <w:sz w:val="21"/>
      <w:lang w:val="en-US" w:eastAsia="zh-CN" w:bidi="ar-SA"/>
    </w:rPr>
  </w:style>
  <w:style w:type="character" w:customStyle="1" w:styleId="Char5">
    <w:name w:val="题目 Char"/>
    <w:semiHidden/>
    <w:qFormat/>
    <w:rPr>
      <w:sz w:val="21"/>
    </w:rPr>
  </w:style>
  <w:style w:type="character" w:customStyle="1" w:styleId="W-61858D7CFB-ED40-4347-BF05-701D383B685F0">
    <w:name w:val="W-讲义6级1、[858D7CFB-ED40-4347-BF05-701D383B685F]"/>
    <w:semiHidden/>
    <w:qFormat/>
    <w:rPr>
      <w:sz w:val="21"/>
    </w:rPr>
  </w:style>
  <w:style w:type="paragraph" w:customStyle="1" w:styleId="146">
    <w:name w:val="14图片格式"/>
    <w:basedOn w:val="14"/>
    <w:semiHidden/>
    <w:qFormat/>
    <w:pPr>
      <w:ind w:firstLineChars="0" w:firstLine="0"/>
      <w:jc w:val="center"/>
    </w:pPr>
    <w:rPr>
      <w:color w:val="FF0000"/>
    </w:rPr>
  </w:style>
  <w:style w:type="paragraph" w:customStyle="1" w:styleId="147">
    <w:name w:val="14讲义图片标准格式"/>
    <w:basedOn w:val="14"/>
    <w:semiHidden/>
    <w:qFormat/>
    <w:pPr>
      <w:ind w:firstLineChars="0" w:firstLine="0"/>
      <w:jc w:val="center"/>
    </w:pPr>
    <w:rPr>
      <w:rFonts w:cs="宋体"/>
    </w:rPr>
  </w:style>
  <w:style w:type="paragraph" w:customStyle="1" w:styleId="14612">
    <w:name w:val="样式 14讲义6级标题 1． + 加粗 首行缩进:  2 字符"/>
    <w:basedOn w:val="1461"/>
    <w:semiHidden/>
    <w:qFormat/>
    <w:pPr>
      <w:ind w:firstLine="422"/>
    </w:pPr>
    <w:rPr>
      <w:rFonts w:cs="宋体"/>
      <w:bCs/>
      <w:szCs w:val="20"/>
    </w:rPr>
  </w:style>
  <w:style w:type="paragraph" w:customStyle="1" w:styleId="14610">
    <w:name w:val="样式 14讲义6级标题 1． + 加粗"/>
    <w:basedOn w:val="1461"/>
    <w:semiHidden/>
    <w:qFormat/>
    <w:rPr>
      <w:bCs/>
    </w:rPr>
  </w:style>
  <w:style w:type="paragraph" w:customStyle="1" w:styleId="zdct61">
    <w:name w:val="zdct61"/>
    <w:basedOn w:val="a"/>
    <w:semiHidden/>
    <w:qFormat/>
    <w:pPr>
      <w:spacing w:before="60" w:after="60" w:line="450" w:lineRule="atLeast"/>
      <w:ind w:left="60" w:right="60"/>
      <w:jc w:val="left"/>
    </w:pPr>
    <w:rPr>
      <w:rFonts w:ascii="宋体" w:hAnsi="宋体" w:cs="宋体"/>
      <w:sz w:val="24"/>
      <w:szCs w:val="24"/>
    </w:rPr>
  </w:style>
  <w:style w:type="character" w:customStyle="1" w:styleId="1d">
    <w:name w:val="访问过的超链接1"/>
    <w:basedOn w:val="a0"/>
    <w:uiPriority w:val="99"/>
    <w:unhideWhenUsed/>
    <w:qFormat/>
    <w:rPr>
      <w:color w:val="800080"/>
      <w:u w:val="single"/>
    </w:rPr>
  </w:style>
  <w:style w:type="character" w:customStyle="1" w:styleId="2Char1">
    <w:name w:val="标题 2 Char1"/>
    <w:basedOn w:val="a0"/>
    <w:uiPriority w:val="99"/>
    <w:semiHidden/>
    <w:qFormat/>
    <w:rPr>
      <w:rFonts w:ascii="Cambria" w:eastAsia="宋体" w:hAnsi="Cambria" w:cs="Times New Roman"/>
      <w:b/>
      <w:bCs/>
      <w:kern w:val="2"/>
      <w:sz w:val="32"/>
      <w:szCs w:val="32"/>
    </w:rPr>
  </w:style>
  <w:style w:type="paragraph" w:customStyle="1" w:styleId="p28">
    <w:name w:val="p28"/>
    <w:basedOn w:val="a"/>
    <w:semiHidden/>
    <w:qFormat/>
    <w:pPr>
      <w:spacing w:line="240" w:lineRule="auto"/>
      <w:ind w:firstLine="420"/>
    </w:pPr>
  </w:style>
  <w:style w:type="paragraph" w:customStyle="1" w:styleId="p22">
    <w:name w:val="p22"/>
    <w:basedOn w:val="a"/>
    <w:semiHidden/>
    <w:qFormat/>
    <w:pPr>
      <w:spacing w:line="240" w:lineRule="auto"/>
      <w:ind w:firstLine="420"/>
    </w:pPr>
  </w:style>
  <w:style w:type="character" w:customStyle="1" w:styleId="CharCharChar0">
    <w:name w:val="题目来源 Char Char Char"/>
    <w:semiHidden/>
    <w:qFormat/>
    <w:rPr>
      <w:rFonts w:eastAsia="宋体" w:cs="Times New Roman"/>
      <w:color w:val="0000FF"/>
      <w:kern w:val="2"/>
      <w:sz w:val="21"/>
      <w:szCs w:val="21"/>
      <w:lang w:val="en-US" w:eastAsia="zh-CN" w:bidi="ar-SA"/>
    </w:rPr>
  </w:style>
  <w:style w:type="character" w:customStyle="1" w:styleId="W-CharCharCharCharChar1">
    <w:name w:val="W-讲义答案和解析 Char Char Char Char Char"/>
    <w:semiHidden/>
    <w:qFormat/>
    <w:rPr>
      <w:color w:val="FF0000"/>
      <w:sz w:val="21"/>
      <w:szCs w:val="21"/>
      <w:lang w:val="en-US" w:eastAsia="zh-CN" w:bidi="ar-SA"/>
    </w:rPr>
  </w:style>
  <w:style w:type="character" w:customStyle="1" w:styleId="W-CharCharCharCharChar2">
    <w:name w:val="W-蓝色首行缩进 Char Char Char Char Char"/>
    <w:basedOn w:val="a0"/>
    <w:semiHidden/>
    <w:qFormat/>
    <w:rPr>
      <w:color w:val="0000FF"/>
      <w:sz w:val="21"/>
    </w:rPr>
  </w:style>
  <w:style w:type="character" w:customStyle="1" w:styleId="W-CharChar1">
    <w:name w:val="W-资料分析、言语材料前标题 Char Char"/>
    <w:link w:val="W-c"/>
    <w:semiHidden/>
    <w:qFormat/>
    <w:rPr>
      <w:b/>
      <w:szCs w:val="20"/>
    </w:rPr>
  </w:style>
  <w:style w:type="character" w:customStyle="1" w:styleId="CharChar0">
    <w:name w:val="资料分析、言语材料题头 Char Char"/>
    <w:link w:val="aff4"/>
    <w:semiHidden/>
    <w:qFormat/>
    <w:rPr>
      <w:b/>
      <w:szCs w:val="20"/>
    </w:rPr>
  </w:style>
  <w:style w:type="character" w:customStyle="1" w:styleId="CharCharf5">
    <w:name w:val="批注文字 Char Char"/>
    <w:basedOn w:val="a0"/>
    <w:semiHidden/>
    <w:qFormat/>
    <w:rPr>
      <w:kern w:val="2"/>
      <w:sz w:val="21"/>
      <w:szCs w:val="24"/>
    </w:rPr>
  </w:style>
  <w:style w:type="paragraph" w:customStyle="1" w:styleId="reader-word-layer">
    <w:name w:val="reader-word-layer"/>
    <w:basedOn w:val="a"/>
    <w:semiHidden/>
    <w:qFormat/>
    <w:pPr>
      <w:spacing w:before="100" w:beforeAutospacing="1" w:after="100" w:afterAutospacing="1" w:line="240" w:lineRule="auto"/>
      <w:jc w:val="left"/>
    </w:pPr>
    <w:rPr>
      <w:rFonts w:ascii="宋体" w:hAnsi="宋体" w:cs="宋体"/>
      <w:sz w:val="24"/>
      <w:szCs w:val="24"/>
    </w:rPr>
  </w:style>
  <w:style w:type="character" w:customStyle="1" w:styleId="Char23">
    <w:name w:val="批注主题 Char2"/>
    <w:basedOn w:val="a6"/>
    <w:uiPriority w:val="99"/>
    <w:semiHidden/>
    <w:qFormat/>
    <w:rPr>
      <w:b/>
      <w:bCs/>
      <w:kern w:val="2"/>
      <w:sz w:val="21"/>
      <w:szCs w:val="24"/>
    </w:rPr>
  </w:style>
  <w:style w:type="character" w:customStyle="1" w:styleId="W-Char3">
    <w:name w:val="W-蓝色首行缩进 Char"/>
    <w:basedOn w:val="a0"/>
    <w:semiHidden/>
    <w:qFormat/>
    <w:rPr>
      <w:color w:val="0000FF"/>
      <w:sz w:val="21"/>
      <w:lang w:val="en-US" w:eastAsia="zh-CN" w:bidi="ar-SA"/>
    </w:rPr>
  </w:style>
  <w:style w:type="table" w:customStyle="1" w:styleId="1e">
    <w:name w:val="网格型1"/>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中等深浅网格 21"/>
    <w:basedOn w:val="a1"/>
    <w:uiPriority w:val="68"/>
    <w:qFormat/>
    <w:rPr>
      <w:rFonts w:ascii="Cambria" w:hAnsi="Cambria"/>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CCE8CF"/>
      </w:tcPr>
    </w:tblStylePr>
    <w:tblStylePr w:type="firstCol">
      <w:rPr>
        <w:b/>
        <w:bCs/>
        <w:color w:val="000000"/>
      </w:rPr>
      <w:tblPr/>
      <w:tcPr>
        <w:tcBorders>
          <w:top w:val="nil"/>
          <w:left w:val="nil"/>
          <w:bottom w:val="nil"/>
          <w:right w:val="nil"/>
          <w:insideH w:val="nil"/>
          <w:insideV w:val="nil"/>
        </w:tcBorders>
        <w:shd w:val="clear" w:color="auto" w:fill="CCE8C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CCE8CF"/>
      </w:tcPr>
    </w:tblStylePr>
  </w:style>
  <w:style w:type="table" w:customStyle="1" w:styleId="2-41">
    <w:name w:val="中等深浅底纹 2 - 强调文字颜色 41"/>
    <w:basedOn w:val="a1"/>
    <w:uiPriority w:val="64"/>
    <w:qFormat/>
    <w:tblPr>
      <w:tblBorders>
        <w:top w:val="single" w:sz="18" w:space="0" w:color="auto"/>
        <w:bottom w:val="single" w:sz="18" w:space="0" w:color="auto"/>
      </w:tblBorders>
    </w:tblPr>
    <w:tblStylePr w:type="firstRow">
      <w:pPr>
        <w:spacing w:before="0" w:after="0" w:line="240" w:lineRule="auto"/>
      </w:pPr>
      <w:rPr>
        <w:b/>
        <w:bCs/>
        <w:color w:val="CCE8C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CCE8CF"/>
      </w:tcPr>
    </w:tblStylePr>
    <w:tblStylePr w:type="firstCol">
      <w:rPr>
        <w:b/>
        <w:bCs/>
        <w:color w:val="CCE8CF"/>
      </w:rPr>
      <w:tblPr/>
      <w:tcPr>
        <w:tcBorders>
          <w:top w:val="nil"/>
          <w:left w:val="nil"/>
          <w:bottom w:val="single" w:sz="18" w:space="0" w:color="auto"/>
          <w:right w:val="nil"/>
          <w:insideH w:val="nil"/>
          <w:insideV w:val="nil"/>
        </w:tcBorders>
        <w:shd w:val="clear" w:color="auto" w:fill="8064A2"/>
      </w:tcPr>
    </w:tblStylePr>
    <w:tblStylePr w:type="lastCol">
      <w:rPr>
        <w:b/>
        <w:bCs/>
        <w:color w:val="CCE8C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9DD3A3"/>
      </w:tcPr>
    </w:tblStylePr>
    <w:tblStylePr w:type="band1Horz">
      <w:tblPr/>
      <w:tcPr>
        <w:shd w:val="clear" w:color="auto" w:fill="9DD3A3"/>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CCE8CF"/>
      </w:rPr>
      <w:tblPr/>
      <w:tcPr>
        <w:tcBorders>
          <w:top w:val="single" w:sz="18" w:space="0" w:color="auto"/>
          <w:left w:val="nil"/>
          <w:bottom w:val="single" w:sz="18" w:space="0" w:color="auto"/>
          <w:right w:val="nil"/>
          <w:insideH w:val="nil"/>
          <w:insideV w:val="nil"/>
        </w:tcBorders>
      </w:tcPr>
    </w:tblStylePr>
  </w:style>
  <w:style w:type="table" w:customStyle="1" w:styleId="1-51">
    <w:name w:val="中等深浅网格 1 - 强调文字颜色 51"/>
    <w:basedOn w:val="a1"/>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2a">
    <w:name w:val="网格型2"/>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浅色底纹2"/>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20">
    <w:name w:val="中等深浅网格 22"/>
    <w:basedOn w:val="a1"/>
    <w:uiPriority w:val="68"/>
    <w:qFormat/>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paragraph" w:customStyle="1" w:styleId="TOC21">
    <w:name w:val="TOC 标题21"/>
    <w:basedOn w:val="1"/>
    <w:next w:val="a"/>
    <w:uiPriority w:val="39"/>
    <w:unhideWhenUsed/>
    <w:qFormat/>
    <w:pPr>
      <w:keepNext/>
      <w:keepLines/>
      <w:spacing w:before="480" w:line="276" w:lineRule="auto"/>
      <w:jc w:val="left"/>
      <w:outlineLvl w:val="9"/>
    </w:pPr>
    <w:rPr>
      <w:rFonts w:ascii="Cambria" w:hAnsi="Cambria"/>
      <w:b/>
      <w:bCs/>
      <w:color w:val="365F91"/>
      <w:sz w:val="28"/>
      <w:szCs w:val="28"/>
    </w:rPr>
  </w:style>
  <w:style w:type="table" w:customStyle="1" w:styleId="110">
    <w:name w:val="网格型11"/>
    <w:basedOn w:val="a1"/>
    <w:uiPriority w:val="59"/>
    <w:qFormat/>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2CharChar">
    <w:name w:val="W-讲义2级章 Char Char"/>
    <w:semiHidden/>
    <w:qFormat/>
    <w:rPr>
      <w:rFonts w:ascii="Times New Roman"/>
    </w:rPr>
  </w:style>
  <w:style w:type="character" w:customStyle="1" w:styleId="5CharCharChar">
    <w:name w:val="标题 5 Char Char Char"/>
    <w:basedOn w:val="a0"/>
    <w:semiHidden/>
    <w:qFormat/>
    <w:rPr>
      <w:rFonts w:eastAsia="宋体"/>
      <w:b/>
      <w:bCs/>
      <w:kern w:val="2"/>
      <w:sz w:val="28"/>
      <w:szCs w:val="28"/>
      <w:lang w:val="en-US" w:eastAsia="zh-CN" w:bidi="ar-SA"/>
    </w:rPr>
  </w:style>
  <w:style w:type="paragraph" w:customStyle="1" w:styleId="017f0">
    <w:name w:val="017讲义图（表）题"/>
    <w:basedOn w:val="a"/>
    <w:link w:val="017Char6"/>
    <w:qFormat/>
    <w:pPr>
      <w:widowControl w:val="0"/>
      <w:adjustRightInd w:val="0"/>
      <w:snapToGrid w:val="0"/>
      <w:spacing w:line="360" w:lineRule="auto"/>
      <w:jc w:val="center"/>
    </w:pPr>
    <w:rPr>
      <w:rFonts w:eastAsia="方正仿宋简体"/>
      <w:b/>
      <w:bCs/>
      <w:kern w:val="2"/>
      <w:szCs w:val="20"/>
    </w:rPr>
  </w:style>
  <w:style w:type="character" w:customStyle="1" w:styleId="017Char6">
    <w:name w:val="017讲义图（表）题 Char"/>
    <w:basedOn w:val="a0"/>
    <w:link w:val="017f0"/>
    <w:qFormat/>
    <w:rPr>
      <w:rFonts w:eastAsia="方正仿宋简体"/>
      <w:b/>
      <w:bCs/>
      <w:kern w:val="2"/>
      <w:sz w:val="21"/>
    </w:rPr>
  </w:style>
  <w:style w:type="paragraph" w:customStyle="1" w:styleId="01720">
    <w:name w:val="017讲义真题回顾（2天版）"/>
    <w:basedOn w:val="a"/>
    <w:link w:val="0172Char0"/>
    <w:qFormat/>
    <w:pPr>
      <w:widowControl w:val="0"/>
      <w:pBdr>
        <w:top w:val="dashDotStroked" w:sz="24" w:space="1" w:color="auto"/>
        <w:left w:val="dashDotStroked" w:sz="24" w:space="4" w:color="auto"/>
        <w:bottom w:val="dashDotStroked" w:sz="24" w:space="1" w:color="auto"/>
        <w:right w:val="dashDotStroked" w:sz="24" w:space="4" w:color="auto"/>
      </w:pBdr>
      <w:spacing w:line="360" w:lineRule="auto"/>
      <w:ind w:firstLineChars="200" w:firstLine="420"/>
    </w:pPr>
    <w:rPr>
      <w:rFonts w:eastAsia="方正仿宋简体" w:hAnsi="宋体" w:cs="宋体"/>
      <w:kern w:val="2"/>
      <w:szCs w:val="20"/>
    </w:rPr>
  </w:style>
  <w:style w:type="character" w:customStyle="1" w:styleId="0172Char0">
    <w:name w:val="017讲义真题回顾（2天版） Char"/>
    <w:basedOn w:val="a0"/>
    <w:link w:val="01720"/>
    <w:qFormat/>
    <w:rPr>
      <w:rFonts w:eastAsia="方正仿宋简体" w:hAnsi="宋体" w:cs="宋体"/>
      <w:kern w:val="2"/>
      <w:sz w:val="21"/>
    </w:rPr>
  </w:style>
  <w:style w:type="character" w:customStyle="1" w:styleId="0178Char0">
    <w:name w:val="017讲义知识链接（8天版） Char"/>
    <w:link w:val="01780"/>
    <w:qFormat/>
    <w:rPr>
      <w:rFonts w:eastAsia="方正楷体简体"/>
    </w:rPr>
  </w:style>
  <w:style w:type="paragraph" w:customStyle="1" w:styleId="01780">
    <w:name w:val="017讲义知识链接（8天版）"/>
    <w:next w:val="a"/>
    <w:link w:val="0178Char0"/>
    <w:qFormat/>
    <w:pPr>
      <w:pBdr>
        <w:top w:val="dashed" w:sz="4" w:space="1" w:color="auto"/>
        <w:left w:val="dashed" w:sz="4" w:space="4" w:color="auto"/>
        <w:bottom w:val="dashed" w:sz="4" w:space="1" w:color="auto"/>
        <w:right w:val="dashed" w:sz="4" w:space="4" w:color="auto"/>
      </w:pBdr>
      <w:spacing w:line="300" w:lineRule="auto"/>
      <w:ind w:firstLineChars="200" w:firstLine="200"/>
      <w:textAlignment w:val="center"/>
    </w:pPr>
    <w:rPr>
      <w:rFonts w:eastAsia="方正楷体简体"/>
    </w:rPr>
  </w:style>
  <w:style w:type="paragraph" w:customStyle="1" w:styleId="01740">
    <w:name w:val="017讲义知识链接（4天版）"/>
    <w:basedOn w:val="a"/>
    <w:qFormat/>
    <w:pPr>
      <w:pBdr>
        <w:top w:val="thickThinLargeGap" w:sz="24" w:space="1" w:color="auto"/>
        <w:left w:val="thickThinLargeGap" w:sz="24" w:space="4" w:color="auto"/>
        <w:bottom w:val="thinThickLargeGap" w:sz="24" w:space="1" w:color="auto"/>
        <w:right w:val="thinThickLargeGap" w:sz="24" w:space="4" w:color="auto"/>
      </w:pBdr>
      <w:ind w:firstLineChars="200" w:firstLine="200"/>
      <w:textAlignment w:val="center"/>
    </w:pPr>
    <w:rPr>
      <w:rFonts w:eastAsia="方正楷体简体"/>
      <w:szCs w:val="20"/>
    </w:rPr>
  </w:style>
  <w:style w:type="paragraph" w:customStyle="1" w:styleId="01741">
    <w:name w:val="017讲义真题回顾（4天版）"/>
    <w:basedOn w:val="a"/>
    <w:link w:val="0174Char0"/>
    <w:qFormat/>
    <w:pPr>
      <w:widowControl w:val="0"/>
      <w:pBdr>
        <w:top w:val="doubleWave" w:sz="6" w:space="1" w:color="auto"/>
        <w:left w:val="doubleWave" w:sz="6" w:space="4" w:color="auto"/>
        <w:bottom w:val="doubleWave" w:sz="6" w:space="1" w:color="auto"/>
        <w:right w:val="doubleWave" w:sz="6" w:space="4" w:color="auto"/>
      </w:pBdr>
      <w:spacing w:line="360" w:lineRule="auto"/>
      <w:ind w:firstLineChars="200" w:firstLine="420"/>
    </w:pPr>
    <w:rPr>
      <w:rFonts w:eastAsia="方正仿宋简体" w:hAnsi="宋体" w:cs="宋体"/>
      <w:kern w:val="2"/>
      <w:szCs w:val="20"/>
    </w:rPr>
  </w:style>
  <w:style w:type="character" w:customStyle="1" w:styleId="0174Char0">
    <w:name w:val="017讲义真题回顾（4天版） Char"/>
    <w:basedOn w:val="a0"/>
    <w:link w:val="01741"/>
    <w:qFormat/>
    <w:rPr>
      <w:rFonts w:eastAsia="方正仿宋简体" w:hAnsi="宋体" w:cs="宋体"/>
      <w:kern w:val="2"/>
      <w:sz w:val="21"/>
    </w:rPr>
  </w:style>
  <w:style w:type="paragraph" w:customStyle="1" w:styleId="017f1">
    <w:name w:val="017讲义知识链接（最长版）"/>
    <w:next w:val="a"/>
    <w:link w:val="017Char7"/>
    <w:qFormat/>
    <w:pPr>
      <w:pBdr>
        <w:top w:val="dashed" w:sz="4" w:space="1" w:color="auto"/>
        <w:left w:val="dashed" w:sz="4" w:space="4" w:color="auto"/>
        <w:bottom w:val="dashed" w:sz="4" w:space="1" w:color="auto"/>
        <w:right w:val="dashed" w:sz="4" w:space="4" w:color="auto"/>
      </w:pBdr>
      <w:spacing w:line="300" w:lineRule="auto"/>
      <w:ind w:firstLineChars="200" w:firstLine="200"/>
      <w:textAlignment w:val="center"/>
    </w:pPr>
    <w:rPr>
      <w:rFonts w:eastAsia="方正楷体简体"/>
      <w:sz w:val="21"/>
      <w:szCs w:val="21"/>
    </w:rPr>
  </w:style>
  <w:style w:type="character" w:customStyle="1" w:styleId="017Char7">
    <w:name w:val="017讲义知识链接（最长版） Char"/>
    <w:link w:val="017f1"/>
    <w:qFormat/>
    <w:rPr>
      <w:rFonts w:eastAsia="方正楷体简体"/>
      <w:sz w:val="21"/>
      <w:szCs w:val="21"/>
    </w:rPr>
  </w:style>
  <w:style w:type="paragraph" w:customStyle="1" w:styleId="01721">
    <w:name w:val="017讲义知识链接（2天版）"/>
    <w:basedOn w:val="a"/>
    <w:qFormat/>
    <w:pPr>
      <w:pBdr>
        <w:top w:val="dotDash" w:sz="4" w:space="1" w:color="auto"/>
        <w:left w:val="dotDash" w:sz="4" w:space="4" w:color="auto"/>
        <w:bottom w:val="dotDash" w:sz="4" w:space="1" w:color="auto"/>
        <w:right w:val="dotDash" w:sz="4" w:space="4" w:color="auto"/>
      </w:pBdr>
      <w:ind w:firstLineChars="200" w:firstLine="200"/>
      <w:textAlignment w:val="center"/>
    </w:pPr>
    <w:rPr>
      <w:rFonts w:eastAsia="方正楷体简体"/>
      <w:szCs w:val="20"/>
    </w:rPr>
  </w:style>
  <w:style w:type="paragraph" w:customStyle="1" w:styleId="0176-8">
    <w:name w:val="017讲义知识链接（6-8天版）"/>
    <w:basedOn w:val="a"/>
    <w:qFormat/>
    <w:pPr>
      <w:pBdr>
        <w:top w:val="thickThinLargeGap" w:sz="24" w:space="1" w:color="auto"/>
        <w:left w:val="thickThinLargeGap" w:sz="24" w:space="4" w:color="auto"/>
        <w:bottom w:val="thinThickLargeGap" w:sz="24" w:space="1" w:color="auto"/>
        <w:right w:val="thinThickLargeGap" w:sz="24" w:space="4" w:color="auto"/>
      </w:pBdr>
      <w:ind w:firstLineChars="200" w:firstLine="200"/>
      <w:textAlignment w:val="center"/>
    </w:pPr>
    <w:rPr>
      <w:rFonts w:eastAsia="方正楷体简体"/>
      <w:szCs w:val="20"/>
    </w:rPr>
  </w:style>
  <w:style w:type="paragraph" w:customStyle="1" w:styleId="affff1">
    <w:name w:val="【学习目标】正文"/>
    <w:basedOn w:val="0170"/>
    <w:qFormat/>
    <w:pPr>
      <w:pBdr>
        <w:top w:val="none" w:sz="0" w:space="1" w:color="auto"/>
        <w:left w:val="none" w:sz="0" w:space="4" w:color="auto"/>
        <w:bottom w:val="none" w:sz="0" w:space="1" w:color="auto"/>
        <w:right w:val="none" w:sz="0" w:space="4" w:color="auto"/>
      </w:pBdr>
      <w:adjustRightInd/>
      <w:snapToGrid/>
      <w:ind w:leftChars="150" w:left="150" w:rightChars="150" w:right="150"/>
      <w:jc w:val="left"/>
    </w:pPr>
    <w:rPr>
      <w:rFonts w:ascii="仿宋" w:eastAsia="方正仿宋简体" w:hAnsi="仿宋" w:cs="仿宋"/>
    </w:rPr>
  </w:style>
  <w:style w:type="paragraph" w:customStyle="1" w:styleId="affff2">
    <w:name w:val="【本章总结】正文"/>
    <w:basedOn w:val="0170"/>
    <w:qFormat/>
    <w:pPr>
      <w:pBdr>
        <w:top w:val="dashDotStroked" w:sz="24" w:space="1" w:color="auto"/>
        <w:bottom w:val="dashDotStroked" w:sz="24" w:space="1" w:color="auto"/>
      </w:pBdr>
      <w:adjustRightInd/>
      <w:snapToGrid/>
      <w:ind w:leftChars="50" w:left="50" w:rightChars="50" w:right="50"/>
    </w:pPr>
    <w:rPr>
      <w:rFonts w:eastAsia="方正楷体简体"/>
    </w:rPr>
  </w:style>
  <w:style w:type="paragraph" w:customStyle="1" w:styleId="18-">
    <w:name w:val="18封闭-解析"/>
    <w:basedOn w:val="a"/>
    <w:next w:val="a"/>
    <w:qFormat/>
    <w:pPr>
      <w:pBdr>
        <w:top w:val="single" w:sz="4" w:space="1" w:color="FBE4D5" w:themeColor="accent2" w:themeTint="33"/>
        <w:left w:val="single" w:sz="4" w:space="6" w:color="FBE4D5" w:themeColor="accent2" w:themeTint="33"/>
        <w:bottom w:val="single" w:sz="4" w:space="1" w:color="FBE4D5" w:themeColor="accent2" w:themeTint="33"/>
        <w:right w:val="single" w:sz="4" w:space="6" w:color="FBE4D5" w:themeColor="accent2" w:themeTint="33"/>
      </w:pBdr>
      <w:shd w:val="clear" w:color="auto" w:fill="FBE4D5" w:themeFill="accent2" w:themeFillTint="33"/>
      <w:ind w:leftChars="200" w:left="200" w:rightChars="200" w:right="200" w:firstLineChars="200" w:firstLine="200"/>
    </w:pPr>
    <w:rPr>
      <w:rFonts w:ascii="方正书宋简体" w:eastAsia="方正楷体简体"/>
    </w:rPr>
  </w:style>
  <w:style w:type="paragraph" w:customStyle="1" w:styleId="017f2">
    <w:name w:val="017讲义课堂练习题（牛刀小试、典型例题）"/>
    <w:basedOn w:val="a"/>
    <w:link w:val="017Char8"/>
    <w:qFormat/>
    <w:pPr>
      <w:spacing w:line="360" w:lineRule="auto"/>
      <w:ind w:firstLineChars="200" w:firstLine="200"/>
    </w:pPr>
    <w:rPr>
      <w:rFonts w:eastAsia="方正仿宋简体" w:cs="宋体"/>
      <w:szCs w:val="20"/>
    </w:rPr>
  </w:style>
  <w:style w:type="paragraph" w:customStyle="1" w:styleId="017f3">
    <w:name w:val="017讲义课堂练习题"/>
    <w:basedOn w:val="a"/>
    <w:link w:val="017Char9"/>
    <w:qFormat/>
    <w:pPr>
      <w:spacing w:line="360" w:lineRule="auto"/>
      <w:ind w:firstLineChars="200" w:firstLine="200"/>
    </w:pPr>
    <w:rPr>
      <w:rFonts w:eastAsia="方正仿宋简体" w:cs="宋体"/>
      <w:szCs w:val="20"/>
    </w:rPr>
  </w:style>
  <w:style w:type="paragraph" w:customStyle="1" w:styleId="00-">
    <w:name w:val="00封闭-真题回顾"/>
    <w:basedOn w:val="a"/>
    <w:qFormat/>
    <w:pPr>
      <w:pBdr>
        <w:top w:val="single" w:sz="4" w:space="1" w:color="auto"/>
        <w:left w:val="single" w:sz="4" w:space="4" w:color="auto"/>
        <w:bottom w:val="single" w:sz="4" w:space="1" w:color="auto"/>
        <w:right w:val="single" w:sz="4" w:space="4" w:color="auto"/>
      </w:pBdr>
      <w:spacing w:line="360" w:lineRule="auto"/>
      <w:ind w:firstLineChars="200" w:firstLine="200"/>
    </w:pPr>
    <w:rPr>
      <w:rFonts w:eastAsia="方正仿宋简体" w:cs="宋体"/>
      <w:szCs w:val="20"/>
    </w:rPr>
  </w:style>
  <w:style w:type="paragraph" w:customStyle="1" w:styleId="18-1">
    <w:name w:val="18封闭-1."/>
    <w:basedOn w:val="01761"/>
    <w:qFormat/>
    <w:pPr>
      <w:pBdr>
        <w:top w:val="dotted" w:sz="4" w:space="1" w:color="auto"/>
        <w:left w:val="dotted" w:sz="4" w:space="4" w:color="auto"/>
        <w:bottom w:val="dotted" w:sz="4" w:space="1" w:color="auto"/>
        <w:right w:val="dotted" w:sz="4" w:space="4" w:color="auto"/>
      </w:pBdr>
      <w:shd w:val="clear" w:color="auto" w:fill="EDEDED" w:themeFill="accent3" w:themeFillTint="33"/>
      <w:spacing w:beforeLines="50" w:before="50" w:afterLines="50" w:after="50"/>
    </w:pPr>
    <w:rPr>
      <w:color w:val="000000"/>
      <w:szCs w:val="25"/>
    </w:rPr>
  </w:style>
  <w:style w:type="paragraph" w:customStyle="1" w:styleId="017f4">
    <w:name w:val="017讲义表格"/>
    <w:basedOn w:val="a"/>
    <w:qFormat/>
    <w:pPr>
      <w:jc w:val="left"/>
      <w:textAlignment w:val="center"/>
    </w:pPr>
    <w:rPr>
      <w:kern w:val="2"/>
      <w:szCs w:val="18"/>
    </w:rPr>
  </w:style>
  <w:style w:type="table" w:customStyle="1" w:styleId="130">
    <w:name w:val="网格型13"/>
    <w:basedOn w:val="a1"/>
    <w:qFormat/>
    <w:rPr>
      <w:rFonts w:ascii="Calibri" w:eastAsia="Times New Roman" w:hAnsi="Calibri" w:cs="Calibri"/>
      <w:kern w:val="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op w:val="single" w:sz="4" w:space="0" w:color="000000"/>
        <w:left w:val="single" w:sz="4" w:space="0" w:color="000000"/>
        <w:bottom w:val="single" w:sz="4" w:space="0" w:color="000000"/>
        <w:right w:val="single" w:sz="4" w:space="0" w:color="000000"/>
      </w:tcBorders>
    </w:tcPr>
  </w:style>
  <w:style w:type="table" w:customStyle="1" w:styleId="100">
    <w:name w:val="网格型10"/>
    <w:basedOn w:val="a1"/>
    <w:qFormat/>
    <w:rPr>
      <w:rFonts w:ascii="Calibri" w:eastAsia="Times New Roman" w:hAnsi="Calibri" w:cs="Calibri"/>
      <w:kern w:val="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op w:val="single" w:sz="4" w:space="0" w:color="000000"/>
        <w:left w:val="single" w:sz="4" w:space="0" w:color="000000"/>
        <w:bottom w:val="single" w:sz="4" w:space="0" w:color="000000"/>
        <w:right w:val="single" w:sz="4" w:space="0" w:color="000000"/>
      </w:tcBorders>
    </w:tcPr>
  </w:style>
  <w:style w:type="paragraph" w:customStyle="1" w:styleId="017f5">
    <w:name w:val="017讲义表（图）题"/>
    <w:basedOn w:val="a"/>
    <w:link w:val="017Chara"/>
    <w:qFormat/>
    <w:pPr>
      <w:jc w:val="center"/>
      <w:textAlignment w:val="center"/>
    </w:pPr>
    <w:rPr>
      <w:kern w:val="2"/>
      <w:sz w:val="18"/>
      <w:szCs w:val="18"/>
    </w:rPr>
  </w:style>
  <w:style w:type="paragraph" w:customStyle="1" w:styleId="017f6">
    <w:name w:val="017试卷 答案及解析"/>
    <w:next w:val="a"/>
    <w:link w:val="017Charb"/>
    <w:qFormat/>
    <w:pPr>
      <w:adjustRightInd w:val="0"/>
      <w:snapToGrid w:val="0"/>
      <w:spacing w:line="300" w:lineRule="auto"/>
      <w:ind w:firstLineChars="200" w:firstLine="200"/>
      <w:jc w:val="both"/>
      <w:textAlignment w:val="center"/>
    </w:pPr>
    <w:rPr>
      <w:rFonts w:eastAsia="方正书宋简体"/>
      <w:color w:val="FF0000"/>
      <w:sz w:val="21"/>
      <w:szCs w:val="21"/>
    </w:rPr>
  </w:style>
  <w:style w:type="character" w:customStyle="1" w:styleId="017Charb">
    <w:name w:val="017试卷 答案及解析 Char"/>
    <w:basedOn w:val="a0"/>
    <w:link w:val="017f6"/>
    <w:qFormat/>
    <w:rPr>
      <w:rFonts w:eastAsia="方正书宋简体"/>
      <w:color w:val="FF0000"/>
      <w:sz w:val="21"/>
      <w:szCs w:val="21"/>
    </w:rPr>
  </w:style>
  <w:style w:type="character" w:customStyle="1" w:styleId="017Char8">
    <w:name w:val="017讲义课堂练习题（牛刀小试、典型例题） Char"/>
    <w:link w:val="017f2"/>
    <w:qFormat/>
    <w:rPr>
      <w:rFonts w:eastAsia="方正仿宋简体" w:cs="宋体"/>
      <w:sz w:val="21"/>
    </w:rPr>
  </w:style>
  <w:style w:type="character" w:customStyle="1" w:styleId="017Chara">
    <w:name w:val="017讲义表（图）题 Char"/>
    <w:basedOn w:val="a0"/>
    <w:link w:val="017f5"/>
    <w:qFormat/>
    <w:rPr>
      <w:kern w:val="2"/>
      <w:sz w:val="18"/>
      <w:szCs w:val="18"/>
    </w:rPr>
  </w:style>
  <w:style w:type="character" w:customStyle="1" w:styleId="017Char9">
    <w:name w:val="017讲义课堂练习题 Char"/>
    <w:link w:val="017f3"/>
    <w:qFormat/>
    <w:rPr>
      <w:rFonts w:eastAsia="方正仿宋简体" w:cs="宋体"/>
      <w:sz w:val="21"/>
    </w:rPr>
  </w:style>
  <w:style w:type="character" w:customStyle="1" w:styleId="150">
    <w:name w:val="15"/>
    <w:basedOn w:val="a0"/>
    <w:rPr>
      <w:rFonts w:ascii="Times New Roman" w:eastAsia="方正书宋简体" w:hAnsi="Times New Roman" w:cs="Times New Roman" w:hint="default"/>
      <w:sz w:val="21"/>
      <w:szCs w:val="21"/>
    </w:rPr>
  </w:style>
  <w:style w:type="table" w:customStyle="1" w:styleId="5-61">
    <w:name w:val="网格表 5 深色 - 着色 61"/>
    <w:basedOn w:val="a1"/>
    <w:qFormat/>
    <w:rPr>
      <w:rFonts w:eastAsia="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rFonts w:ascii="Times New Roman" w:hAnsi="Times New Roman" w:cs="Times New Roman" w:hint="default"/>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rFonts w:ascii="Times New Roman" w:hAnsi="Times New Roman" w:cs="Times New Roman" w:hint="default"/>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rFonts w:ascii="Times New Roman" w:hAnsi="Times New Roman" w:cs="Times New Roman" w:hint="default"/>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rFonts w:ascii="Times New Roman" w:hAnsi="Times New Roman" w:cs="Times New Roman" w:hint="default"/>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customStyle="1" w:styleId="017f7">
    <w:name w:val="017试卷 选项（以及题干第一个回车后）"/>
    <w:basedOn w:val="00"/>
    <w:qFormat/>
    <w:pPr>
      <w:spacing w:before="100" w:beforeAutospacing="1" w:after="100" w:afterAutospacing="1"/>
      <w:ind w:left="350" w:hanging="100"/>
    </w:pPr>
    <w:rPr>
      <w:rFonts w:eastAsia="方正仿宋简体"/>
    </w:rPr>
  </w:style>
  <w:style w:type="paragraph" w:customStyle="1" w:styleId="00">
    <w:name w:val="0选项"/>
    <w:basedOn w:val="a"/>
    <w:semiHidden/>
    <w:qFormat/>
    <w:pPr>
      <w:spacing w:line="360" w:lineRule="auto"/>
      <w:ind w:leftChars="250" w:left="735" w:hangingChars="100" w:hanging="210"/>
    </w:pPr>
    <w:rPr>
      <w:rFonts w:eastAsia="仿宋_GB2312" w:cs="宋体"/>
      <w:szCs w:val="20"/>
    </w:rPr>
  </w:style>
  <w:style w:type="paragraph" w:customStyle="1" w:styleId="017f8">
    <w:name w:val="017试卷 题干（第一个回车前）"/>
    <w:basedOn w:val="01"/>
    <w:next w:val="017f7"/>
    <w:qFormat/>
    <w:pPr>
      <w:spacing w:before="100" w:beforeAutospacing="1" w:after="100" w:afterAutospacing="1"/>
      <w:ind w:hanging="527"/>
    </w:pPr>
    <w:rPr>
      <w:rFonts w:eastAsia="方正仿宋简体"/>
    </w:rPr>
  </w:style>
  <w:style w:type="paragraph" w:customStyle="1" w:styleId="01">
    <w:name w:val="0题干"/>
    <w:basedOn w:val="a"/>
    <w:semiHidden/>
    <w:qFormat/>
    <w:pPr>
      <w:spacing w:line="360" w:lineRule="auto"/>
      <w:ind w:left="525" w:hangingChars="250" w:hanging="525"/>
    </w:pPr>
    <w:rPr>
      <w:rFonts w:eastAsia="仿宋_GB2312" w:cs="宋体"/>
      <w:szCs w:val="20"/>
    </w:rPr>
  </w:style>
  <w:style w:type="paragraph" w:customStyle="1" w:styleId="017n">
    <w:name w:val="017试卷 选项（以及题干第一个回车后）n"/>
    <w:basedOn w:val="017f7"/>
    <w:next w:val="017f7"/>
    <w:qFormat/>
    <w:pPr>
      <w:ind w:left="351" w:hanging="102"/>
    </w:pPr>
  </w:style>
  <w:style w:type="table" w:customStyle="1" w:styleId="37">
    <w:name w:val="网格型3"/>
    <w:basedOn w:val="a1"/>
    <w:uiPriority w:val="59"/>
    <w:qFormat/>
    <w:rPr>
      <w:rFonts w:ascii="Calibri" w:hAnsi="Calibri"/>
      <w:kern w:val="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浅色网格 - 强调文字颜色 1"/>
    <w:basedOn w:val="a1"/>
    <w:rsid w:val="006A3147"/>
    <w:rPr>
      <w:rFonts w:eastAsia="Times New Roman"/>
    </w:rPr>
    <w:tblPr>
      <w:tblInd w:w="0" w:type="nil"/>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rPr>
        <w:rFonts w:ascii="方正书宋简体" w:eastAsia="方正书宋简体" w:cs="黑体" w:hint="eastAsia"/>
        <w:b/>
        <w:bCs/>
      </w:rPr>
      <w:tblPr/>
      <w:tcPr>
        <w:tcBorders>
          <w:top w:val="single" w:sz="8" w:space="0" w:color="5B9BD5"/>
          <w:left w:val="single" w:sz="8" w:space="0" w:color="5B9BD5"/>
          <w:bottom w:val="single" w:sz="18" w:space="0" w:color="5B9BD5"/>
          <w:right w:val="single" w:sz="8" w:space="0" w:color="5B9BD5"/>
          <w:insideH w:val="none" w:sz="0" w:space="0" w:color="auto"/>
          <w:insideV w:val="single" w:sz="8" w:space="0" w:color="auto"/>
        </w:tcBorders>
      </w:tcPr>
    </w:tblStylePr>
    <w:tblStylePr w:type="lastRow">
      <w:rPr>
        <w:rFonts w:ascii="方正书宋简体" w:eastAsia="方正书宋简体" w:cs="黑体" w:hint="eastAsia"/>
        <w:b/>
        <w:bCs/>
      </w:rPr>
      <w:tblPr/>
      <w:tcPr>
        <w:tcBorders>
          <w:top w:val="double" w:sz="2" w:space="0" w:color="5B9BD5"/>
          <w:left w:val="single" w:sz="8" w:space="0" w:color="5B9BD5"/>
          <w:bottom w:val="single" w:sz="8" w:space="0" w:color="5B9BD5"/>
          <w:right w:val="single" w:sz="8" w:space="0" w:color="5B9BD5"/>
          <w:insideH w:val="none" w:sz="0" w:space="0" w:color="auto"/>
          <w:insideV w:val="single" w:sz="8" w:space="0" w:color="auto"/>
        </w:tcBorders>
      </w:tcPr>
    </w:tblStylePr>
    <w:tblStylePr w:type="firstCol">
      <w:rPr>
        <w:rFonts w:ascii="方正书宋简体" w:eastAsia="方正书宋简体" w:cs="黑体" w:hint="eastAsia"/>
        <w:b/>
        <w:bCs/>
      </w:rPr>
    </w:tblStylePr>
    <w:tblStylePr w:type="lastCol">
      <w:rPr>
        <w:rFonts w:ascii="方正书宋简体" w:eastAsia="方正书宋简体" w:cs="黑体" w:hint="eastAsia"/>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auto"/>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auto"/>
        </w:tcBorders>
      </w:tcPr>
    </w:tblStylePr>
  </w:style>
  <w:style w:type="table" w:customStyle="1" w:styleId="1-2">
    <w:name w:val="中等深浅网格 1 - 强调文字颜色 2"/>
    <w:basedOn w:val="a1"/>
    <w:rsid w:val="007702E8"/>
    <w:rPr>
      <w:rFonts w:eastAsia="Times New Roman"/>
    </w:rPr>
    <w:tblPr>
      <w:tblInd w:w="0" w:type="nil"/>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C"/>
    </w:tcPr>
    <w:tblStylePr w:type="firstRow">
      <w:rPr>
        <w:rFonts w:ascii="Times New Roman" w:hAnsi="Times New Roman" w:cs="Times New Roman" w:hint="default"/>
        <w:b/>
        <w:bCs/>
      </w:rPr>
    </w:tblStylePr>
    <w:tblStylePr w:type="lastRow">
      <w:rPr>
        <w:rFonts w:ascii="Times New Roman" w:hAnsi="Times New Roman" w:cs="Times New Roman" w:hint="default"/>
        <w:b/>
        <w:bCs/>
      </w:rPr>
      <w:tblPr/>
      <w:tcPr>
        <w:tcBorders>
          <w:top w:val="single" w:sz="18" w:space="0" w:color="F19D64"/>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tblPr/>
      <w:tcPr>
        <w:shd w:val="clear" w:color="auto" w:fill="F6BE98"/>
      </w:tcPr>
    </w:tblStylePr>
    <w:tblStylePr w:type="band1Horz">
      <w:tblPr/>
      <w:tcPr>
        <w:shd w:val="clear" w:color="auto" w:fill="F6BE98"/>
      </w:tcPr>
    </w:tblStylePr>
  </w:style>
  <w:style w:type="table" w:customStyle="1" w:styleId="-5">
    <w:name w:val="浅色网格 - 强调文字颜色 5"/>
    <w:basedOn w:val="a1"/>
    <w:rsid w:val="002D5894"/>
    <w:rPr>
      <w:rFonts w:eastAsia="Times New Roman"/>
    </w:rPr>
    <w:tblPr>
      <w:tblInd w:w="0" w:type="nil"/>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rPr>
        <w:rFonts w:ascii="方正书宋简体" w:eastAsia="方正书宋简体" w:cs="黑体" w:hint="eastAsia"/>
        <w:b/>
        <w:bCs/>
      </w:rPr>
      <w:tblPr/>
      <w:tcPr>
        <w:tcBorders>
          <w:top w:val="single" w:sz="8" w:space="0" w:color="4472C4"/>
          <w:left w:val="single" w:sz="8" w:space="0" w:color="4472C4"/>
          <w:bottom w:val="single" w:sz="18" w:space="0" w:color="4472C4"/>
          <w:right w:val="single" w:sz="8" w:space="0" w:color="4472C4"/>
          <w:insideH w:val="none" w:sz="0" w:space="0" w:color="auto"/>
          <w:insideV w:val="single" w:sz="8" w:space="0" w:color="auto"/>
        </w:tcBorders>
      </w:tcPr>
    </w:tblStylePr>
    <w:tblStylePr w:type="lastRow">
      <w:rPr>
        <w:rFonts w:ascii="方正书宋简体" w:eastAsia="方正书宋简体" w:cs="黑体" w:hint="eastAsia"/>
        <w:b/>
        <w:bCs/>
      </w:rPr>
      <w:tblPr/>
      <w:tcPr>
        <w:tcBorders>
          <w:top w:val="double" w:sz="2" w:space="0" w:color="4472C4"/>
          <w:left w:val="single" w:sz="8" w:space="0" w:color="4472C4"/>
          <w:bottom w:val="single" w:sz="8" w:space="0" w:color="4472C4"/>
          <w:right w:val="single" w:sz="8" w:space="0" w:color="4472C4"/>
          <w:insideH w:val="none" w:sz="0" w:space="0" w:color="auto"/>
          <w:insideV w:val="single" w:sz="8" w:space="0" w:color="auto"/>
        </w:tcBorders>
      </w:tcPr>
    </w:tblStylePr>
    <w:tblStylePr w:type="firstCol">
      <w:rPr>
        <w:rFonts w:ascii="方正书宋简体" w:eastAsia="方正书宋简体" w:cs="黑体" w:hint="eastAsia"/>
        <w:b/>
        <w:bCs/>
      </w:rPr>
    </w:tblStylePr>
    <w:tblStylePr w:type="lastCol">
      <w:rPr>
        <w:rFonts w:ascii="方正书宋简体" w:eastAsia="方正书宋简体" w:cs="黑体" w:hint="eastAsia"/>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C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auto"/>
        </w:tcBorders>
        <w:shd w:val="clear" w:color="auto" w:fill="D0DC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auto"/>
        </w:tcBorders>
      </w:tcPr>
    </w:tblStylePr>
  </w:style>
  <w:style w:type="table" w:customStyle="1" w:styleId="1f">
    <w:name w:val="讲义表格1"/>
    <w:basedOn w:val="a1"/>
    <w:rsid w:val="00F63FEB"/>
    <w:pPr>
      <w:jc w:val="both"/>
    </w:pPr>
    <w:rPr>
      <w:rFonts w:eastAsia="方正楷体简体"/>
      <w:sz w:val="18"/>
      <w:szCs w:val="1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E2EFD9"/>
      <w:vAlign w:val="center"/>
    </w:tcPr>
    <w:tblStylePr w:type="firstRow">
      <w:pPr>
        <w:jc w:val="center"/>
      </w:pPr>
      <w:rPr>
        <w:rFonts w:ascii="Times New Roman" w:eastAsia="隶书" w:hAnsi="Times New Roman" w:cs="Times New Roman" w:hint="default"/>
        <w:sz w:val="18"/>
        <w:szCs w:val="18"/>
      </w:rPr>
      <w:tblPr/>
      <w:tcPr>
        <w:shd w:val="clear" w:color="auto" w:fill="C5E0B3"/>
      </w:tcPr>
    </w:tblStylePr>
    <w:tblStylePr w:type="firstCol">
      <w:pPr>
        <w:jc w:val="center"/>
      </w:pPr>
      <w:rPr>
        <w:rFonts w:ascii="Times New Roman" w:eastAsia="隶书" w:hAnsi="Times New Roman" w:cs="Times New Roman" w:hint="default"/>
        <w:sz w:val="18"/>
        <w:szCs w:val="18"/>
      </w:rPr>
      <w:tblPr/>
      <w:tcPr>
        <w:shd w:val="clear" w:color="auto" w:fill="C5E0B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0299">
      <w:bodyDiv w:val="1"/>
      <w:marLeft w:val="0"/>
      <w:marRight w:val="0"/>
      <w:marTop w:val="0"/>
      <w:marBottom w:val="0"/>
      <w:divBdr>
        <w:top w:val="none" w:sz="0" w:space="0" w:color="auto"/>
        <w:left w:val="none" w:sz="0" w:space="0" w:color="auto"/>
        <w:bottom w:val="none" w:sz="0" w:space="0" w:color="auto"/>
        <w:right w:val="none" w:sz="0" w:space="0" w:color="auto"/>
      </w:divBdr>
    </w:div>
    <w:div w:id="113330457">
      <w:bodyDiv w:val="1"/>
      <w:marLeft w:val="0"/>
      <w:marRight w:val="0"/>
      <w:marTop w:val="0"/>
      <w:marBottom w:val="0"/>
      <w:divBdr>
        <w:top w:val="none" w:sz="0" w:space="0" w:color="auto"/>
        <w:left w:val="none" w:sz="0" w:space="0" w:color="auto"/>
        <w:bottom w:val="none" w:sz="0" w:space="0" w:color="auto"/>
        <w:right w:val="none" w:sz="0" w:space="0" w:color="auto"/>
      </w:divBdr>
    </w:div>
    <w:div w:id="157698512">
      <w:bodyDiv w:val="1"/>
      <w:marLeft w:val="0"/>
      <w:marRight w:val="0"/>
      <w:marTop w:val="0"/>
      <w:marBottom w:val="0"/>
      <w:divBdr>
        <w:top w:val="none" w:sz="0" w:space="0" w:color="auto"/>
        <w:left w:val="none" w:sz="0" w:space="0" w:color="auto"/>
        <w:bottom w:val="none" w:sz="0" w:space="0" w:color="auto"/>
        <w:right w:val="none" w:sz="0" w:space="0" w:color="auto"/>
      </w:divBdr>
    </w:div>
    <w:div w:id="179785387">
      <w:bodyDiv w:val="1"/>
      <w:marLeft w:val="0"/>
      <w:marRight w:val="0"/>
      <w:marTop w:val="0"/>
      <w:marBottom w:val="0"/>
      <w:divBdr>
        <w:top w:val="none" w:sz="0" w:space="0" w:color="auto"/>
        <w:left w:val="none" w:sz="0" w:space="0" w:color="auto"/>
        <w:bottom w:val="none" w:sz="0" w:space="0" w:color="auto"/>
        <w:right w:val="none" w:sz="0" w:space="0" w:color="auto"/>
      </w:divBdr>
    </w:div>
    <w:div w:id="202065052">
      <w:bodyDiv w:val="1"/>
      <w:marLeft w:val="0"/>
      <w:marRight w:val="0"/>
      <w:marTop w:val="0"/>
      <w:marBottom w:val="0"/>
      <w:divBdr>
        <w:top w:val="none" w:sz="0" w:space="0" w:color="auto"/>
        <w:left w:val="none" w:sz="0" w:space="0" w:color="auto"/>
        <w:bottom w:val="none" w:sz="0" w:space="0" w:color="auto"/>
        <w:right w:val="none" w:sz="0" w:space="0" w:color="auto"/>
      </w:divBdr>
    </w:div>
    <w:div w:id="294335485">
      <w:bodyDiv w:val="1"/>
      <w:marLeft w:val="0"/>
      <w:marRight w:val="0"/>
      <w:marTop w:val="0"/>
      <w:marBottom w:val="0"/>
      <w:divBdr>
        <w:top w:val="none" w:sz="0" w:space="0" w:color="auto"/>
        <w:left w:val="none" w:sz="0" w:space="0" w:color="auto"/>
        <w:bottom w:val="none" w:sz="0" w:space="0" w:color="auto"/>
        <w:right w:val="none" w:sz="0" w:space="0" w:color="auto"/>
      </w:divBdr>
    </w:div>
    <w:div w:id="377509752">
      <w:bodyDiv w:val="1"/>
      <w:marLeft w:val="0"/>
      <w:marRight w:val="0"/>
      <w:marTop w:val="0"/>
      <w:marBottom w:val="0"/>
      <w:divBdr>
        <w:top w:val="none" w:sz="0" w:space="0" w:color="auto"/>
        <w:left w:val="none" w:sz="0" w:space="0" w:color="auto"/>
        <w:bottom w:val="none" w:sz="0" w:space="0" w:color="auto"/>
        <w:right w:val="none" w:sz="0" w:space="0" w:color="auto"/>
      </w:divBdr>
    </w:div>
    <w:div w:id="389958724">
      <w:bodyDiv w:val="1"/>
      <w:marLeft w:val="0"/>
      <w:marRight w:val="0"/>
      <w:marTop w:val="0"/>
      <w:marBottom w:val="0"/>
      <w:divBdr>
        <w:top w:val="none" w:sz="0" w:space="0" w:color="auto"/>
        <w:left w:val="none" w:sz="0" w:space="0" w:color="auto"/>
        <w:bottom w:val="none" w:sz="0" w:space="0" w:color="auto"/>
        <w:right w:val="none" w:sz="0" w:space="0" w:color="auto"/>
      </w:divBdr>
    </w:div>
    <w:div w:id="391658168">
      <w:bodyDiv w:val="1"/>
      <w:marLeft w:val="0"/>
      <w:marRight w:val="0"/>
      <w:marTop w:val="0"/>
      <w:marBottom w:val="0"/>
      <w:divBdr>
        <w:top w:val="none" w:sz="0" w:space="0" w:color="auto"/>
        <w:left w:val="none" w:sz="0" w:space="0" w:color="auto"/>
        <w:bottom w:val="none" w:sz="0" w:space="0" w:color="auto"/>
        <w:right w:val="none" w:sz="0" w:space="0" w:color="auto"/>
      </w:divBdr>
    </w:div>
    <w:div w:id="420569090">
      <w:bodyDiv w:val="1"/>
      <w:marLeft w:val="0"/>
      <w:marRight w:val="0"/>
      <w:marTop w:val="0"/>
      <w:marBottom w:val="0"/>
      <w:divBdr>
        <w:top w:val="none" w:sz="0" w:space="0" w:color="auto"/>
        <w:left w:val="none" w:sz="0" w:space="0" w:color="auto"/>
        <w:bottom w:val="none" w:sz="0" w:space="0" w:color="auto"/>
        <w:right w:val="none" w:sz="0" w:space="0" w:color="auto"/>
      </w:divBdr>
    </w:div>
    <w:div w:id="456490259">
      <w:bodyDiv w:val="1"/>
      <w:marLeft w:val="0"/>
      <w:marRight w:val="0"/>
      <w:marTop w:val="0"/>
      <w:marBottom w:val="0"/>
      <w:divBdr>
        <w:top w:val="none" w:sz="0" w:space="0" w:color="auto"/>
        <w:left w:val="none" w:sz="0" w:space="0" w:color="auto"/>
        <w:bottom w:val="none" w:sz="0" w:space="0" w:color="auto"/>
        <w:right w:val="none" w:sz="0" w:space="0" w:color="auto"/>
      </w:divBdr>
    </w:div>
    <w:div w:id="478307456">
      <w:bodyDiv w:val="1"/>
      <w:marLeft w:val="0"/>
      <w:marRight w:val="0"/>
      <w:marTop w:val="0"/>
      <w:marBottom w:val="0"/>
      <w:divBdr>
        <w:top w:val="none" w:sz="0" w:space="0" w:color="auto"/>
        <w:left w:val="none" w:sz="0" w:space="0" w:color="auto"/>
        <w:bottom w:val="none" w:sz="0" w:space="0" w:color="auto"/>
        <w:right w:val="none" w:sz="0" w:space="0" w:color="auto"/>
      </w:divBdr>
    </w:div>
    <w:div w:id="485365256">
      <w:bodyDiv w:val="1"/>
      <w:marLeft w:val="0"/>
      <w:marRight w:val="0"/>
      <w:marTop w:val="0"/>
      <w:marBottom w:val="0"/>
      <w:divBdr>
        <w:top w:val="none" w:sz="0" w:space="0" w:color="auto"/>
        <w:left w:val="none" w:sz="0" w:space="0" w:color="auto"/>
        <w:bottom w:val="none" w:sz="0" w:space="0" w:color="auto"/>
        <w:right w:val="none" w:sz="0" w:space="0" w:color="auto"/>
      </w:divBdr>
    </w:div>
    <w:div w:id="502431007">
      <w:bodyDiv w:val="1"/>
      <w:marLeft w:val="0"/>
      <w:marRight w:val="0"/>
      <w:marTop w:val="0"/>
      <w:marBottom w:val="0"/>
      <w:divBdr>
        <w:top w:val="none" w:sz="0" w:space="0" w:color="auto"/>
        <w:left w:val="none" w:sz="0" w:space="0" w:color="auto"/>
        <w:bottom w:val="none" w:sz="0" w:space="0" w:color="auto"/>
        <w:right w:val="none" w:sz="0" w:space="0" w:color="auto"/>
      </w:divBdr>
    </w:div>
    <w:div w:id="687296915">
      <w:bodyDiv w:val="1"/>
      <w:marLeft w:val="0"/>
      <w:marRight w:val="0"/>
      <w:marTop w:val="0"/>
      <w:marBottom w:val="0"/>
      <w:divBdr>
        <w:top w:val="none" w:sz="0" w:space="0" w:color="auto"/>
        <w:left w:val="none" w:sz="0" w:space="0" w:color="auto"/>
        <w:bottom w:val="none" w:sz="0" w:space="0" w:color="auto"/>
        <w:right w:val="none" w:sz="0" w:space="0" w:color="auto"/>
      </w:divBdr>
    </w:div>
    <w:div w:id="771240177">
      <w:bodyDiv w:val="1"/>
      <w:marLeft w:val="0"/>
      <w:marRight w:val="0"/>
      <w:marTop w:val="0"/>
      <w:marBottom w:val="0"/>
      <w:divBdr>
        <w:top w:val="none" w:sz="0" w:space="0" w:color="auto"/>
        <w:left w:val="none" w:sz="0" w:space="0" w:color="auto"/>
        <w:bottom w:val="none" w:sz="0" w:space="0" w:color="auto"/>
        <w:right w:val="none" w:sz="0" w:space="0" w:color="auto"/>
      </w:divBdr>
    </w:div>
    <w:div w:id="878855890">
      <w:bodyDiv w:val="1"/>
      <w:marLeft w:val="0"/>
      <w:marRight w:val="0"/>
      <w:marTop w:val="0"/>
      <w:marBottom w:val="0"/>
      <w:divBdr>
        <w:top w:val="none" w:sz="0" w:space="0" w:color="auto"/>
        <w:left w:val="none" w:sz="0" w:space="0" w:color="auto"/>
        <w:bottom w:val="none" w:sz="0" w:space="0" w:color="auto"/>
        <w:right w:val="none" w:sz="0" w:space="0" w:color="auto"/>
      </w:divBdr>
    </w:div>
    <w:div w:id="917834253">
      <w:bodyDiv w:val="1"/>
      <w:marLeft w:val="0"/>
      <w:marRight w:val="0"/>
      <w:marTop w:val="0"/>
      <w:marBottom w:val="0"/>
      <w:divBdr>
        <w:top w:val="none" w:sz="0" w:space="0" w:color="auto"/>
        <w:left w:val="none" w:sz="0" w:space="0" w:color="auto"/>
        <w:bottom w:val="none" w:sz="0" w:space="0" w:color="auto"/>
        <w:right w:val="none" w:sz="0" w:space="0" w:color="auto"/>
      </w:divBdr>
    </w:div>
    <w:div w:id="1057436405">
      <w:bodyDiv w:val="1"/>
      <w:marLeft w:val="0"/>
      <w:marRight w:val="0"/>
      <w:marTop w:val="0"/>
      <w:marBottom w:val="0"/>
      <w:divBdr>
        <w:top w:val="none" w:sz="0" w:space="0" w:color="auto"/>
        <w:left w:val="none" w:sz="0" w:space="0" w:color="auto"/>
        <w:bottom w:val="none" w:sz="0" w:space="0" w:color="auto"/>
        <w:right w:val="none" w:sz="0" w:space="0" w:color="auto"/>
      </w:divBdr>
    </w:div>
    <w:div w:id="1076363505">
      <w:bodyDiv w:val="1"/>
      <w:marLeft w:val="0"/>
      <w:marRight w:val="0"/>
      <w:marTop w:val="0"/>
      <w:marBottom w:val="0"/>
      <w:divBdr>
        <w:top w:val="none" w:sz="0" w:space="0" w:color="auto"/>
        <w:left w:val="none" w:sz="0" w:space="0" w:color="auto"/>
        <w:bottom w:val="none" w:sz="0" w:space="0" w:color="auto"/>
        <w:right w:val="none" w:sz="0" w:space="0" w:color="auto"/>
      </w:divBdr>
    </w:div>
    <w:div w:id="1093280142">
      <w:bodyDiv w:val="1"/>
      <w:marLeft w:val="0"/>
      <w:marRight w:val="0"/>
      <w:marTop w:val="0"/>
      <w:marBottom w:val="0"/>
      <w:divBdr>
        <w:top w:val="none" w:sz="0" w:space="0" w:color="auto"/>
        <w:left w:val="none" w:sz="0" w:space="0" w:color="auto"/>
        <w:bottom w:val="none" w:sz="0" w:space="0" w:color="auto"/>
        <w:right w:val="none" w:sz="0" w:space="0" w:color="auto"/>
      </w:divBdr>
    </w:div>
    <w:div w:id="1113554187">
      <w:bodyDiv w:val="1"/>
      <w:marLeft w:val="0"/>
      <w:marRight w:val="0"/>
      <w:marTop w:val="0"/>
      <w:marBottom w:val="0"/>
      <w:divBdr>
        <w:top w:val="none" w:sz="0" w:space="0" w:color="auto"/>
        <w:left w:val="none" w:sz="0" w:space="0" w:color="auto"/>
        <w:bottom w:val="none" w:sz="0" w:space="0" w:color="auto"/>
        <w:right w:val="none" w:sz="0" w:space="0" w:color="auto"/>
      </w:divBdr>
    </w:div>
    <w:div w:id="1211652535">
      <w:bodyDiv w:val="1"/>
      <w:marLeft w:val="0"/>
      <w:marRight w:val="0"/>
      <w:marTop w:val="0"/>
      <w:marBottom w:val="0"/>
      <w:divBdr>
        <w:top w:val="none" w:sz="0" w:space="0" w:color="auto"/>
        <w:left w:val="none" w:sz="0" w:space="0" w:color="auto"/>
        <w:bottom w:val="none" w:sz="0" w:space="0" w:color="auto"/>
        <w:right w:val="none" w:sz="0" w:space="0" w:color="auto"/>
      </w:divBdr>
    </w:div>
    <w:div w:id="1224756255">
      <w:bodyDiv w:val="1"/>
      <w:marLeft w:val="0"/>
      <w:marRight w:val="0"/>
      <w:marTop w:val="0"/>
      <w:marBottom w:val="0"/>
      <w:divBdr>
        <w:top w:val="none" w:sz="0" w:space="0" w:color="auto"/>
        <w:left w:val="none" w:sz="0" w:space="0" w:color="auto"/>
        <w:bottom w:val="none" w:sz="0" w:space="0" w:color="auto"/>
        <w:right w:val="none" w:sz="0" w:space="0" w:color="auto"/>
      </w:divBdr>
    </w:div>
    <w:div w:id="1270431635">
      <w:bodyDiv w:val="1"/>
      <w:marLeft w:val="0"/>
      <w:marRight w:val="0"/>
      <w:marTop w:val="0"/>
      <w:marBottom w:val="0"/>
      <w:divBdr>
        <w:top w:val="none" w:sz="0" w:space="0" w:color="auto"/>
        <w:left w:val="none" w:sz="0" w:space="0" w:color="auto"/>
        <w:bottom w:val="none" w:sz="0" w:space="0" w:color="auto"/>
        <w:right w:val="none" w:sz="0" w:space="0" w:color="auto"/>
      </w:divBdr>
    </w:div>
    <w:div w:id="1305351911">
      <w:bodyDiv w:val="1"/>
      <w:marLeft w:val="0"/>
      <w:marRight w:val="0"/>
      <w:marTop w:val="0"/>
      <w:marBottom w:val="0"/>
      <w:divBdr>
        <w:top w:val="none" w:sz="0" w:space="0" w:color="auto"/>
        <w:left w:val="none" w:sz="0" w:space="0" w:color="auto"/>
        <w:bottom w:val="none" w:sz="0" w:space="0" w:color="auto"/>
        <w:right w:val="none" w:sz="0" w:space="0" w:color="auto"/>
      </w:divBdr>
    </w:div>
    <w:div w:id="1364792001">
      <w:bodyDiv w:val="1"/>
      <w:marLeft w:val="0"/>
      <w:marRight w:val="0"/>
      <w:marTop w:val="0"/>
      <w:marBottom w:val="0"/>
      <w:divBdr>
        <w:top w:val="none" w:sz="0" w:space="0" w:color="auto"/>
        <w:left w:val="none" w:sz="0" w:space="0" w:color="auto"/>
        <w:bottom w:val="none" w:sz="0" w:space="0" w:color="auto"/>
        <w:right w:val="none" w:sz="0" w:space="0" w:color="auto"/>
      </w:divBdr>
    </w:div>
    <w:div w:id="1441992821">
      <w:bodyDiv w:val="1"/>
      <w:marLeft w:val="0"/>
      <w:marRight w:val="0"/>
      <w:marTop w:val="0"/>
      <w:marBottom w:val="0"/>
      <w:divBdr>
        <w:top w:val="none" w:sz="0" w:space="0" w:color="auto"/>
        <w:left w:val="none" w:sz="0" w:space="0" w:color="auto"/>
        <w:bottom w:val="none" w:sz="0" w:space="0" w:color="auto"/>
        <w:right w:val="none" w:sz="0" w:space="0" w:color="auto"/>
      </w:divBdr>
    </w:div>
    <w:div w:id="1563784336">
      <w:bodyDiv w:val="1"/>
      <w:marLeft w:val="0"/>
      <w:marRight w:val="0"/>
      <w:marTop w:val="0"/>
      <w:marBottom w:val="0"/>
      <w:divBdr>
        <w:top w:val="none" w:sz="0" w:space="0" w:color="auto"/>
        <w:left w:val="none" w:sz="0" w:space="0" w:color="auto"/>
        <w:bottom w:val="none" w:sz="0" w:space="0" w:color="auto"/>
        <w:right w:val="none" w:sz="0" w:space="0" w:color="auto"/>
      </w:divBdr>
    </w:div>
    <w:div w:id="1581404991">
      <w:bodyDiv w:val="1"/>
      <w:marLeft w:val="0"/>
      <w:marRight w:val="0"/>
      <w:marTop w:val="0"/>
      <w:marBottom w:val="0"/>
      <w:divBdr>
        <w:top w:val="none" w:sz="0" w:space="0" w:color="auto"/>
        <w:left w:val="none" w:sz="0" w:space="0" w:color="auto"/>
        <w:bottom w:val="none" w:sz="0" w:space="0" w:color="auto"/>
        <w:right w:val="none" w:sz="0" w:space="0" w:color="auto"/>
      </w:divBdr>
    </w:div>
    <w:div w:id="1610041888">
      <w:bodyDiv w:val="1"/>
      <w:marLeft w:val="0"/>
      <w:marRight w:val="0"/>
      <w:marTop w:val="0"/>
      <w:marBottom w:val="0"/>
      <w:divBdr>
        <w:top w:val="none" w:sz="0" w:space="0" w:color="auto"/>
        <w:left w:val="none" w:sz="0" w:space="0" w:color="auto"/>
        <w:bottom w:val="none" w:sz="0" w:space="0" w:color="auto"/>
        <w:right w:val="none" w:sz="0" w:space="0" w:color="auto"/>
      </w:divBdr>
    </w:div>
    <w:div w:id="1623883103">
      <w:bodyDiv w:val="1"/>
      <w:marLeft w:val="0"/>
      <w:marRight w:val="0"/>
      <w:marTop w:val="0"/>
      <w:marBottom w:val="0"/>
      <w:divBdr>
        <w:top w:val="none" w:sz="0" w:space="0" w:color="auto"/>
        <w:left w:val="none" w:sz="0" w:space="0" w:color="auto"/>
        <w:bottom w:val="none" w:sz="0" w:space="0" w:color="auto"/>
        <w:right w:val="none" w:sz="0" w:space="0" w:color="auto"/>
      </w:divBdr>
    </w:div>
    <w:div w:id="1724284199">
      <w:bodyDiv w:val="1"/>
      <w:marLeft w:val="0"/>
      <w:marRight w:val="0"/>
      <w:marTop w:val="0"/>
      <w:marBottom w:val="0"/>
      <w:divBdr>
        <w:top w:val="none" w:sz="0" w:space="0" w:color="auto"/>
        <w:left w:val="none" w:sz="0" w:space="0" w:color="auto"/>
        <w:bottom w:val="none" w:sz="0" w:space="0" w:color="auto"/>
        <w:right w:val="none" w:sz="0" w:space="0" w:color="auto"/>
      </w:divBdr>
    </w:div>
    <w:div w:id="1793136878">
      <w:bodyDiv w:val="1"/>
      <w:marLeft w:val="0"/>
      <w:marRight w:val="0"/>
      <w:marTop w:val="0"/>
      <w:marBottom w:val="0"/>
      <w:divBdr>
        <w:top w:val="none" w:sz="0" w:space="0" w:color="auto"/>
        <w:left w:val="none" w:sz="0" w:space="0" w:color="auto"/>
        <w:bottom w:val="none" w:sz="0" w:space="0" w:color="auto"/>
        <w:right w:val="none" w:sz="0" w:space="0" w:color="auto"/>
      </w:divBdr>
    </w:div>
    <w:div w:id="1824546172">
      <w:bodyDiv w:val="1"/>
      <w:marLeft w:val="0"/>
      <w:marRight w:val="0"/>
      <w:marTop w:val="0"/>
      <w:marBottom w:val="0"/>
      <w:divBdr>
        <w:top w:val="none" w:sz="0" w:space="0" w:color="auto"/>
        <w:left w:val="none" w:sz="0" w:space="0" w:color="auto"/>
        <w:bottom w:val="none" w:sz="0" w:space="0" w:color="auto"/>
        <w:right w:val="none" w:sz="0" w:space="0" w:color="auto"/>
      </w:divBdr>
    </w:div>
    <w:div w:id="1997371966">
      <w:bodyDiv w:val="1"/>
      <w:marLeft w:val="0"/>
      <w:marRight w:val="0"/>
      <w:marTop w:val="0"/>
      <w:marBottom w:val="0"/>
      <w:divBdr>
        <w:top w:val="none" w:sz="0" w:space="0" w:color="auto"/>
        <w:left w:val="none" w:sz="0" w:space="0" w:color="auto"/>
        <w:bottom w:val="none" w:sz="0" w:space="0" w:color="auto"/>
        <w:right w:val="none" w:sz="0" w:space="0" w:color="auto"/>
      </w:divBdr>
    </w:div>
    <w:div w:id="2041202472">
      <w:bodyDiv w:val="1"/>
      <w:marLeft w:val="0"/>
      <w:marRight w:val="0"/>
      <w:marTop w:val="0"/>
      <w:marBottom w:val="0"/>
      <w:divBdr>
        <w:top w:val="none" w:sz="0" w:space="0" w:color="auto"/>
        <w:left w:val="none" w:sz="0" w:space="0" w:color="auto"/>
        <w:bottom w:val="none" w:sz="0" w:space="0" w:color="auto"/>
        <w:right w:val="none" w:sz="0" w:space="0" w:color="auto"/>
      </w:divBdr>
    </w:div>
    <w:div w:id="2041514094">
      <w:bodyDiv w:val="1"/>
      <w:marLeft w:val="0"/>
      <w:marRight w:val="0"/>
      <w:marTop w:val="0"/>
      <w:marBottom w:val="0"/>
      <w:divBdr>
        <w:top w:val="none" w:sz="0" w:space="0" w:color="auto"/>
        <w:left w:val="none" w:sz="0" w:space="0" w:color="auto"/>
        <w:bottom w:val="none" w:sz="0" w:space="0" w:color="auto"/>
        <w:right w:val="none" w:sz="0" w:space="0" w:color="auto"/>
      </w:divBdr>
    </w:div>
    <w:div w:id="2077972888">
      <w:bodyDiv w:val="1"/>
      <w:marLeft w:val="0"/>
      <w:marRight w:val="0"/>
      <w:marTop w:val="0"/>
      <w:marBottom w:val="0"/>
      <w:divBdr>
        <w:top w:val="none" w:sz="0" w:space="0" w:color="auto"/>
        <w:left w:val="none" w:sz="0" w:space="0" w:color="auto"/>
        <w:bottom w:val="none" w:sz="0" w:space="0" w:color="auto"/>
        <w:right w:val="none" w:sz="0" w:space="0" w:color="auto"/>
      </w:divBdr>
    </w:div>
    <w:div w:id="2125731890">
      <w:bodyDiv w:val="1"/>
      <w:marLeft w:val="0"/>
      <w:marRight w:val="0"/>
      <w:marTop w:val="0"/>
      <w:marBottom w:val="0"/>
      <w:divBdr>
        <w:top w:val="none" w:sz="0" w:space="0" w:color="auto"/>
        <w:left w:val="none" w:sz="0" w:space="0" w:color="auto"/>
        <w:bottom w:val="none" w:sz="0" w:space="0" w:color="auto"/>
        <w:right w:val="none" w:sz="0" w:space="0" w:color="auto"/>
      </w:divBdr>
    </w:div>
    <w:div w:id="2133749127">
      <w:bodyDiv w:val="1"/>
      <w:marLeft w:val="0"/>
      <w:marRight w:val="0"/>
      <w:marTop w:val="0"/>
      <w:marBottom w:val="0"/>
      <w:divBdr>
        <w:top w:val="none" w:sz="0" w:space="0" w:color="auto"/>
        <w:left w:val="none" w:sz="0" w:space="0" w:color="auto"/>
        <w:bottom w:val="none" w:sz="0" w:space="0" w:color="auto"/>
        <w:right w:val="none" w:sz="0" w:space="0" w:color="auto"/>
      </w:divBdr>
    </w:div>
    <w:div w:id="2135639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8732.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7B12DA-E065-4F57-A9A1-AB89D866B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2896</Words>
  <Characters>16508</Characters>
  <Application>Microsoft Office Word</Application>
  <DocSecurity>0</DocSecurity>
  <Lines>137</Lines>
  <Paragraphs>38</Paragraphs>
  <ScaleCrop>false</ScaleCrop>
  <Company>中公教育</Company>
  <LinksUpToDate>false</LinksUpToDate>
  <CharactersWithSpaces>19366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 根据所给图表，回答下列问题。</dc:title>
  <dc:creator>Sky123.Org</dc:creator>
  <cp:lastModifiedBy>Thinkpad</cp:lastModifiedBy>
  <cp:revision>97</cp:revision>
  <cp:lastPrinted>2016-05-12T03:27:00Z</cp:lastPrinted>
  <dcterms:created xsi:type="dcterms:W3CDTF">2016-05-27T10:35:00Z</dcterms:created>
  <dcterms:modified xsi:type="dcterms:W3CDTF">2019-10-16T03:46:00Z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