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jc w:val="center"/>
        <w:textAlignment w:val="auto"/>
        <w:outlineLvl w:val="9"/>
        <w:rPr>
          <w:rFonts w:hint="eastAsia" w:asciiTheme="minorEastAsia" w:hAnsiTheme="minorEastAsia" w:eastAsiaTheme="minorEastAsia" w:cstheme="minorEastAsia"/>
          <w:b/>
          <w:bCs/>
          <w:sz w:val="44"/>
          <w:szCs w:val="44"/>
          <w:lang w:eastAsia="zh-CN"/>
        </w:rPr>
      </w:pPr>
      <w:r>
        <w:rPr>
          <w:rFonts w:hint="eastAsia" w:asciiTheme="minorEastAsia" w:hAnsiTheme="minorEastAsia" w:eastAsiaTheme="minorEastAsia" w:cstheme="minorEastAsia"/>
          <w:b/>
          <w:bCs/>
          <w:sz w:val="44"/>
          <w:szCs w:val="44"/>
          <w:lang w:eastAsia="zh-CN"/>
        </w:rPr>
        <w:t>军队文职面试流程</w:t>
      </w:r>
      <w:r>
        <w:rPr>
          <w:rFonts w:hint="eastAsia" w:asciiTheme="minorEastAsia" w:hAnsiTheme="minorEastAsia" w:cstheme="minorEastAsia"/>
          <w:b/>
          <w:bCs/>
          <w:sz w:val="44"/>
          <w:szCs w:val="44"/>
          <w:lang w:eastAsia="zh-CN"/>
        </w:rPr>
        <w:t>详解</w:t>
      </w:r>
    </w:p>
    <w:p>
      <w:pPr>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t>一、笔试成绩</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查分</w:t>
      </w:r>
      <w:r>
        <w:rPr>
          <w:rFonts w:hint="eastAsia" w:asciiTheme="minorEastAsia" w:hAnsiTheme="minorEastAsia" w:eastAsiaTheme="minorEastAsia" w:cstheme="minorEastAsia"/>
          <w:sz w:val="24"/>
          <w:szCs w:val="24"/>
          <w:lang w:val="en-US" w:eastAsia="zh-CN"/>
        </w:rPr>
        <w:t>。通过军队人才网查询通道，输入准考证号、姓名、验证码进行查询，查询网址为http://81rc.81.cn/</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网上提交材料</w:t>
      </w:r>
      <w:r>
        <w:rPr>
          <w:rFonts w:hint="eastAsia" w:asciiTheme="minorEastAsia" w:hAnsiTheme="minorEastAsia" w:eastAsiaTheme="minorEastAsia" w:cstheme="minorEastAsia"/>
          <w:sz w:val="24"/>
          <w:szCs w:val="24"/>
          <w:lang w:val="en-US" w:eastAsia="zh-CN"/>
        </w:rPr>
        <w:t>。提交的是电子版，材料内容有：</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240" w:firstLineChars="1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一、个人材料　①身份证</w:t>
      </w:r>
      <w:r>
        <w:rPr>
          <w:rFonts w:hint="eastAsia" w:asciiTheme="minorEastAsia" w:hAnsi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②准考证</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240" w:firstLineChars="1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二、学历学位材料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240" w:firstLineChars="1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①学历证、学位证，尚未毕业的应届生应当出具学生证和所在院校就业指导部门提供的在读证明、学习成绩单。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240" w:firstLineChars="1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②《教育部学历证书电子注册备案表》《教育部学籍在线验证报告》(注册验证网址https://www.chsi.com.cn/xlcx/bgys.jsp)。</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240" w:firstLineChars="1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③留学回国人员需提供教育部留学服务中心出具的学历认证书和我国驻外使(领)馆出具的留学回国人员证明。</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240" w:firstLineChars="1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三、专业技术资格、职业资格材料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240" w:firstLineChars="1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①岗位要求的专业技术资格证书，其中报考初级专业技术资格岗位的，可以为评定单位(机构)或者所在单位组织人事部门出具的证明材料。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firstLine="240" w:firstLineChars="1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②岗位要求的职业资格证书。</w:t>
      </w:r>
    </w:p>
    <w:p>
      <w:pPr>
        <w:keepNext w:val="0"/>
        <w:keepLines w:val="0"/>
        <w:pageBreakBefore w:val="0"/>
        <w:widowControl w:val="0"/>
        <w:numPr>
          <w:ilvl w:val="0"/>
          <w:numId w:val="2"/>
        </w:numPr>
        <w:kinsoku/>
        <w:wordWrap/>
        <w:overflowPunct/>
        <w:topLinePunct w:val="0"/>
        <w:autoSpaceDE/>
        <w:autoSpaceDN/>
        <w:bidi w:val="0"/>
        <w:adjustRightInd/>
        <w:snapToGrid/>
        <w:spacing w:before="157" w:beforeLines="50" w:after="157" w:afterLines="50" w:line="360" w:lineRule="auto"/>
        <w:ind w:left="0" w:leftChars="0" w:right="0" w:rightChars="0" w:firstLine="42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其他材料</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240" w:firstLineChars="100"/>
        <w:jc w:val="left"/>
        <w:textAlignment w:val="auto"/>
        <w:outlineLvl w:val="9"/>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①以社会人才身份报考的，需提供所在用人单位出具的同意报考的证明(加盖公章)或失业证明。</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right="0" w:rightChars="0" w:firstLine="240" w:firstLineChars="10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eastAsia="zh-CN"/>
        </w:rPr>
        <w:t>②报考岗位为军队烈士、因公牺牲军人的配偶子女定向岗位的，需提供《中华人民共和国烈士证明书》、《军队人员因公牺牲证明书》及婚姻证明或子女关系证明;报考岗位为现役军人配偶定向岗位的，需提供现役军人有效证件、结婚证。</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jc w:val="left"/>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材料盖章问题：见讲座：</w:t>
      </w:r>
      <w:r>
        <w:rPr>
          <w:rFonts w:hint="eastAsia" w:asciiTheme="minorEastAsia" w:hAnsiTheme="minorEastAsia" w:eastAsiaTheme="minorEastAsia" w:cstheme="minorEastAsia"/>
          <w:b/>
          <w:bCs/>
          <w:sz w:val="24"/>
          <w:szCs w:val="24"/>
          <w:lang w:val="en-US" w:eastAsia="zh-CN"/>
        </w:rPr>
        <w:fldChar w:fldCharType="begin"/>
      </w:r>
      <w:r>
        <w:rPr>
          <w:rFonts w:hint="eastAsia" w:asciiTheme="minorEastAsia" w:hAnsiTheme="minorEastAsia" w:eastAsiaTheme="minorEastAsia" w:cstheme="minorEastAsia"/>
          <w:b/>
          <w:bCs/>
          <w:sz w:val="24"/>
          <w:szCs w:val="24"/>
          <w:lang w:val="en-US" w:eastAsia="zh-CN"/>
        </w:rPr>
        <w:instrText xml:space="preserve"> HYPERLINK "http://19.offcn.com/class-54261/?wt.wz=wzxssy100" </w:instrText>
      </w:r>
      <w:r>
        <w:rPr>
          <w:rFonts w:hint="eastAsia" w:asciiTheme="minorEastAsia" w:hAnsiTheme="minorEastAsia" w:eastAsiaTheme="minorEastAsia" w:cstheme="minorEastAsia"/>
          <w:b/>
          <w:bCs/>
          <w:sz w:val="24"/>
          <w:szCs w:val="24"/>
          <w:lang w:val="en-US" w:eastAsia="zh-CN"/>
        </w:rPr>
        <w:fldChar w:fldCharType="separate"/>
      </w:r>
      <w:r>
        <w:rPr>
          <w:rStyle w:val="7"/>
          <w:rFonts w:hint="eastAsia" w:asciiTheme="minorEastAsia" w:hAnsiTheme="minorEastAsia" w:eastAsiaTheme="minorEastAsia" w:cstheme="minorEastAsia"/>
          <w:b/>
          <w:bCs/>
          <w:sz w:val="24"/>
          <w:szCs w:val="24"/>
          <w:lang w:val="en-US" w:eastAsia="zh-CN"/>
        </w:rPr>
        <w:t>http://19.offcn.com/class-54261/</w:t>
      </w:r>
      <w:r>
        <w:rPr>
          <w:rFonts w:hint="eastAsia" w:asciiTheme="minorEastAsia" w:hAnsiTheme="minorEastAsia" w:eastAsiaTheme="minorEastAsia" w:cstheme="minorEastAsia"/>
          <w:b/>
          <w:bCs/>
          <w:sz w:val="24"/>
          <w:szCs w:val="24"/>
          <w:lang w:val="en-US" w:eastAsia="zh-CN"/>
        </w:rPr>
        <w:fldChar w:fldCharType="end"/>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lang w:val="en-US" w:eastAsia="zh-CN"/>
        </w:rPr>
        <w:t>用人单位联系</w:t>
      </w:r>
      <w:r>
        <w:rPr>
          <w:rFonts w:hint="eastAsia" w:asciiTheme="minorEastAsia" w:hAnsiTheme="minorEastAsia" w:eastAsiaTheme="minorEastAsia" w:cstheme="minorEastAsia"/>
          <w:sz w:val="24"/>
          <w:szCs w:val="24"/>
          <w:lang w:val="en-US" w:eastAsia="zh-CN"/>
        </w:rPr>
        <w:t>。提交审核材料后，用人单位会通过电话、微信、微信、短信或者邮件的方式联系考生，进行线上审查，审核通过后，用人单位会联系考生。</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确定面试时间地点</w:t>
      </w:r>
      <w:r>
        <w:rPr>
          <w:rFonts w:hint="eastAsia" w:asciiTheme="minorEastAsia" w:hAnsiTheme="minorEastAsia" w:eastAsiaTheme="minorEastAsia" w:cstheme="minorEastAsia"/>
          <w:b w:val="0"/>
          <w:bCs w:val="0"/>
          <w:sz w:val="24"/>
          <w:szCs w:val="24"/>
          <w:lang w:val="en-US" w:eastAsia="zh-CN"/>
        </w:rPr>
        <w:t>。面试时间由用人单位通知，面试地点不一定在用人单位。例如：2018年报考战略支援部队的考生在郑州战略支援部队信息工程大学集中面试。</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考生准备</w:t>
      </w:r>
      <w:r>
        <w:rPr>
          <w:rFonts w:hint="eastAsia" w:asciiTheme="minorEastAsia" w:hAnsiTheme="minorEastAsia" w:eastAsiaTheme="minorEastAsia" w:cstheme="minorEastAsia"/>
          <w:b w:val="0"/>
          <w:bCs w:val="0"/>
          <w:sz w:val="24"/>
          <w:szCs w:val="24"/>
          <w:lang w:val="en-US" w:eastAsia="zh-CN"/>
        </w:rPr>
        <w:t>。提前买车票、定宾馆，准备资格材料原件、准备面试服装。</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二、体检</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用人提前通知禁食</w:t>
      </w:r>
      <w:r>
        <w:rPr>
          <w:rFonts w:hint="eastAsia" w:asciiTheme="minorEastAsia" w:hAnsiTheme="minorEastAsia" w:eastAsiaTheme="minorEastAsia" w:cstheme="minorEastAsia"/>
          <w:b w:val="0"/>
          <w:bCs w:val="0"/>
          <w:sz w:val="24"/>
          <w:szCs w:val="24"/>
          <w:lang w:val="en-US" w:eastAsia="zh-CN"/>
        </w:rPr>
        <w:t>。因为体检当天要抽血，为了保证体检结果不受影响，用人单位会提前通知各位考生禁食。</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早上持证件入场</w:t>
      </w:r>
      <w:r>
        <w:rPr>
          <w:rFonts w:hint="eastAsia" w:asciiTheme="minorEastAsia" w:hAnsiTheme="minorEastAsia" w:eastAsiaTheme="minorEastAsia" w:cstheme="minorEastAsia"/>
          <w:b w:val="0"/>
          <w:bCs w:val="0"/>
          <w:sz w:val="24"/>
          <w:szCs w:val="24"/>
          <w:lang w:val="en-US" w:eastAsia="zh-CN"/>
        </w:rPr>
        <w:t>。早上持身份证和面试准考证入场，不需要穿正装，应以宽松、方便穿脱的服饰为佳。</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集合点名</w:t>
      </w:r>
      <w:r>
        <w:rPr>
          <w:rFonts w:hint="eastAsia" w:asciiTheme="minorEastAsia" w:hAnsiTheme="minorEastAsia" w:eastAsiaTheme="minorEastAsia" w:cstheme="minorEastAsia"/>
          <w:b w:val="0"/>
          <w:bCs w:val="0"/>
          <w:sz w:val="24"/>
          <w:szCs w:val="24"/>
          <w:lang w:val="en-US" w:eastAsia="zh-CN"/>
        </w:rPr>
        <w:t>。在体检医院门口排队，有干事进行点名，答到后签字，审核身份证和准考证。</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分组</w:t>
      </w:r>
      <w:r>
        <w:rPr>
          <w:rFonts w:hint="eastAsia" w:asciiTheme="minorEastAsia" w:hAnsiTheme="minorEastAsia" w:eastAsiaTheme="minorEastAsia" w:cstheme="minorEastAsia"/>
          <w:b w:val="0"/>
          <w:bCs w:val="0"/>
          <w:sz w:val="24"/>
          <w:szCs w:val="24"/>
          <w:lang w:val="en-US" w:eastAsia="zh-CN"/>
        </w:rPr>
        <w:t>。审核完成之后，开始分组，男生一组，女生一组，每组5-10人。</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领取体检表</w:t>
      </w:r>
      <w:r>
        <w:rPr>
          <w:rFonts w:hint="eastAsia" w:asciiTheme="minorEastAsia" w:hAnsiTheme="minorEastAsia" w:eastAsiaTheme="minorEastAsia" w:cstheme="minorEastAsia"/>
          <w:b w:val="0"/>
          <w:bCs w:val="0"/>
          <w:sz w:val="24"/>
          <w:szCs w:val="24"/>
          <w:lang w:val="en-US" w:eastAsia="zh-CN"/>
        </w:rPr>
        <w:t>。按顺序领取体检表以及考生二维码标签。这个标签需要贴在尿检和血样的包装外面。</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体检开始</w:t>
      </w:r>
      <w:r>
        <w:rPr>
          <w:rFonts w:hint="eastAsia" w:asciiTheme="minorEastAsia" w:hAnsiTheme="minorEastAsia" w:eastAsiaTheme="minorEastAsia" w:cstheme="minorEastAsia"/>
          <w:b w:val="0"/>
          <w:bCs w:val="0"/>
          <w:sz w:val="24"/>
          <w:szCs w:val="24"/>
          <w:lang w:val="en-US" w:eastAsia="zh-CN"/>
        </w:rPr>
        <w:t>。尿检、抽血、放射科、耳鼻喉、裸检等，体检链接：http://81rc.81.cn/news/2015-09/02/content_8087470_2.htm</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心理测试</w:t>
      </w:r>
      <w:r>
        <w:rPr>
          <w:rFonts w:hint="eastAsia" w:asciiTheme="minorEastAsia" w:hAnsiTheme="minorEastAsia" w:eastAsiaTheme="minorEastAsia" w:cstheme="minorEastAsia"/>
          <w:b w:val="0"/>
          <w:bCs w:val="0"/>
          <w:sz w:val="24"/>
          <w:szCs w:val="24"/>
          <w:lang w:val="en-US" w:eastAsia="zh-CN"/>
        </w:rPr>
        <w:t>。心理测试为上机测试，答题时间短，题量大，题型以选择题为主。</w:t>
      </w:r>
    </w:p>
    <w:p>
      <w:pPr>
        <w:keepNext w:val="0"/>
        <w:keepLines w:val="0"/>
        <w:pageBreakBefore w:val="0"/>
        <w:widowControl w:val="0"/>
        <w:numPr>
          <w:ilvl w:val="0"/>
          <w:numId w:val="3"/>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完成后交体检表</w:t>
      </w:r>
      <w:r>
        <w:rPr>
          <w:rFonts w:hint="eastAsia" w:asciiTheme="minorEastAsia" w:hAnsiTheme="minorEastAsia" w:eastAsiaTheme="minorEastAsia" w:cstheme="minorEastAsia"/>
          <w:b w:val="0"/>
          <w:bCs w:val="0"/>
          <w:sz w:val="24"/>
          <w:szCs w:val="24"/>
          <w:lang w:val="en-US" w:eastAsia="zh-CN"/>
        </w:rPr>
        <w:t>，领早餐，吃午餐。</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三、见面</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大会议室集中宣读招生政策规章</w:t>
      </w:r>
      <w:r>
        <w:rPr>
          <w:rFonts w:hint="eastAsia" w:asciiTheme="minorEastAsia" w:hAnsiTheme="minorEastAsia" w:eastAsiaTheme="minorEastAsia" w:cstheme="minorEastAsia"/>
          <w:b w:val="0"/>
          <w:bCs w:val="0"/>
          <w:sz w:val="24"/>
          <w:szCs w:val="24"/>
          <w:lang w:val="en-US" w:eastAsia="zh-CN"/>
        </w:rPr>
        <w:t>。午餐过后，有干事统一对考生进行政策制度的宣读。</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用人单位过来领人</w:t>
      </w:r>
      <w:r>
        <w:rPr>
          <w:rFonts w:hint="eastAsia" w:asciiTheme="minorEastAsia" w:hAnsiTheme="minorEastAsia" w:eastAsiaTheme="minorEastAsia" w:cstheme="minorEastAsia"/>
          <w:b w:val="0"/>
          <w:bCs w:val="0"/>
          <w:sz w:val="24"/>
          <w:szCs w:val="24"/>
          <w:lang w:val="en-US" w:eastAsia="zh-CN"/>
        </w:rPr>
        <w:t>。宣读之后，各用人单位会根据招考岗位代码过来领人。比如：岗位代码2019000001的考生，请跟我走。</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小会议室单独见面</w:t>
      </w:r>
      <w:r>
        <w:rPr>
          <w:rFonts w:hint="eastAsia" w:asciiTheme="minorEastAsia" w:hAnsiTheme="minorEastAsia" w:eastAsiaTheme="minorEastAsia" w:cstheme="minorEastAsia"/>
          <w:b w:val="0"/>
          <w:bCs w:val="0"/>
          <w:sz w:val="24"/>
          <w:szCs w:val="24"/>
          <w:lang w:val="en-US" w:eastAsia="zh-CN"/>
        </w:rPr>
        <w:t>。进入小会议室的为报考本部队的考生，有同岗位考生，也有其他岗位考生。比如：某部队发布了两个岗位，这两个岗位的考生都在这一个小会议室里，方便用人单位与考生沟通。</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资格现场审查</w:t>
      </w:r>
      <w:r>
        <w:rPr>
          <w:rFonts w:hint="eastAsia" w:asciiTheme="minorEastAsia" w:hAnsiTheme="minorEastAsia" w:eastAsiaTheme="minorEastAsia" w:cstheme="minorEastAsia"/>
          <w:b w:val="0"/>
          <w:bCs w:val="0"/>
          <w:sz w:val="24"/>
          <w:szCs w:val="24"/>
          <w:lang w:val="en-US" w:eastAsia="zh-CN"/>
        </w:rPr>
        <w:t>。资格现场审查之前网上提交的材料的原件，审查逐一进行，十分细致。除此之外，还要提供笔试准考证、面试准考证。</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用人单位自我介绍</w:t>
      </w:r>
      <w:r>
        <w:rPr>
          <w:rFonts w:hint="eastAsia" w:asciiTheme="minorEastAsia" w:hAnsiTheme="minorEastAsia" w:eastAsiaTheme="minorEastAsia" w:cstheme="minorEastAsia"/>
          <w:b w:val="0"/>
          <w:bCs w:val="0"/>
          <w:sz w:val="24"/>
          <w:szCs w:val="24"/>
          <w:lang w:val="en-US" w:eastAsia="zh-CN"/>
        </w:rPr>
        <w:t>。审查结束之后，用人单位干事会进行一次简短的介绍，考生须认真听讲。内容包括部队的总体情况，以及面试的相关事宜。</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考生提问</w:t>
      </w:r>
      <w:r>
        <w:rPr>
          <w:rFonts w:hint="eastAsia" w:asciiTheme="minorEastAsia" w:hAnsiTheme="minorEastAsia" w:eastAsiaTheme="minorEastAsia" w:cstheme="minorEastAsia"/>
          <w:b w:val="0"/>
          <w:bCs w:val="0"/>
          <w:sz w:val="24"/>
          <w:szCs w:val="24"/>
          <w:lang w:val="en-US" w:eastAsia="zh-CN"/>
        </w:rPr>
        <w:t>。考生可以提问自己较关心的问题，比如部队的位置？岗位工作职责？</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确定面试具体时间</w:t>
      </w:r>
      <w:r>
        <w:rPr>
          <w:rFonts w:hint="eastAsia" w:asciiTheme="minorEastAsia" w:hAnsiTheme="minorEastAsia" w:eastAsiaTheme="minorEastAsia" w:cstheme="minorEastAsia"/>
          <w:b w:val="0"/>
          <w:bCs w:val="0"/>
          <w:sz w:val="24"/>
          <w:szCs w:val="24"/>
          <w:lang w:val="en-US" w:eastAsia="zh-CN"/>
        </w:rPr>
        <w:t>。根据实际情况，确定具体的面试时间，比如上午8点或者下午2点。</w:t>
      </w:r>
    </w:p>
    <w:p>
      <w:pPr>
        <w:keepNext w:val="0"/>
        <w:keepLines w:val="0"/>
        <w:pageBreakBefore w:val="0"/>
        <w:widowControl w:val="0"/>
        <w:numPr>
          <w:ilvl w:val="0"/>
          <w:numId w:val="4"/>
        </w:numPr>
        <w:kinsoku/>
        <w:wordWrap/>
        <w:overflowPunct/>
        <w:topLinePunct w:val="0"/>
        <w:autoSpaceDE/>
        <w:autoSpaceDN/>
        <w:bidi w:val="0"/>
        <w:adjustRightInd/>
        <w:snapToGrid/>
        <w:spacing w:before="157" w:beforeLines="50" w:after="157" w:afterLines="50" w:line="360" w:lineRule="auto"/>
        <w:ind w:left="0" w:leftChars="0" w:right="0" w:rightChars="0"/>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考生离场，回宾馆休息</w:t>
      </w:r>
      <w:r>
        <w:rPr>
          <w:rFonts w:hint="eastAsia" w:asciiTheme="minorEastAsia" w:hAnsiTheme="minorEastAsia" w:eastAsiaTheme="minorEastAsia" w:cstheme="minorEastAsia"/>
          <w:b w:val="0"/>
          <w:bCs w:val="0"/>
          <w:sz w:val="24"/>
          <w:szCs w:val="24"/>
          <w:lang w:val="en-US" w:eastAsia="zh-CN"/>
        </w:rPr>
        <w:t>。确定完面试时间之后，考生就可以回去休息了。</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四、面试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（一）、</w:t>
      </w:r>
      <w:r>
        <w:rPr>
          <w:rFonts w:hint="eastAsia" w:asciiTheme="minorEastAsia" w:hAnsiTheme="minorEastAsia" w:cstheme="minorEastAsia"/>
          <w:b w:val="0"/>
          <w:bCs w:val="0"/>
          <w:sz w:val="24"/>
          <w:szCs w:val="24"/>
          <w:lang w:val="en-US" w:eastAsia="zh-CN"/>
        </w:rPr>
        <w:t>面试</w:t>
      </w:r>
      <w:r>
        <w:rPr>
          <w:rFonts w:hint="eastAsia" w:asciiTheme="minorEastAsia" w:hAnsiTheme="minorEastAsia" w:eastAsiaTheme="minorEastAsia" w:cstheme="minorEastAsia"/>
          <w:b w:val="0"/>
          <w:bCs w:val="0"/>
          <w:sz w:val="24"/>
          <w:szCs w:val="24"/>
          <w:lang w:val="en-US" w:eastAsia="zh-CN"/>
        </w:rPr>
        <w:t>前</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持证件进场</w:t>
      </w:r>
      <w:r>
        <w:rPr>
          <w:rFonts w:hint="eastAsia" w:asciiTheme="minorEastAsia" w:hAnsiTheme="minorEastAsia" w:eastAsiaTheme="minorEastAsia" w:cstheme="minorEastAsia"/>
          <w:b w:val="0"/>
          <w:bCs w:val="0"/>
          <w:sz w:val="24"/>
          <w:szCs w:val="24"/>
          <w:lang w:val="en-US" w:eastAsia="zh-CN"/>
        </w:rPr>
        <w:t>。和体检一样，持身份证和准考证进场，此时考生应身着正装。面试须知：参加面试时，男士要穿正装，女士要穿职业套装。（面试时，如需进行现场操作，并对着装有特殊要求的，以聘用单位的通知为准）。</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考室前等待</w:t>
      </w:r>
      <w:r>
        <w:rPr>
          <w:rFonts w:hint="eastAsia" w:asciiTheme="minorEastAsia" w:hAnsiTheme="minorEastAsia" w:eastAsiaTheme="minorEastAsia" w:cstheme="minorEastAsia"/>
          <w:b w:val="0"/>
          <w:bCs w:val="0"/>
          <w:sz w:val="24"/>
          <w:szCs w:val="24"/>
          <w:lang w:val="en-US" w:eastAsia="zh-CN"/>
        </w:rPr>
        <w:t>。在考室所在的楼前等待，考生可以看看自己准备的资料。</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安检</w:t>
      </w:r>
      <w:r>
        <w:rPr>
          <w:rFonts w:hint="eastAsia" w:asciiTheme="minorEastAsia" w:hAnsiTheme="minorEastAsia" w:eastAsiaTheme="minorEastAsia" w:cstheme="minorEastAsia"/>
          <w:b w:val="0"/>
          <w:bCs w:val="0"/>
          <w:sz w:val="24"/>
          <w:szCs w:val="24"/>
          <w:lang w:val="en-US" w:eastAsia="zh-CN"/>
        </w:rPr>
        <w:t>。兵哥哥们会对考生进行全面安检，考生随身携带的物品会被装袋，贴标签，统一保管，考生离场时可以取回自己的物品。</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候考室1等候</w:t>
      </w:r>
      <w:r>
        <w:rPr>
          <w:rFonts w:hint="eastAsia" w:asciiTheme="minorEastAsia" w:hAnsiTheme="minorEastAsia" w:eastAsiaTheme="minorEastAsia" w:cstheme="minorEastAsia"/>
          <w:b w:val="0"/>
          <w:bCs w:val="0"/>
          <w:sz w:val="24"/>
          <w:szCs w:val="24"/>
          <w:lang w:val="en-US" w:eastAsia="zh-CN"/>
        </w:rPr>
        <w:t>。进入候考室，须禁言。听候干事的安排，有矿泉水提供，考生可以自行索要。</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分岗位抽签</w:t>
      </w:r>
      <w:r>
        <w:rPr>
          <w:rFonts w:hint="eastAsia" w:asciiTheme="minorEastAsia" w:hAnsiTheme="minorEastAsia" w:eastAsiaTheme="minorEastAsia" w:cstheme="minorEastAsia"/>
          <w:b w:val="0"/>
          <w:bCs w:val="0"/>
          <w:sz w:val="24"/>
          <w:szCs w:val="24"/>
          <w:lang w:val="en-US" w:eastAsia="zh-CN"/>
        </w:rPr>
        <w:t>。干事会按照同岗位考生的面试成绩顺序依次安排抽签，抽签对应的号码就是自己的面试出场顺序。比如，第一个抽签的考生抽到了2号，该考生面试顺序为二。</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引导员领人</w:t>
      </w:r>
      <w:r>
        <w:rPr>
          <w:rFonts w:hint="eastAsia" w:asciiTheme="minorEastAsia" w:hAnsiTheme="minorEastAsia" w:eastAsiaTheme="minorEastAsia" w:cstheme="minorEastAsia"/>
          <w:b w:val="0"/>
          <w:bCs w:val="0"/>
          <w:sz w:val="24"/>
          <w:szCs w:val="24"/>
          <w:lang w:val="en-US" w:eastAsia="zh-CN"/>
        </w:rPr>
        <w:t>。考生面试前，有引导员前来引导，带考生去面试考室。</w:t>
      </w:r>
    </w:p>
    <w:p>
      <w:pPr>
        <w:keepNext w:val="0"/>
        <w:keepLines w:val="0"/>
        <w:pageBreakBefore w:val="0"/>
        <w:widowControl w:val="0"/>
        <w:numPr>
          <w:ilvl w:val="0"/>
          <w:numId w:val="5"/>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bCs/>
          <w:sz w:val="24"/>
          <w:szCs w:val="24"/>
          <w:lang w:val="en-US" w:eastAsia="zh-CN"/>
        </w:rPr>
        <w:t>面试考室前等待</w:t>
      </w:r>
      <w:r>
        <w:rPr>
          <w:rFonts w:hint="eastAsia" w:asciiTheme="minorEastAsia" w:hAnsiTheme="minorEastAsia" w:eastAsiaTheme="minorEastAsia" w:cstheme="minorEastAsia"/>
          <w:b w:val="0"/>
          <w:bCs w:val="0"/>
          <w:sz w:val="24"/>
          <w:szCs w:val="24"/>
          <w:lang w:val="en-US" w:eastAsia="zh-CN"/>
        </w:rPr>
        <w:t>。在面试考室外面等候，等上一位考生结束出来。</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（二）、</w:t>
      </w:r>
      <w:r>
        <w:rPr>
          <w:rFonts w:hint="eastAsia" w:asciiTheme="minorEastAsia" w:hAnsiTheme="minorEastAsia" w:cstheme="minorEastAsia"/>
          <w:b w:val="0"/>
          <w:bCs w:val="0"/>
          <w:sz w:val="24"/>
          <w:szCs w:val="24"/>
          <w:lang w:val="en-US" w:eastAsia="zh-CN"/>
        </w:rPr>
        <w:t>面试</w:t>
      </w:r>
      <w:r>
        <w:rPr>
          <w:rFonts w:hint="eastAsia" w:asciiTheme="minorEastAsia" w:hAnsiTheme="minorEastAsia" w:eastAsiaTheme="minorEastAsia" w:cstheme="minorEastAsia"/>
          <w:b w:val="0"/>
          <w:bCs w:val="0"/>
          <w:sz w:val="24"/>
          <w:szCs w:val="24"/>
          <w:lang w:val="en-US" w:eastAsia="zh-CN"/>
        </w:rPr>
        <w:t>后</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1、</w:t>
      </w:r>
      <w:r>
        <w:rPr>
          <w:rFonts w:hint="eastAsia" w:asciiTheme="minorEastAsia" w:hAnsiTheme="minorEastAsia" w:eastAsiaTheme="minorEastAsia" w:cstheme="minorEastAsia"/>
          <w:b/>
          <w:bCs/>
          <w:sz w:val="24"/>
          <w:szCs w:val="24"/>
          <w:lang w:val="en-US" w:eastAsia="zh-CN"/>
        </w:rPr>
        <w:t>进门礼仪</w:t>
      </w:r>
      <w:r>
        <w:rPr>
          <w:rFonts w:hint="eastAsia" w:asciiTheme="minorEastAsia" w:hAnsiTheme="minorEastAsia" w:eastAsiaTheme="minorEastAsia" w:cstheme="minorEastAsia"/>
          <w:b w:val="0"/>
          <w:bCs w:val="0"/>
          <w:sz w:val="24"/>
          <w:szCs w:val="24"/>
          <w:lang w:val="en-US" w:eastAsia="zh-CN"/>
        </w:rPr>
        <w:t>。考生进入考室后，须鞠躬问好，并自报家门。例如：我是报考XXX岗位的X号选手。注意，不要说出自己的姓名。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2、</w:t>
      </w:r>
      <w:r>
        <w:rPr>
          <w:rFonts w:hint="eastAsia" w:asciiTheme="minorEastAsia" w:hAnsiTheme="minorEastAsia" w:eastAsiaTheme="minorEastAsia" w:cstheme="minorEastAsia"/>
          <w:b/>
          <w:bCs/>
          <w:sz w:val="24"/>
          <w:szCs w:val="24"/>
          <w:lang w:val="en-US" w:eastAsia="zh-CN"/>
        </w:rPr>
        <w:t>抽考题、签字</w:t>
      </w:r>
      <w:r>
        <w:rPr>
          <w:rFonts w:hint="eastAsia" w:asciiTheme="minorEastAsia" w:hAnsiTheme="minorEastAsia" w:eastAsiaTheme="minorEastAsia" w:cstheme="minorEastAsia"/>
          <w:b w:val="0"/>
          <w:bCs w:val="0"/>
          <w:sz w:val="24"/>
          <w:szCs w:val="24"/>
          <w:lang w:val="en-US" w:eastAsia="zh-CN"/>
        </w:rPr>
        <w:t>。考生入座之后，考室工作人员会引导考生抽题，抽题之后，工作人员会要求考生进行试题编号确认签字。</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3、</w:t>
      </w:r>
      <w:r>
        <w:rPr>
          <w:rFonts w:hint="eastAsia" w:asciiTheme="minorEastAsia" w:hAnsiTheme="minorEastAsia" w:eastAsiaTheme="minorEastAsia" w:cstheme="minorEastAsia"/>
          <w:b/>
          <w:bCs/>
          <w:sz w:val="24"/>
          <w:szCs w:val="24"/>
          <w:lang w:val="en-US" w:eastAsia="zh-CN"/>
        </w:rPr>
        <w:t>考生作答</w:t>
      </w:r>
      <w:r>
        <w:rPr>
          <w:rFonts w:hint="eastAsia" w:asciiTheme="minorEastAsia" w:hAnsiTheme="minorEastAsia" w:eastAsiaTheme="minorEastAsia" w:cstheme="minorEastAsia"/>
          <w:b w:val="0"/>
          <w:bCs w:val="0"/>
          <w:sz w:val="24"/>
          <w:szCs w:val="24"/>
          <w:lang w:val="en-US" w:eastAsia="zh-CN"/>
        </w:rPr>
        <w:t>。考生按照自己抽到的考题进行作答。考生开始回答第X题......考生回答完毕。</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4、</w:t>
      </w:r>
      <w:r>
        <w:rPr>
          <w:rFonts w:hint="eastAsia" w:asciiTheme="minorEastAsia" w:hAnsiTheme="minorEastAsia" w:eastAsiaTheme="minorEastAsia" w:cstheme="minorEastAsia"/>
          <w:b/>
          <w:bCs/>
          <w:sz w:val="24"/>
          <w:szCs w:val="24"/>
          <w:lang w:val="en-US" w:eastAsia="zh-CN"/>
        </w:rPr>
        <w:t>追问环节</w:t>
      </w:r>
      <w:r>
        <w:rPr>
          <w:rFonts w:hint="eastAsia" w:asciiTheme="minorEastAsia" w:hAnsiTheme="minorEastAsia" w:eastAsiaTheme="minorEastAsia" w:cstheme="minorEastAsia"/>
          <w:b w:val="0"/>
          <w:bCs w:val="0"/>
          <w:sz w:val="24"/>
          <w:szCs w:val="24"/>
          <w:lang w:val="en-US" w:eastAsia="zh-CN"/>
        </w:rPr>
        <w:t>。考生回答所有试题后，会有考官对考生进行追问。追问的问题有考生回答问题时说的含糊的地方，也有用人单位想了解的问题。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5、</w:t>
      </w:r>
      <w:r>
        <w:rPr>
          <w:rFonts w:hint="eastAsia" w:asciiTheme="minorEastAsia" w:hAnsiTheme="minorEastAsia" w:eastAsiaTheme="minorEastAsia" w:cstheme="minorEastAsia"/>
          <w:b/>
          <w:bCs/>
          <w:sz w:val="24"/>
          <w:szCs w:val="24"/>
          <w:lang w:val="en-US" w:eastAsia="zh-CN"/>
        </w:rPr>
        <w:t>计时员宣布时间到</w:t>
      </w:r>
      <w:r>
        <w:rPr>
          <w:rFonts w:hint="eastAsia" w:asciiTheme="minorEastAsia" w:hAnsiTheme="minorEastAsia" w:eastAsiaTheme="minorEastAsia" w:cstheme="minorEastAsia"/>
          <w:b w:val="0"/>
          <w:bCs w:val="0"/>
          <w:sz w:val="24"/>
          <w:szCs w:val="24"/>
          <w:lang w:val="en-US" w:eastAsia="zh-CN"/>
        </w:rPr>
        <w:t>。面试结束时，计分员会打断追问环节，考生起身，鞠躬，离开。</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6、</w:t>
      </w:r>
      <w:r>
        <w:rPr>
          <w:rFonts w:hint="eastAsia" w:asciiTheme="minorEastAsia" w:hAnsiTheme="minorEastAsia" w:eastAsiaTheme="minorEastAsia" w:cstheme="minorEastAsia"/>
          <w:b/>
          <w:bCs/>
          <w:sz w:val="24"/>
          <w:szCs w:val="24"/>
          <w:lang w:val="en-US" w:eastAsia="zh-CN"/>
        </w:rPr>
        <w:t>引导员带路</w:t>
      </w:r>
      <w:r>
        <w:rPr>
          <w:rFonts w:hint="eastAsia" w:asciiTheme="minorEastAsia" w:hAnsiTheme="minorEastAsia" w:eastAsiaTheme="minorEastAsia" w:cstheme="minorEastAsia"/>
          <w:b w:val="0"/>
          <w:bCs w:val="0"/>
          <w:sz w:val="24"/>
          <w:szCs w:val="24"/>
          <w:lang w:val="en-US" w:eastAsia="zh-CN"/>
        </w:rPr>
        <w:t>。出面试考室后，有引导员带路。</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7、</w:t>
      </w:r>
      <w:r>
        <w:rPr>
          <w:rFonts w:hint="eastAsia" w:asciiTheme="minorEastAsia" w:hAnsiTheme="minorEastAsia" w:eastAsiaTheme="minorEastAsia" w:cstheme="minorEastAsia"/>
          <w:b/>
          <w:bCs/>
          <w:sz w:val="24"/>
          <w:szCs w:val="24"/>
          <w:lang w:val="en-US" w:eastAsia="zh-CN"/>
        </w:rPr>
        <w:t>候考室2等候</w:t>
      </w:r>
      <w:r>
        <w:rPr>
          <w:rFonts w:hint="eastAsia" w:asciiTheme="minorEastAsia" w:hAnsiTheme="minorEastAsia" w:eastAsiaTheme="minorEastAsia" w:cstheme="minorEastAsia"/>
          <w:b w:val="0"/>
          <w:bCs w:val="0"/>
          <w:sz w:val="24"/>
          <w:szCs w:val="24"/>
          <w:lang w:val="en-US" w:eastAsia="zh-CN"/>
        </w:rPr>
        <w:t>。面试结束后，会去另一个考室等待同岗位其他面试人员。</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8、</w:t>
      </w:r>
      <w:r>
        <w:rPr>
          <w:rFonts w:hint="eastAsia" w:asciiTheme="minorEastAsia" w:hAnsiTheme="minorEastAsia" w:eastAsiaTheme="minorEastAsia" w:cstheme="minorEastAsia"/>
          <w:b/>
          <w:bCs/>
          <w:sz w:val="24"/>
          <w:szCs w:val="24"/>
          <w:lang w:val="en-US" w:eastAsia="zh-CN"/>
        </w:rPr>
        <w:t>成绩出来、签字</w:t>
      </w:r>
      <w:r>
        <w:rPr>
          <w:rFonts w:hint="eastAsia" w:asciiTheme="minorEastAsia" w:hAnsiTheme="minorEastAsia" w:eastAsiaTheme="minorEastAsia" w:cstheme="minorEastAsia"/>
          <w:b w:val="0"/>
          <w:bCs w:val="0"/>
          <w:sz w:val="24"/>
          <w:szCs w:val="24"/>
          <w:lang w:val="en-US" w:eastAsia="zh-CN"/>
        </w:rPr>
        <w:t>。本岗位所有考生面试结束后，会当场出成绩，所有考生确认自己的面试成绩并签字之后方可离开。此时，考生可以结合自己的笔试成绩，算出总成绩，得出自己的总排名。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360" w:lineRule="auto"/>
        <w:ind w:left="0" w:leftChars="0" w:right="0" w:rightChars="0"/>
        <w:jc w:val="both"/>
        <w:textAlignment w:val="auto"/>
        <w:outlineLvl w:val="9"/>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eastAsiaTheme="minorEastAsia" w:cstheme="minorEastAsia"/>
          <w:b w:val="0"/>
          <w:bCs w:val="0"/>
          <w:sz w:val="24"/>
          <w:szCs w:val="24"/>
          <w:lang w:val="en-US" w:eastAsia="zh-CN"/>
        </w:rPr>
        <w:t>9、</w:t>
      </w:r>
      <w:r>
        <w:rPr>
          <w:rFonts w:hint="eastAsia" w:asciiTheme="minorEastAsia" w:hAnsiTheme="minorEastAsia" w:eastAsiaTheme="minorEastAsia" w:cstheme="minorEastAsia"/>
          <w:b/>
          <w:bCs/>
          <w:sz w:val="24"/>
          <w:szCs w:val="24"/>
          <w:lang w:val="en-US" w:eastAsia="zh-CN"/>
        </w:rPr>
        <w:t>离场</w:t>
      </w:r>
      <w:r>
        <w:rPr>
          <w:rFonts w:hint="eastAsia" w:asciiTheme="minorEastAsia" w:hAnsiTheme="minorEastAsia" w:eastAsiaTheme="minorEastAsia" w:cstheme="minorEastAsia"/>
          <w:b w:val="0"/>
          <w:bCs w:val="0"/>
          <w:sz w:val="24"/>
          <w:szCs w:val="24"/>
          <w:lang w:val="en-US" w:eastAsia="zh-CN"/>
        </w:rPr>
        <w:t>。考生签字后，就需要离开考点。本次军队文职面试正式结束。</w:t>
      </w:r>
    </w:p>
    <w:p>
      <w:pPr>
        <w:widowControl w:val="0"/>
        <w:numPr>
          <w:ilvl w:val="0"/>
          <w:numId w:val="0"/>
        </w:numPr>
        <w:jc w:val="both"/>
        <w:rPr>
          <w:rFonts w:hint="eastAsia"/>
          <w:lang w:val="en-US" w:eastAsia="zh-CN"/>
        </w:rPr>
      </w:pPr>
    </w:p>
    <w:p>
      <w:pPr>
        <w:widowControl w:val="0"/>
        <w:numPr>
          <w:ilvl w:val="0"/>
          <w:numId w:val="0"/>
        </w:numPr>
        <w:jc w:val="both"/>
        <w:rPr>
          <w:rFonts w:hint="default"/>
          <w:highlight w:val="yellow"/>
          <w:lang w:val="en-US" w:eastAsia="zh-CN"/>
        </w:rPr>
      </w:pPr>
      <w:r>
        <w:rPr>
          <w:rFonts w:hint="eastAsia"/>
          <w:highlight w:val="yellow"/>
          <w:lang w:val="en-US" w:eastAsia="zh-CN"/>
        </w:rPr>
        <w:t>注：如有疑问，请加群：457820667；或加微信：offcnjdwz82；即可获取全天在线答疑。</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1"/>
      </w:pBdr>
      <w:tabs>
        <w:tab w:val="left" w:pos="7363"/>
        <w:tab w:val="clear" w:pos="4153"/>
      </w:tabs>
      <w:jc w:val="right"/>
      <w:rPr>
        <w:rFonts w:hint="eastAsia" w:eastAsiaTheme="minorEastAsia"/>
        <w:b/>
        <w:bCs/>
        <w:color w:val="FF0000"/>
        <w:lang w:eastAsia="zh-CN"/>
      </w:rPr>
    </w:pPr>
    <w:r>
      <w:rPr>
        <w:rFonts w:hint="eastAsia" w:eastAsiaTheme="minorEastAsia"/>
        <w:b/>
        <w:bCs/>
        <w:color w:val="FF0000"/>
        <w:lang w:eastAsia="zh-CN"/>
      </w:rPr>
      <w:drawing>
        <wp:anchor distT="0" distB="0" distL="114300" distR="114300" simplePos="0" relativeHeight="251659264" behindDoc="0" locked="0" layoutInCell="1" allowOverlap="1">
          <wp:simplePos x="0" y="0"/>
          <wp:positionH relativeFrom="column">
            <wp:posOffset>76200</wp:posOffset>
          </wp:positionH>
          <wp:positionV relativeFrom="paragraph">
            <wp:posOffset>-155575</wp:posOffset>
          </wp:positionV>
          <wp:extent cx="1847850" cy="309245"/>
          <wp:effectExtent l="0" t="0" r="0" b="14605"/>
          <wp:wrapSquare wrapText="bothSides"/>
          <wp:docPr id="2" name="图片 2" descr="QQ图片20190604201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QQ图片20190604201700"/>
                  <pic:cNvPicPr>
                    <a:picLocks noChangeAspect="1"/>
                  </pic:cNvPicPr>
                </pic:nvPicPr>
                <pic:blipFill>
                  <a:blip r:embed="rId1"/>
                  <a:stretch>
                    <a:fillRect/>
                  </a:stretch>
                </pic:blipFill>
                <pic:spPr>
                  <a:xfrm>
                    <a:off x="0" y="0"/>
                    <a:ext cx="1847850" cy="309245"/>
                  </a:xfrm>
                  <a:prstGeom prst="rect">
                    <a:avLst/>
                  </a:prstGeom>
                </pic:spPr>
              </pic:pic>
            </a:graphicData>
          </a:graphic>
        </wp:anchor>
      </w:drawing>
    </w:r>
    <w:r>
      <w:rPr>
        <w:b/>
        <w:bCs/>
        <w:color w:val="FF0000"/>
        <w:sz w:val="18"/>
      </w:rPr>
      <w:drawing>
        <wp:anchor distT="0" distB="0" distL="114300" distR="114300" simplePos="0" relativeHeight="251659264" behindDoc="1" locked="0" layoutInCell="1" allowOverlap="1">
          <wp:simplePos x="0" y="0"/>
          <wp:positionH relativeFrom="margin">
            <wp:posOffset>-63500</wp:posOffset>
          </wp:positionH>
          <wp:positionV relativeFrom="margin">
            <wp:posOffset>1796415</wp:posOffset>
          </wp:positionV>
          <wp:extent cx="5274310" cy="5274310"/>
          <wp:effectExtent l="0" t="160020" r="127635" b="90170"/>
          <wp:wrapNone/>
          <wp:docPr id="3" name="WordPictureWatermark41981"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41981" descr="00"/>
                  <pic:cNvPicPr>
                    <a:picLocks noChangeAspect="1"/>
                  </pic:cNvPicPr>
                </pic:nvPicPr>
                <pic:blipFill>
                  <a:blip r:embed="rId2">
                    <a:lum bright="69998" contrast="-70001"/>
                  </a:blip>
                  <a:stretch>
                    <a:fillRect/>
                  </a:stretch>
                </pic:blipFill>
                <pic:spPr>
                  <a:xfrm rot="-2700000">
                    <a:off x="0" y="0"/>
                    <a:ext cx="5274310" cy="5274310"/>
                  </a:xfrm>
                  <a:prstGeom prst="rect">
                    <a:avLst/>
                  </a:prstGeom>
                  <a:noFill/>
                  <a:ln w="9525">
                    <a:noFill/>
                  </a:ln>
                </pic:spPr>
              </pic:pic>
            </a:graphicData>
          </a:graphic>
        </wp:anchor>
      </w:drawing>
    </w:r>
    <w:r>
      <w:rPr>
        <w:rFonts w:hint="eastAsia"/>
        <w:b/>
        <w:bCs/>
        <w:color w:val="FF0000"/>
        <w:lang w:val="en-US" w:eastAsia="zh-CN"/>
      </w:rPr>
      <w:t>2019军队文职面试交流群QQ：457820667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AED8CA"/>
    <w:multiLevelType w:val="singleLevel"/>
    <w:tmpl w:val="9DAED8CA"/>
    <w:lvl w:ilvl="0" w:tentative="0">
      <w:start w:val="1"/>
      <w:numFmt w:val="decimal"/>
      <w:suff w:val="nothing"/>
      <w:lvlText w:val="%1、"/>
      <w:lvlJc w:val="left"/>
    </w:lvl>
  </w:abstractNum>
  <w:abstractNum w:abstractNumId="1">
    <w:nsid w:val="1C350130"/>
    <w:multiLevelType w:val="singleLevel"/>
    <w:tmpl w:val="1C350130"/>
    <w:lvl w:ilvl="0" w:tentative="0">
      <w:start w:val="4"/>
      <w:numFmt w:val="chineseCounting"/>
      <w:suff w:val="nothing"/>
      <w:lvlText w:val="%1、"/>
      <w:lvlJc w:val="left"/>
      <w:rPr>
        <w:rFonts w:hint="eastAsia"/>
      </w:rPr>
    </w:lvl>
  </w:abstractNum>
  <w:abstractNum w:abstractNumId="2">
    <w:nsid w:val="3E974B5E"/>
    <w:multiLevelType w:val="singleLevel"/>
    <w:tmpl w:val="3E974B5E"/>
    <w:lvl w:ilvl="0" w:tentative="0">
      <w:start w:val="1"/>
      <w:numFmt w:val="decimal"/>
      <w:suff w:val="nothing"/>
      <w:lvlText w:val="%1、"/>
      <w:lvlJc w:val="left"/>
    </w:lvl>
  </w:abstractNum>
  <w:abstractNum w:abstractNumId="3">
    <w:nsid w:val="740D0FC7"/>
    <w:multiLevelType w:val="singleLevel"/>
    <w:tmpl w:val="740D0FC7"/>
    <w:lvl w:ilvl="0" w:tentative="0">
      <w:start w:val="1"/>
      <w:numFmt w:val="decimal"/>
      <w:suff w:val="nothing"/>
      <w:lvlText w:val="%1、"/>
      <w:lvlJc w:val="left"/>
    </w:lvl>
  </w:abstractNum>
  <w:abstractNum w:abstractNumId="4">
    <w:nsid w:val="75960D9E"/>
    <w:multiLevelType w:val="singleLevel"/>
    <w:tmpl w:val="75960D9E"/>
    <w:lvl w:ilvl="0" w:tentative="0">
      <w:start w:val="1"/>
      <w:numFmt w:val="decimal"/>
      <w:suff w:val="nothing"/>
      <w:lvlText w:val="%1、"/>
      <w:lvlJc w:val="left"/>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734339"/>
    <w:rsid w:val="001B572D"/>
    <w:rsid w:val="01B54AD9"/>
    <w:rsid w:val="0E3224A9"/>
    <w:rsid w:val="17085367"/>
    <w:rsid w:val="19F07463"/>
    <w:rsid w:val="1FD17807"/>
    <w:rsid w:val="20D94742"/>
    <w:rsid w:val="2106715C"/>
    <w:rsid w:val="25E2748B"/>
    <w:rsid w:val="26135274"/>
    <w:rsid w:val="2A832297"/>
    <w:rsid w:val="2B752D5F"/>
    <w:rsid w:val="2DA95BEE"/>
    <w:rsid w:val="3889743C"/>
    <w:rsid w:val="3F395438"/>
    <w:rsid w:val="408A28B4"/>
    <w:rsid w:val="426B777C"/>
    <w:rsid w:val="43320BB9"/>
    <w:rsid w:val="4AE64DD1"/>
    <w:rsid w:val="503C7DFE"/>
    <w:rsid w:val="53307E20"/>
    <w:rsid w:val="552C44A4"/>
    <w:rsid w:val="567A20D8"/>
    <w:rsid w:val="5FEA5774"/>
    <w:rsid w:val="634334B7"/>
    <w:rsid w:val="64B42A3A"/>
    <w:rsid w:val="6D535020"/>
    <w:rsid w:val="6E6E516A"/>
    <w:rsid w:val="72366AEC"/>
    <w:rsid w:val="7E431B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m\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2019-06-04T06:50:00Z</dcterms:created>
  <dc:creator>被晒黑的王小王</dc:creator>
  <cp:lastModifiedBy>Adeline</cp:lastModifiedBy>
  <dcterms:modified xsi:type="dcterms:W3CDTF">2019-06-04T13:13:45Z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